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E01</w:t>
      </w:r>
    </w:p>
    <w:p>
      <w:pPr>
        <w:spacing w:after="40"/>
        <w:jc w:val="center"/>
      </w:pPr>
      <w:r>
        <w:rPr>
          <w:b/>
          <w:bCs/>
          <w:color w:val="2F6F62"/>
          <w:sz w:val="60"/>
          <w:szCs w:val="60"/>
        </w:rPr>
        <w:t xml:space="preserve">Núcleo de Simulação (esqueleto)</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Loop de tempo, RNG semeado, estado e snapshot</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E01</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E00</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E02–E09</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§1.5; §2.4</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Construir o esqueleto do núcleo de simulação: o loop de tempo determinístico, o RNG semeado central, a estrutura de estado do mundo (ainda vazio de criaturas) e o sistema de snapshot/restore. Pré-requisito: E00.</w:t>
      </w:r>
    </w:p>
    <w:p>
      <w:pPr>
        <w:pStyle w:val="Heading1"/>
      </w:pPr>
      <w:r>
        <w:t xml:space="preserve">2. Especificação detalhada</w:t>
      </w:r>
    </w:p>
    <w:p>
      <w:pPr>
        <w:pStyle w:val="Heading2"/>
      </w:pPr>
      <w:r>
        <w:t xml:space="preserve">2.1. Modelo de tempo</w:t>
      </w:r>
    </w:p>
    <w:p>
      <w:pPr>
        <w:spacing w:after="120" w:line="276"/>
      </w:pPr>
      <w:r>
        <w:t xml:space="preserve">O tempo avança em ticks inteiros. Camadas mais caras (cultura, linguagem) rodam a cada N ticks (ver M00 e escala em E06). O loop nunca depende do tempo de parede real para lógica — só para a velocidade de apresentação.</w:t>
      </w:r>
    </w:p>
    <w:p>
      <w:pPr>
        <w:pStyle w:val="Heading2"/>
      </w:pPr>
      <w:r>
        <w:t xml:space="preserve">2.2. RNG central semeado</w:t>
      </w:r>
    </w:p>
    <w:p>
      <w:pPr>
        <w:spacing w:after="120" w:line="276"/>
      </w:pPr>
      <w:r>
        <w:t xml:space="preserve">Um único serviço de aleatoriedade, semeado na criação da simulação, do qual derivam todos os fluxos. Cada subsistema recebe um sub-stream determinístico para evitar acoplamento entre consumos (assim adicionar um consumo novo não muda a sequência de outro).</w:t>
      </w:r>
    </w:p>
    <w:p>
      <w:pPr>
        <w:pStyle w:val="Heading2"/>
      </w:pPr>
      <w:r>
        <w:t xml:space="preserve">2.3. Estado do mundo e snapshot</w:t>
      </w:r>
    </w:p>
    <w:p>
      <w:pPr>
        <w:spacing w:after="120" w:line="276"/>
      </w:pPr>
      <w:r>
        <w:t xml:space="preserve">WorldState concentra todo o estado serializável. Snapshot/Restore devem reproduzir bit a bit o estado — base de saves, replays e do GIF de evolução (M13).</w:t>
      </w:r>
    </w:p>
    <w:p>
      <w:pPr>
        <w:pStyle w:val="Heading1"/>
      </w:pPr>
      <w:r>
        <w:t xml:space="preserve">3. Trechos de código-chave</w:t>
      </w:r>
    </w:p>
    <w:p>
      <w:pPr>
        <w:pStyle w:val="Heading3"/>
      </w:pPr>
      <w:r>
        <w:t xml:space="preserve">3.1. RNG determinístico com sub-streams</w:t>
      </w:r>
    </w:p>
    <w:p>
      <w:pPr>
        <w:pBdr>
          <w:left w:val="single" w:color="2F6F62" w:sz="12" w:space="8"/>
        </w:pBdr>
        <w:shd w:fill="F3F4F1" w:val="clear"/>
        <w:spacing w:after="120" w:before="80"/>
      </w:pPr>
      <w:r>
        <w:rPr>
          <w:rFonts w:ascii="Consolas" w:cs="Consolas" w:eastAsia="Consolas" w:hAnsi="Consolas"/>
          <w:color w:val="24303A"/>
          <w:sz w:val="18"/>
          <w:szCs w:val="18"/>
        </w:rPr>
        <w:t xml:space="preserve">// Genese.Core/Rng.cs  (ex.: xoshiro256** ou PCG)</w:t>
        <w:br/>
        <w:t xml:space="preserve">public sealed class Rng {</w:t>
        <w:br/>
        <w:t xml:space="preserve">    private ulong _state;</w:t>
        <w:br/>
        <w:t xml:space="preserve">    public Rng(ulong seed) =&gt; _state = Mix(seed);</w:t>
        <w:br/>
        <w:t xml:space="preserve">    public double NextDouble() { /* gera em [0,1) determinístico */ }</w:t>
        <w:br/>
        <w:t xml:space="preserve">    public Rng Fork(ulong streamId) =&gt; new Rng(Mix(_state ^ streamId));</w:t>
        <w:br/>
        <w:t xml:space="preserve">}</w:t>
        <w:br/>
        <w:t xml:space="preserve">// uso: var mutacaoRng = sim.Rng.Fork(STREAM_MUTACAO);</w:t>
      </w:r>
    </w:p>
    <w:p>
      <w:pPr>
        <w:pStyle w:val="Heading3"/>
      </w:pPr>
      <w:r>
        <w:t xml:space="preserve">3.2. Loop de simulação</w:t>
      </w:r>
    </w:p>
    <w:p>
      <w:pPr>
        <w:pBdr>
          <w:left w:val="single" w:color="2F6F62" w:sz="12" w:space="8"/>
        </w:pBdr>
        <w:shd w:fill="F3F4F1" w:val="clear"/>
        <w:spacing w:after="120" w:before="80"/>
      </w:pPr>
      <w:r>
        <w:rPr>
          <w:rFonts w:ascii="Consolas" w:cs="Consolas" w:eastAsia="Consolas" w:hAnsi="Consolas"/>
          <w:color w:val="24303A"/>
          <w:sz w:val="18"/>
          <w:szCs w:val="18"/>
        </w:rPr>
        <w:t xml:space="preserve">public void Step() {</w:t>
        <w:br/>
        <w:t xml:space="preserve">    _env.Step(Tick);          // E03 preencherá</w:t>
        <w:br/>
        <w:t xml:space="preserve">    _agents.Step(Tick);       // E04</w:t>
        <w:br/>
        <w:t xml:space="preserve">    if (Tick % CULT_PERIOD==0) _culture.Step(Tick); // E07</w:t>
        <w:br/>
        <w:t xml:space="preserve">    Tick++;</w:t>
        <w:br/>
        <w:t xml:space="preserve">}</w:t>
      </w:r>
    </w:p>
    <w:p>
      <w:pPr>
        <w:pStyle w:val="Heading3"/>
      </w:pPr>
      <w:r>
        <w:t xml:space="preserve">3.3. Replay determinístico (teste central)</w:t>
      </w:r>
    </w:p>
    <w:p>
      <w:pPr>
        <w:pBdr>
          <w:left w:val="single" w:color="2F6F62" w:sz="12" w:space="8"/>
        </w:pBdr>
        <w:shd w:fill="F3F4F1" w:val="clear"/>
        <w:spacing w:after="120" w:before="80"/>
      </w:pPr>
      <w:r>
        <w:rPr>
          <w:rFonts w:ascii="Consolas" w:cs="Consolas" w:eastAsia="Consolas" w:hAnsi="Consolas"/>
          <w:color w:val="24303A"/>
          <w:sz w:val="18"/>
          <w:szCs w:val="18"/>
        </w:rPr>
        <w:t xml:space="preserve">// roda N ticks a partir de uma semente, captura snapshot;</w:t>
        <w:br/>
        <w:t xml:space="preserve">// roda de novo do zero; snapshots devem ser idênticos byte a byte.</w:t>
      </w:r>
    </w:p>
    <w:p>
      <w:pPr>
        <w:pStyle w:val="Heading1"/>
      </w:pPr>
      <w:r>
        <w:t xml:space="preserve">4. Plano de testes</w:t>
      </w:r>
    </w:p>
    <w:p>
      <w:pPr>
        <w:pStyle w:val="ListParagraph"/>
        <w:numPr>
          <w:ilvl w:val="0"/>
          <w:numId w:val="2"/>
        </w:numPr>
        <w:spacing w:after="60" w:line="264"/>
      </w:pPr>
      <w:r>
        <w:rPr>
          <w:b/>
          <w:bCs/>
        </w:rPr>
        <w:t xml:space="preserve">Replay: </w:t>
      </w:r>
      <w:r>
        <w:t xml:space="preserve">mesma semente + mesmos ticks ⇒ snapshots idênticos (teste-âncora do determinismo).</w:t>
      </w:r>
    </w:p>
    <w:p>
      <w:pPr>
        <w:pStyle w:val="ListParagraph"/>
        <w:numPr>
          <w:ilvl w:val="0"/>
          <w:numId w:val="2"/>
        </w:numPr>
        <w:spacing w:after="60" w:line="264"/>
      </w:pPr>
      <w:r>
        <w:rPr>
          <w:b/>
          <w:bCs/>
        </w:rPr>
        <w:t xml:space="preserve">Snapshot round-trip: </w:t>
      </w:r>
      <w:r>
        <w:t xml:space="preserve">Restore(Snapshot()) não altera o estado.</w:t>
      </w:r>
    </w:p>
    <w:p>
      <w:pPr>
        <w:pStyle w:val="ListParagraph"/>
        <w:numPr>
          <w:ilvl w:val="0"/>
          <w:numId w:val="2"/>
        </w:numPr>
        <w:spacing w:after="60" w:line="264"/>
      </w:pPr>
      <w:r>
        <w:rPr>
          <w:b/>
          <w:bCs/>
        </w:rPr>
        <w:t xml:space="preserve">Sub-streams: </w:t>
      </w:r>
      <w:r>
        <w:t xml:space="preserve">adicionar um novo consumo de RNG não altera a sequência de um stream existente.</w:t>
      </w:r>
    </w:p>
    <w:p>
      <w:pPr>
        <w:pStyle w:val="Heading1"/>
      </w:pPr>
      <w:r>
        <w:t xml:space="preserve">5. Resultado esperado</w:t>
      </w:r>
    </w:p>
    <w:p>
      <w:pPr>
        <w:pStyle w:val="ListParagraph"/>
        <w:numPr>
          <w:ilvl w:val="0"/>
          <w:numId w:val="2"/>
        </w:numPr>
        <w:spacing w:after="60" w:line="264"/>
      </w:pPr>
      <w:r>
        <w:t xml:space="preserve">Núcleo roda dezenas de milhares de ticks sobre um mundo vazio, de forma estável e reproduzível.</w:t>
      </w:r>
    </w:p>
    <w:p>
      <w:pPr>
        <w:pStyle w:val="ListParagraph"/>
        <w:numPr>
          <w:ilvl w:val="0"/>
          <w:numId w:val="2"/>
        </w:numPr>
        <w:spacing w:after="60" w:line="264"/>
      </w:pPr>
      <w:r>
        <w:t xml:space="preserve">Saves/loads exatos; base pronta para receber ambiente e agentes.</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Loop de tempo em ticks inteiros, com períodos para camadas caras.</w:t>
      </w:r>
    </w:p>
    <w:p>
      <w:pPr>
        <w:spacing w:after="60" w:line="264"/>
        <w:ind w:left="420" w:hanging="300"/>
      </w:pPr>
      <w:r>
        <w:rPr>
          <w:rFonts w:ascii="Segoe UI Symbol" w:cs="Segoe UI Symbol" w:eastAsia="Segoe UI Symbol" w:hAnsi="Segoe UI Symbol"/>
          <w:color w:val="2F6F62"/>
          <w:sz w:val="22"/>
          <w:szCs w:val="22"/>
        </w:rPr>
        <w:t xml:space="preserve">☐  </w:t>
      </w:r>
      <w:r>
        <w:t xml:space="preserve">RNG central semeado com sub-streams por subsistema.</w:t>
      </w:r>
    </w:p>
    <w:p>
      <w:pPr>
        <w:spacing w:after="60" w:line="264"/>
        <w:ind w:left="420" w:hanging="300"/>
      </w:pPr>
      <w:r>
        <w:rPr>
          <w:rFonts w:ascii="Segoe UI Symbol" w:cs="Segoe UI Symbol" w:eastAsia="Segoe UI Symbol" w:hAnsi="Segoe UI Symbol"/>
          <w:color w:val="2F6F62"/>
          <w:sz w:val="22"/>
          <w:szCs w:val="22"/>
        </w:rPr>
        <w:t xml:space="preserve">☐  </w:t>
      </w:r>
      <w:r>
        <w:t xml:space="preserve">WorldState com Snapshot/Restore byte-exato.</w:t>
      </w:r>
    </w:p>
    <w:p>
      <w:pPr>
        <w:pStyle w:val="Heading3"/>
      </w:pPr>
      <w:r>
        <w:t xml:space="preserve">Determinismo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Replay com mesma semente produz snapshots idênticos byte a byte.</w:t>
      </w:r>
    </w:p>
    <w:p>
      <w:pPr>
        <w:spacing w:after="60" w:line="264"/>
        <w:ind w:left="420" w:hanging="300"/>
      </w:pPr>
      <w:r>
        <w:rPr>
          <w:rFonts w:ascii="Segoe UI Symbol" w:cs="Segoe UI Symbol" w:eastAsia="Segoe UI Symbol" w:hAnsi="Segoe UI Symbol"/>
          <w:color w:val="2F6F62"/>
          <w:sz w:val="22"/>
          <w:szCs w:val="22"/>
        </w:rPr>
        <w:t xml:space="preserve">☐  </w:t>
      </w:r>
      <w:r>
        <w:t xml:space="preserve">Nenhum subsistema usa fonte de aleatoriedade fora do RNG central.</w:t>
      </w:r>
    </w:p>
    <w:p>
      <w:pPr>
        <w:spacing w:after="60" w:line="264"/>
        <w:ind w:left="420" w:hanging="300"/>
      </w:pPr>
      <w:r>
        <w:rPr>
          <w:rFonts w:ascii="Segoe UI Symbol" w:cs="Segoe UI Symbol" w:eastAsia="Segoe UI Symbol" w:hAnsi="Segoe UI Symbol"/>
          <w:color w:val="2F6F62"/>
          <w:sz w:val="22"/>
          <w:szCs w:val="22"/>
        </w:rPr>
        <w:t xml:space="preserve">☐  </w:t>
      </w:r>
      <w:r>
        <w:t xml:space="preserve">Adicionar consumo novo não desloca a sequência de outros streams.</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A Unity consegue pedir Step() e ler WorldState para render (handoff E10).</w:t>
      </w:r>
    </w:p>
    <w:p>
      <w:pPr>
        <w:spacing w:after="60" w:line="264"/>
        <w:ind w:left="420" w:hanging="300"/>
      </w:pPr>
      <w:r>
        <w:rPr>
          <w:rFonts w:ascii="Segoe UI Symbol" w:cs="Segoe UI Symbol" w:eastAsia="Segoe UI Symbol" w:hAnsi="Segoe UI Symbol"/>
          <w:color w:val="2F6F62"/>
          <w:sz w:val="22"/>
          <w:szCs w:val="22"/>
        </w:rPr>
        <w:t xml:space="preserve">☐  </w:t>
      </w:r>
      <w:r>
        <w:t xml:space="preserve">Snapshots servirão ao GIF de evolução (M13/E09).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E01 Núcleo de Simulação (esqueleto)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E01 — Núcleo de Simulação (esqueleto)</dc:title>
  <dc:creator>Equipe Gênese</dc:creator>
  <cp:lastModifiedBy>Un-named</cp:lastModifiedBy>
  <cp:revision>1</cp:revision>
  <dcterms:created xsi:type="dcterms:W3CDTF">2026-06-01T02:40:24.610Z</dcterms:created>
  <dcterms:modified xsi:type="dcterms:W3CDTF">2026-06-01T02:40:24.610Z</dcterms:modified>
</cp:coreProperties>
</file>

<file path=docProps/custom.xml><?xml version="1.0" encoding="utf-8"?>
<Properties xmlns="http://schemas.openxmlformats.org/officeDocument/2006/custom-properties" xmlns:vt="http://schemas.openxmlformats.org/officeDocument/2006/docPropsVTypes"/>
</file>