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D33A" w14:textId="4A264B69" w:rsidR="0018598B" w:rsidRPr="00723411" w:rsidRDefault="0018598B" w:rsidP="008E1A65">
      <w:pPr>
        <w:pStyle w:val="Heading2"/>
        <w:rPr>
          <w:rFonts w:ascii="Geneva" w:hAnsi="Geneva"/>
          <w:sz w:val="28"/>
          <w:szCs w:val="28"/>
        </w:rPr>
      </w:pPr>
      <w:r w:rsidRPr="00723411">
        <w:rPr>
          <w:rFonts w:ascii="Geneva" w:hAnsi="Geneva"/>
          <w:sz w:val="28"/>
          <w:szCs w:val="28"/>
        </w:rPr>
        <w:t>Getting started with MicroPython and CBUS</w:t>
      </w:r>
    </w:p>
    <w:p w14:paraId="3A27E877" w14:textId="77777777" w:rsidR="0018598B" w:rsidRPr="00723411" w:rsidRDefault="0018598B" w:rsidP="0018598B">
      <w:pPr>
        <w:rPr>
          <w:sz w:val="22"/>
          <w:szCs w:val="22"/>
        </w:rPr>
      </w:pPr>
    </w:p>
    <w:p w14:paraId="7C41618A" w14:textId="77777777" w:rsidR="004E0C40" w:rsidRPr="00723411" w:rsidRDefault="004E0C40" w:rsidP="0018598B">
      <w:pPr>
        <w:rPr>
          <w:sz w:val="22"/>
          <w:szCs w:val="22"/>
        </w:rPr>
      </w:pPr>
    </w:p>
    <w:p w14:paraId="2166422F" w14:textId="20D62794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There are many ways to get started</w:t>
      </w:r>
      <w:r w:rsidR="00FD293C">
        <w:rPr>
          <w:sz w:val="22"/>
          <w:szCs w:val="22"/>
        </w:rPr>
        <w:t>,</w:t>
      </w:r>
      <w:r w:rsidRPr="00723411">
        <w:rPr>
          <w:sz w:val="22"/>
          <w:szCs w:val="22"/>
        </w:rPr>
        <w:t xml:space="preserve"> depending on your existing programming skills and what you hope to achieve.</w:t>
      </w:r>
    </w:p>
    <w:p w14:paraId="6B05BC5E" w14:textId="77777777" w:rsidR="0018598B" w:rsidRPr="00723411" w:rsidRDefault="0018598B" w:rsidP="0018598B">
      <w:pPr>
        <w:rPr>
          <w:sz w:val="22"/>
          <w:szCs w:val="22"/>
        </w:rPr>
      </w:pPr>
    </w:p>
    <w:p w14:paraId="5618644C" w14:textId="5501AFD2" w:rsidR="0018598B" w:rsidRPr="00723411" w:rsidRDefault="0018598B" w:rsidP="004E0C40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beginners </w:t>
      </w:r>
      <w:r w:rsidR="008E1A65" w:rsidRPr="00723411">
        <w:rPr>
          <w:sz w:val="22"/>
          <w:szCs w:val="22"/>
        </w:rPr>
        <w:t xml:space="preserve">– </w:t>
      </w:r>
      <w:r w:rsidRPr="00723411">
        <w:rPr>
          <w:sz w:val="22"/>
          <w:szCs w:val="22"/>
        </w:rPr>
        <w:t>and even experienced programmer who are new to Python</w:t>
      </w:r>
      <w:r w:rsidR="008E1A65" w:rsidRPr="00723411">
        <w:rPr>
          <w:sz w:val="22"/>
          <w:szCs w:val="22"/>
        </w:rPr>
        <w:t xml:space="preserve"> – </w:t>
      </w:r>
      <w:r w:rsidRPr="00723411">
        <w:rPr>
          <w:sz w:val="22"/>
          <w:szCs w:val="22"/>
        </w:rPr>
        <w:t xml:space="preserve">I would suggest you first get comfortable with the Python language itself, its structure and </w:t>
      </w:r>
      <w:r w:rsidR="00246E4F" w:rsidRPr="00723411">
        <w:rPr>
          <w:sz w:val="22"/>
          <w:szCs w:val="22"/>
        </w:rPr>
        <w:t>syntax</w:t>
      </w:r>
      <w:r w:rsidRPr="00723411">
        <w:rPr>
          <w:sz w:val="22"/>
          <w:szCs w:val="22"/>
        </w:rPr>
        <w:t xml:space="preserve">. You can do this using the ‘big’ Python interpreter that is almost certainly already installed on your PC. If it isn’t, you can download it from </w:t>
      </w:r>
      <w:hyperlink r:id="rId5" w:history="1">
        <w:r w:rsidR="004E0C40" w:rsidRPr="00723411">
          <w:rPr>
            <w:rStyle w:val="Hyperlink"/>
            <w:sz w:val="22"/>
            <w:szCs w:val="22"/>
          </w:rPr>
          <w:t>https://www.python.org/downloads/</w:t>
        </w:r>
      </w:hyperlink>
      <w:r w:rsidR="004E0C40" w:rsidRPr="00723411">
        <w:rPr>
          <w:sz w:val="22"/>
          <w:szCs w:val="22"/>
        </w:rPr>
        <w:t xml:space="preserve">. </w:t>
      </w:r>
      <w:r w:rsidRPr="00723411">
        <w:rPr>
          <w:sz w:val="22"/>
          <w:szCs w:val="22"/>
        </w:rPr>
        <w:t>Make sure you get version 3 as version 2 is now deprecated.</w:t>
      </w:r>
    </w:p>
    <w:p w14:paraId="00CCA515" w14:textId="77777777" w:rsidR="0018598B" w:rsidRPr="00723411" w:rsidRDefault="0018598B" w:rsidP="0018598B">
      <w:pPr>
        <w:rPr>
          <w:sz w:val="22"/>
          <w:szCs w:val="22"/>
        </w:rPr>
      </w:pPr>
    </w:p>
    <w:p w14:paraId="45E5D891" w14:textId="1DB20686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 next step is to get yourself a Pico (or another supported board) and follow one of the many tutorials on how to get started with it. This will almost certainly involve downloading a simple IDE called Thonny and using this to install MicroPython on your Pico. Then get comfortable with this environment, editing programs, uploading them to the Pico and running them.</w:t>
      </w:r>
    </w:p>
    <w:p w14:paraId="51B10B6F" w14:textId="77777777" w:rsidR="0018598B" w:rsidRPr="00723411" w:rsidRDefault="0018598B" w:rsidP="0018598B">
      <w:pPr>
        <w:rPr>
          <w:sz w:val="22"/>
          <w:szCs w:val="22"/>
        </w:rPr>
      </w:pPr>
    </w:p>
    <w:p w14:paraId="1A35470B" w14:textId="44CDBF32" w:rsidR="00DE586D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you’re ready to experiment with CBUS, simply download the </w:t>
      </w:r>
      <w:r w:rsidR="001B4A26" w:rsidRPr="00723411">
        <w:rPr>
          <w:sz w:val="22"/>
          <w:szCs w:val="22"/>
        </w:rPr>
        <w:t xml:space="preserve">.py </w:t>
      </w:r>
      <w:r w:rsidRPr="00723411">
        <w:rPr>
          <w:sz w:val="22"/>
          <w:szCs w:val="22"/>
        </w:rPr>
        <w:t xml:space="preserve">files </w:t>
      </w:r>
      <w:r w:rsidR="008446F5">
        <w:rPr>
          <w:sz w:val="22"/>
          <w:szCs w:val="22"/>
        </w:rPr>
        <w:t xml:space="preserve">(and all sub-folders) </w:t>
      </w:r>
      <w:r w:rsidRPr="00723411">
        <w:rPr>
          <w:sz w:val="22"/>
          <w:szCs w:val="22"/>
        </w:rPr>
        <w:t xml:space="preserve">from my GitHub repo (see links below) and upload them to your Pico. </w:t>
      </w:r>
      <w:r w:rsidR="00DE586D" w:rsidRPr="00723411">
        <w:rPr>
          <w:sz w:val="22"/>
          <w:szCs w:val="22"/>
        </w:rPr>
        <w:t xml:space="preserve">Upload everything even if you don’t </w:t>
      </w:r>
      <w:r w:rsidR="00EA0614">
        <w:rPr>
          <w:sz w:val="22"/>
          <w:szCs w:val="22"/>
        </w:rPr>
        <w:t>have</w:t>
      </w:r>
      <w:r w:rsidR="00DE586D" w:rsidRPr="00723411">
        <w:rPr>
          <w:sz w:val="22"/>
          <w:szCs w:val="22"/>
        </w:rPr>
        <w:t xml:space="preserve"> a need to use them all just yet. There’s plenty of storage space</w:t>
      </w:r>
      <w:r w:rsidR="001D6ED0" w:rsidRPr="00723411">
        <w:rPr>
          <w:sz w:val="22"/>
          <w:szCs w:val="22"/>
        </w:rPr>
        <w:t xml:space="preserve"> and they don’t consume memory until explicitly imported into a program</w:t>
      </w:r>
    </w:p>
    <w:p w14:paraId="76461F89" w14:textId="77777777" w:rsidR="00DE586D" w:rsidRPr="00723411" w:rsidRDefault="00DE586D" w:rsidP="00E84037">
      <w:pPr>
        <w:rPr>
          <w:sz w:val="22"/>
          <w:szCs w:val="22"/>
        </w:rPr>
      </w:pPr>
    </w:p>
    <w:p w14:paraId="3D9F5BE4" w14:textId="2E7124C4" w:rsidR="00842791" w:rsidRPr="00723411" w:rsidRDefault="00E84037" w:rsidP="00842791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Depending on your </w:t>
      </w:r>
      <w:r w:rsidR="003B56C9" w:rsidRPr="00723411">
        <w:rPr>
          <w:sz w:val="22"/>
          <w:szCs w:val="22"/>
        </w:rPr>
        <w:t xml:space="preserve">CAN bus </w:t>
      </w:r>
      <w:r w:rsidRPr="00723411">
        <w:rPr>
          <w:sz w:val="22"/>
          <w:szCs w:val="22"/>
        </w:rPr>
        <w:t xml:space="preserve">hardware and its pin configuration, you may need to edit a few lines. If you are using one of my CBUS </w:t>
      </w:r>
      <w:proofErr w:type="gramStart"/>
      <w:r w:rsidRPr="00723411">
        <w:rPr>
          <w:sz w:val="22"/>
          <w:szCs w:val="22"/>
        </w:rPr>
        <w:t>shield</w:t>
      </w:r>
      <w:proofErr w:type="gramEnd"/>
      <w:r w:rsidRPr="00723411">
        <w:rPr>
          <w:sz w:val="22"/>
          <w:szCs w:val="22"/>
        </w:rPr>
        <w:t xml:space="preserve"> designs, the </w:t>
      </w:r>
      <w:r w:rsidR="00D3558A" w:rsidRPr="00723411">
        <w:rPr>
          <w:sz w:val="22"/>
          <w:szCs w:val="22"/>
        </w:rPr>
        <w:t xml:space="preserve">example </w:t>
      </w:r>
      <w:r w:rsidRPr="00723411">
        <w:rPr>
          <w:sz w:val="22"/>
          <w:szCs w:val="22"/>
        </w:rPr>
        <w:t xml:space="preserve">code’s defaults are already </w:t>
      </w:r>
      <w:r w:rsidR="004E0C40" w:rsidRPr="00723411">
        <w:rPr>
          <w:sz w:val="22"/>
          <w:szCs w:val="22"/>
        </w:rPr>
        <w:t>correct,</w:t>
      </w:r>
      <w:r w:rsidRPr="00723411">
        <w:rPr>
          <w:sz w:val="22"/>
          <w:szCs w:val="22"/>
        </w:rPr>
        <w:t xml:space="preserve"> and no changes are required.</w:t>
      </w:r>
      <w:r w:rsidR="00842791">
        <w:rPr>
          <w:sz w:val="22"/>
          <w:szCs w:val="22"/>
        </w:rPr>
        <w:t xml:space="preserve"> Otherwise, y</w:t>
      </w:r>
      <w:r w:rsidR="00842791" w:rsidRPr="00723411">
        <w:rPr>
          <w:sz w:val="22"/>
          <w:szCs w:val="22"/>
        </w:rPr>
        <w:t xml:space="preserve">ou </w:t>
      </w:r>
      <w:r w:rsidR="00842791">
        <w:rPr>
          <w:sz w:val="22"/>
          <w:szCs w:val="22"/>
        </w:rPr>
        <w:t>may</w:t>
      </w:r>
      <w:r w:rsidR="00842791" w:rsidRPr="00723411">
        <w:rPr>
          <w:sz w:val="22"/>
          <w:szCs w:val="22"/>
        </w:rPr>
        <w:t xml:space="preserve"> need to change the SPI bus pins connected to the MCP2515, and the pins for the CBUS switch and LEDs, if fitted. </w:t>
      </w:r>
    </w:p>
    <w:p w14:paraId="47B2929E" w14:textId="77777777" w:rsidR="004E0C40" w:rsidRPr="00723411" w:rsidRDefault="004E0C40" w:rsidP="00E84037">
      <w:pPr>
        <w:rPr>
          <w:sz w:val="22"/>
          <w:szCs w:val="22"/>
        </w:rPr>
      </w:pPr>
    </w:p>
    <w:p w14:paraId="0EEBC359" w14:textId="77777777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 recommend you start with the file </w:t>
      </w:r>
      <w:r w:rsidRPr="00723411">
        <w:rPr>
          <w:rFonts w:ascii="3270-MEDIUM" w:hAnsi="3270-MEDIUM"/>
          <w:sz w:val="22"/>
          <w:szCs w:val="22"/>
        </w:rPr>
        <w:t>module_example_configurable.py</w:t>
      </w:r>
      <w:r w:rsidRPr="00723411">
        <w:rPr>
          <w:sz w:val="22"/>
          <w:szCs w:val="22"/>
        </w:rPr>
        <w:t>.</w:t>
      </w:r>
    </w:p>
    <w:p w14:paraId="0994D904" w14:textId="77777777" w:rsidR="00323C29" w:rsidRPr="00723411" w:rsidRDefault="00323C29" w:rsidP="00E84037">
      <w:pPr>
        <w:rPr>
          <w:sz w:val="22"/>
          <w:szCs w:val="22"/>
        </w:rPr>
      </w:pPr>
    </w:p>
    <w:p w14:paraId="37F089B0" w14:textId="4BDBC630" w:rsidR="00323C29" w:rsidRPr="00723411" w:rsidRDefault="00323C29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You can also change the module’s configuration setting, including its name, module ID, and numbers of events, event variables (EVs) and node variables (NVs).</w:t>
      </w:r>
      <w:r w:rsidR="00030BA3" w:rsidRPr="00723411">
        <w:rPr>
          <w:sz w:val="22"/>
          <w:szCs w:val="22"/>
        </w:rPr>
        <w:t xml:space="preserve"> Do this before setting FLiM mode as changing things later will require a reset of the config.</w:t>
      </w:r>
    </w:p>
    <w:p w14:paraId="015FBB4C" w14:textId="77777777" w:rsidR="00323C29" w:rsidRPr="00723411" w:rsidRDefault="00323C29" w:rsidP="00E84037">
      <w:pPr>
        <w:rPr>
          <w:sz w:val="22"/>
          <w:szCs w:val="22"/>
        </w:rPr>
      </w:pPr>
    </w:p>
    <w:p w14:paraId="2F698C89" w14:textId="21DEF4BD" w:rsidR="00E84037" w:rsidRPr="00723411" w:rsidRDefault="008E1A6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Upload the edited program to your Pico.</w:t>
      </w:r>
    </w:p>
    <w:p w14:paraId="7F413716" w14:textId="77777777" w:rsidR="00E84037" w:rsidRPr="00723411" w:rsidRDefault="00E84037" w:rsidP="00E84037">
      <w:pPr>
        <w:rPr>
          <w:sz w:val="22"/>
          <w:szCs w:val="22"/>
        </w:rPr>
      </w:pPr>
    </w:p>
    <w:p w14:paraId="03EB4699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just type at the &gt;&gt;&gt; prompt:</w:t>
      </w:r>
    </w:p>
    <w:p w14:paraId="74001BF1" w14:textId="77777777" w:rsidR="00E84037" w:rsidRPr="00723411" w:rsidRDefault="00E84037" w:rsidP="00E84037">
      <w:pPr>
        <w:rPr>
          <w:sz w:val="22"/>
          <w:szCs w:val="22"/>
        </w:rPr>
      </w:pPr>
    </w:p>
    <w:p w14:paraId="433CEDE1" w14:textId="382CC800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&gt;&gt;&gt; import module_example_configurable</w:t>
      </w:r>
    </w:p>
    <w:p w14:paraId="137E9800" w14:textId="77777777" w:rsidR="00E84037" w:rsidRPr="00723411" w:rsidRDefault="00E84037" w:rsidP="00E84037">
      <w:pPr>
        <w:rPr>
          <w:sz w:val="22"/>
          <w:szCs w:val="22"/>
        </w:rPr>
      </w:pPr>
    </w:p>
    <w:p w14:paraId="5461E0C0" w14:textId="211D0C6E" w:rsidR="00275B15" w:rsidRPr="00723411" w:rsidRDefault="00275B1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Or whatever you have </w:t>
      </w:r>
      <w:r w:rsidR="00FD293C">
        <w:rPr>
          <w:sz w:val="22"/>
          <w:szCs w:val="22"/>
        </w:rPr>
        <w:t>re</w:t>
      </w:r>
      <w:r w:rsidRPr="00723411">
        <w:rPr>
          <w:sz w:val="22"/>
          <w:szCs w:val="22"/>
        </w:rPr>
        <w:t>named it</w:t>
      </w:r>
      <w:r w:rsidR="00754A49" w:rsidRPr="00723411">
        <w:rPr>
          <w:sz w:val="22"/>
          <w:szCs w:val="22"/>
        </w:rPr>
        <w:t xml:space="preserve"> to.</w:t>
      </w:r>
    </w:p>
    <w:p w14:paraId="195028BF" w14:textId="77777777" w:rsidR="00275B15" w:rsidRPr="00723411" w:rsidRDefault="00275B15" w:rsidP="00E84037">
      <w:pPr>
        <w:rPr>
          <w:sz w:val="22"/>
          <w:szCs w:val="22"/>
        </w:rPr>
      </w:pPr>
    </w:p>
    <w:p w14:paraId="71851537" w14:textId="30E62CB4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lastRenderedPageBreak/>
        <w:t xml:space="preserve">After a few seconds, the program will load and run, and you will be presented with a new prompt. </w:t>
      </w:r>
      <w:r w:rsidR="008E1A65" w:rsidRPr="00723411">
        <w:rPr>
          <w:sz w:val="22"/>
          <w:szCs w:val="22"/>
        </w:rPr>
        <w:t xml:space="preserve"> If you don’t see “mcp2515 device is present” </w:t>
      </w:r>
      <w:r w:rsidR="00275B15" w:rsidRPr="00723411">
        <w:rPr>
          <w:sz w:val="22"/>
          <w:szCs w:val="22"/>
        </w:rPr>
        <w:t>then</w:t>
      </w:r>
      <w:r w:rsidR="008E1A65" w:rsidRPr="00723411">
        <w:rPr>
          <w:sz w:val="22"/>
          <w:szCs w:val="22"/>
        </w:rPr>
        <w:t xml:space="preserve"> double-check your pin numbers.</w:t>
      </w:r>
    </w:p>
    <w:p w14:paraId="1AB91E07" w14:textId="77777777" w:rsidR="008E1A65" w:rsidRPr="00723411" w:rsidRDefault="008E1A65" w:rsidP="00E84037">
      <w:pPr>
        <w:rPr>
          <w:sz w:val="22"/>
          <w:szCs w:val="22"/>
        </w:rPr>
      </w:pPr>
    </w:p>
    <w:p w14:paraId="7A99E182" w14:textId="7FFDEC2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 CBUS </w:t>
      </w:r>
      <w:r w:rsidR="008F4935" w:rsidRPr="00723411">
        <w:rPr>
          <w:sz w:val="22"/>
          <w:szCs w:val="22"/>
        </w:rPr>
        <w:t xml:space="preserve">message processing </w:t>
      </w:r>
      <w:r w:rsidRPr="00723411">
        <w:rPr>
          <w:sz w:val="22"/>
          <w:szCs w:val="22"/>
        </w:rPr>
        <w:t>is running ‘in the background’ but you can type Python code and commands at the</w:t>
      </w:r>
      <w:r w:rsidR="008F4935" w:rsidRPr="00723411">
        <w:rPr>
          <w:sz w:val="22"/>
          <w:szCs w:val="22"/>
        </w:rPr>
        <w:t xml:space="preserve"> interactive</w:t>
      </w:r>
      <w:r w:rsidRPr="00723411">
        <w:rPr>
          <w:sz w:val="22"/>
          <w:szCs w:val="22"/>
        </w:rPr>
        <w:t xml:space="preserve"> --&gt; </w:t>
      </w:r>
      <w:r w:rsidR="00323C29" w:rsidRPr="00723411">
        <w:rPr>
          <w:sz w:val="22"/>
          <w:szCs w:val="22"/>
        </w:rPr>
        <w:t>(</w:t>
      </w:r>
      <w:r w:rsidR="008F4935" w:rsidRPr="00723411">
        <w:rPr>
          <w:sz w:val="22"/>
          <w:szCs w:val="22"/>
        </w:rPr>
        <w:t>REPL</w:t>
      </w:r>
      <w:r w:rsidR="00323C29" w:rsidRPr="00723411">
        <w:rPr>
          <w:sz w:val="22"/>
          <w:szCs w:val="22"/>
        </w:rPr>
        <w:t>)</w:t>
      </w:r>
      <w:r w:rsidR="008F4935" w:rsidRPr="00723411">
        <w:rPr>
          <w:sz w:val="22"/>
          <w:szCs w:val="22"/>
        </w:rPr>
        <w:t xml:space="preserve"> </w:t>
      </w:r>
      <w:r w:rsidRPr="00723411">
        <w:rPr>
          <w:sz w:val="22"/>
          <w:szCs w:val="22"/>
        </w:rPr>
        <w:t>prompt, e.g.</w:t>
      </w:r>
    </w:p>
    <w:p w14:paraId="7C6D2A30" w14:textId="77777777" w:rsidR="00E84037" w:rsidRPr="00723411" w:rsidRDefault="00E84037" w:rsidP="00E84037">
      <w:pPr>
        <w:rPr>
          <w:sz w:val="22"/>
          <w:szCs w:val="22"/>
        </w:rPr>
      </w:pPr>
    </w:p>
    <w:p w14:paraId="02F87E49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2+2</w:t>
      </w:r>
    </w:p>
    <w:p w14:paraId="121159F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4</w:t>
      </w:r>
    </w:p>
    <w:p w14:paraId="3EB508F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print(</w:t>
      </w:r>
      <w:proofErr w:type="gramEnd"/>
      <w:r w:rsidRPr="00723411">
        <w:rPr>
          <w:rFonts w:ascii="3270-MEDIUM" w:hAnsi="3270-MEDIUM"/>
          <w:sz w:val="22"/>
          <w:szCs w:val="22"/>
        </w:rPr>
        <w:t>'hello world!')</w:t>
      </w:r>
    </w:p>
    <w:p w14:paraId="42269B7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hello world!</w:t>
      </w:r>
    </w:p>
    <w:p w14:paraId="5E27F27C" w14:textId="0B7D66D6" w:rsidR="00E84037" w:rsidRPr="00723411" w:rsidRDefault="00E84037" w:rsidP="00E84037">
      <w:pPr>
        <w:rPr>
          <w:sz w:val="22"/>
          <w:szCs w:val="22"/>
        </w:rPr>
      </w:pPr>
    </w:p>
    <w:p w14:paraId="64DECE6C" w14:textId="00E645F5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misspent </w:t>
      </w:r>
      <w:r w:rsidR="0051289C" w:rsidRPr="00723411">
        <w:rPr>
          <w:sz w:val="22"/>
          <w:szCs w:val="22"/>
        </w:rPr>
        <w:t xml:space="preserve">your </w:t>
      </w:r>
      <w:r w:rsidRPr="00723411">
        <w:rPr>
          <w:sz w:val="22"/>
          <w:szCs w:val="22"/>
        </w:rPr>
        <w:t xml:space="preserve">teenage </w:t>
      </w:r>
      <w:r w:rsidR="00295A35" w:rsidRPr="00723411">
        <w:rPr>
          <w:sz w:val="22"/>
          <w:szCs w:val="22"/>
        </w:rPr>
        <w:t xml:space="preserve">Saturday mornings </w:t>
      </w:r>
      <w:r w:rsidRPr="00723411">
        <w:rPr>
          <w:sz w:val="22"/>
          <w:szCs w:val="22"/>
        </w:rPr>
        <w:t>in the local Curry’s typing infinitely looping programs into all their microcomputers, the equivalent today is:</w:t>
      </w:r>
    </w:p>
    <w:p w14:paraId="1D84F7F8" w14:textId="1129B485" w:rsidR="0001390B" w:rsidRPr="00723411" w:rsidRDefault="0001390B" w:rsidP="00E84037">
      <w:pPr>
        <w:rPr>
          <w:sz w:val="22"/>
          <w:szCs w:val="22"/>
        </w:rPr>
      </w:pPr>
    </w:p>
    <w:p w14:paraId="07FF1A7A" w14:textId="2E71E7B1" w:rsidR="0001390B" w:rsidRPr="00723411" w:rsidRDefault="0001390B" w:rsidP="0001390B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while True:</w:t>
      </w:r>
      <w:r w:rsidR="00E665F7">
        <w:rPr>
          <w:rFonts w:ascii="3270-MEDIUM" w:hAnsi="3270-MEDIUM"/>
          <w:sz w:val="22"/>
          <w:szCs w:val="22"/>
        </w:rPr>
        <w:t xml:space="preserve">  </w:t>
      </w:r>
      <w:r w:rsidRPr="00723411">
        <w:rPr>
          <w:rFonts w:ascii="3270-MEDIUM" w:hAnsi="3270-MEDIUM"/>
          <w:sz w:val="22"/>
          <w:szCs w:val="22"/>
        </w:rPr>
        <w:t>print(‘hello’)</w:t>
      </w:r>
    </w:p>
    <w:p w14:paraId="27E642D8" w14:textId="7FBE1ED0" w:rsidR="0001390B" w:rsidRPr="00723411" w:rsidRDefault="0001390B" w:rsidP="00E84037">
      <w:pPr>
        <w:rPr>
          <w:sz w:val="22"/>
          <w:szCs w:val="22"/>
        </w:rPr>
      </w:pPr>
    </w:p>
    <w:p w14:paraId="3BB104CE" w14:textId="0B0091FA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(You will </w:t>
      </w:r>
      <w:r w:rsidR="005016E5">
        <w:rPr>
          <w:sz w:val="22"/>
          <w:szCs w:val="22"/>
        </w:rPr>
        <w:t xml:space="preserve">probably </w:t>
      </w:r>
      <w:r w:rsidRPr="00723411">
        <w:rPr>
          <w:sz w:val="22"/>
          <w:szCs w:val="22"/>
        </w:rPr>
        <w:t xml:space="preserve">need to power cycle the board to get out of </w:t>
      </w:r>
      <w:r w:rsidR="00C2352C">
        <w:rPr>
          <w:sz w:val="22"/>
          <w:szCs w:val="22"/>
        </w:rPr>
        <w:t>that</w:t>
      </w:r>
      <w:r w:rsidRPr="00723411">
        <w:rPr>
          <w:sz w:val="22"/>
          <w:szCs w:val="22"/>
        </w:rPr>
        <w:t>!)</w:t>
      </w:r>
    </w:p>
    <w:p w14:paraId="7DA5646B" w14:textId="45BA3C36" w:rsidR="0001390B" w:rsidRDefault="0001390B" w:rsidP="00E84037">
      <w:pPr>
        <w:rPr>
          <w:sz w:val="22"/>
          <w:szCs w:val="22"/>
        </w:rPr>
      </w:pPr>
    </w:p>
    <w:p w14:paraId="7DE04890" w14:textId="77777777" w:rsidR="00681638" w:rsidRPr="00723411" w:rsidRDefault="00681638" w:rsidP="0068163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--&gt; prompt is provided by a ‘mini’ REPL within the application. If you inadvertently start a long running command, you can use control-C to interrupt it. </w:t>
      </w:r>
    </w:p>
    <w:p w14:paraId="204CAA29" w14:textId="77777777" w:rsidR="00681638" w:rsidRPr="00723411" w:rsidRDefault="00681638" w:rsidP="00681638">
      <w:pPr>
        <w:rPr>
          <w:sz w:val="22"/>
          <w:szCs w:val="22"/>
        </w:rPr>
      </w:pPr>
    </w:p>
    <w:p w14:paraId="3828A576" w14:textId="5D99AD98" w:rsidR="00681638" w:rsidRDefault="00681638" w:rsidP="00681638">
      <w:pPr>
        <w:rPr>
          <w:sz w:val="22"/>
          <w:szCs w:val="22"/>
        </w:rPr>
      </w:pPr>
      <w:r w:rsidRPr="00723411">
        <w:rPr>
          <w:sz w:val="22"/>
          <w:szCs w:val="22"/>
        </w:rPr>
        <w:t>To stop the application and return to the</w:t>
      </w:r>
      <w:r>
        <w:rPr>
          <w:sz w:val="22"/>
          <w:szCs w:val="22"/>
        </w:rPr>
        <w:t xml:space="preserve"> main</w:t>
      </w:r>
      <w:r w:rsidRPr="00723411">
        <w:rPr>
          <w:sz w:val="22"/>
          <w:szCs w:val="22"/>
        </w:rPr>
        <w:t xml:space="preserve"> &gt;&gt;&gt; prompt, </w:t>
      </w:r>
      <w:r w:rsidR="007B0446">
        <w:rPr>
          <w:sz w:val="22"/>
          <w:szCs w:val="22"/>
        </w:rPr>
        <w:t>just type</w:t>
      </w:r>
      <w:r w:rsidRPr="00723411">
        <w:rPr>
          <w:sz w:val="22"/>
          <w:szCs w:val="22"/>
        </w:rPr>
        <w:t xml:space="preserve"> control-D at the --&gt; prompt. Further presses of control-D will reset the board and return it to a known state. You will also need to return to the &gt;&gt;&gt; prompt before uploading file</w:t>
      </w:r>
      <w:r w:rsidR="00126B4A">
        <w:rPr>
          <w:sz w:val="22"/>
          <w:szCs w:val="22"/>
        </w:rPr>
        <w:t>s</w:t>
      </w:r>
      <w:r w:rsidRPr="00723411">
        <w:rPr>
          <w:sz w:val="22"/>
          <w:szCs w:val="22"/>
        </w:rPr>
        <w:t xml:space="preserve"> as the mini-REPL doesn’t have this capability.</w:t>
      </w:r>
    </w:p>
    <w:p w14:paraId="0A606D0C" w14:textId="77777777" w:rsidR="00681638" w:rsidRPr="00723411" w:rsidRDefault="00681638" w:rsidP="00681638">
      <w:pPr>
        <w:rPr>
          <w:sz w:val="22"/>
          <w:szCs w:val="22"/>
        </w:rPr>
      </w:pPr>
    </w:p>
    <w:p w14:paraId="14A4B212" w14:textId="429B5D81" w:rsidR="00F91EDD" w:rsidRDefault="00F91EDD" w:rsidP="00E84037">
      <w:pPr>
        <w:rPr>
          <w:sz w:val="22"/>
          <w:szCs w:val="22"/>
        </w:rPr>
      </w:pPr>
      <w:r>
        <w:rPr>
          <w:sz w:val="22"/>
          <w:szCs w:val="22"/>
        </w:rPr>
        <w:t>I’ll presume you are familiar with the basic concepts of CBUS and have a copy of the CBUS Developers’ Guide to hand.</w:t>
      </w:r>
    </w:p>
    <w:p w14:paraId="5488CF5B" w14:textId="77777777" w:rsidR="00F91EDD" w:rsidRPr="00723411" w:rsidRDefault="00F91EDD" w:rsidP="00E84037">
      <w:pPr>
        <w:rPr>
          <w:sz w:val="22"/>
          <w:szCs w:val="22"/>
        </w:rPr>
      </w:pPr>
    </w:p>
    <w:p w14:paraId="3D8E645A" w14:textId="0C711C8F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If your module is connected to a CBUS along with other CBUS modules, just send a message or event from one of them, or from FCU</w:t>
      </w:r>
      <w:r w:rsidR="00C3077F" w:rsidRPr="00723411">
        <w:rPr>
          <w:sz w:val="22"/>
          <w:szCs w:val="22"/>
        </w:rPr>
        <w:t xml:space="preserve"> or JMRI</w:t>
      </w:r>
      <w:r w:rsidRPr="00723411">
        <w:rPr>
          <w:sz w:val="22"/>
          <w:szCs w:val="22"/>
        </w:rPr>
        <w:t>. This will be displayed, as if out of nowhere, because CBUS processing is happening in a concurrent task</w:t>
      </w:r>
      <w:r w:rsidR="0007540B" w:rsidRPr="00723411">
        <w:rPr>
          <w:sz w:val="22"/>
          <w:szCs w:val="22"/>
        </w:rPr>
        <w:t xml:space="preserve"> running </w:t>
      </w:r>
      <w:r w:rsidR="004E0C40" w:rsidRPr="00723411">
        <w:rPr>
          <w:sz w:val="22"/>
          <w:szCs w:val="22"/>
        </w:rPr>
        <w:t>‘</w:t>
      </w:r>
      <w:r w:rsidR="0007540B" w:rsidRPr="00723411">
        <w:rPr>
          <w:sz w:val="22"/>
          <w:szCs w:val="22"/>
        </w:rPr>
        <w:t>in the background</w:t>
      </w:r>
      <w:r w:rsidR="004E0C40" w:rsidRPr="00723411">
        <w:rPr>
          <w:sz w:val="22"/>
          <w:szCs w:val="22"/>
        </w:rPr>
        <w:t>’</w:t>
      </w:r>
      <w:r w:rsidRPr="00723411">
        <w:rPr>
          <w:sz w:val="22"/>
          <w:szCs w:val="22"/>
        </w:rPr>
        <w:t>, e.g.</w:t>
      </w:r>
    </w:p>
    <w:p w14:paraId="1AAC9A5A" w14:textId="77777777" w:rsidR="00E84037" w:rsidRPr="00723411" w:rsidRDefault="00E84037" w:rsidP="00E84037">
      <w:pPr>
        <w:rPr>
          <w:sz w:val="22"/>
          <w:szCs w:val="22"/>
        </w:rPr>
      </w:pPr>
    </w:p>
    <w:p w14:paraId="6AAA3760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199175299 -- received message handler: [5ff]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32 ]</w:t>
      </w:r>
      <w:proofErr w:type="gramEnd"/>
    </w:p>
    <w:p w14:paraId="1F1B3F0F" w14:textId="77777777" w:rsidR="00E84037" w:rsidRPr="00723411" w:rsidRDefault="00E84037" w:rsidP="00E84037">
      <w:pPr>
        <w:rPr>
          <w:sz w:val="22"/>
          <w:szCs w:val="22"/>
        </w:rPr>
      </w:pPr>
    </w:p>
    <w:p w14:paraId="734EEC7A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 number at the beginning of the line is the number of milliseconds that have elapsed since the board was powered on and is useful for timing and performance testing.</w:t>
      </w:r>
    </w:p>
    <w:p w14:paraId="35D2EFD8" w14:textId="77777777" w:rsidR="00E84037" w:rsidRPr="00723411" w:rsidRDefault="00E84037" w:rsidP="00E84037">
      <w:pPr>
        <w:rPr>
          <w:sz w:val="22"/>
          <w:szCs w:val="22"/>
        </w:rPr>
      </w:pPr>
    </w:p>
    <w:p w14:paraId="7847FE1E" w14:textId="7940600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You can now send a CBUS </w:t>
      </w:r>
      <w:r w:rsidR="0007540B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, by creating a message object and then sending it, </w:t>
      </w:r>
      <w:r w:rsidR="004E0C40" w:rsidRPr="00723411">
        <w:rPr>
          <w:sz w:val="22"/>
          <w:szCs w:val="22"/>
        </w:rPr>
        <w:t>e.g.,</w:t>
      </w:r>
      <w:r w:rsidRPr="00723411">
        <w:rPr>
          <w:sz w:val="22"/>
          <w:szCs w:val="22"/>
        </w:rPr>
        <w:t xml:space="preserve"> to send an ‘on’ event with node number 22 and event number 24:</w:t>
      </w:r>
    </w:p>
    <w:p w14:paraId="7CECBE21" w14:textId="77777777" w:rsidR="00E84037" w:rsidRPr="00723411" w:rsidRDefault="00E84037" w:rsidP="00E84037">
      <w:pPr>
        <w:rPr>
          <w:sz w:val="22"/>
          <w:szCs w:val="22"/>
        </w:rPr>
      </w:pPr>
    </w:p>
    <w:p w14:paraId="2146F44C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A16C84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170DF5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>(mod.cbus, 1, 22, 24)</w:t>
      </w:r>
    </w:p>
    <w:p w14:paraId="0D9F7B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3A6136B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E7CF69A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lastRenderedPageBreak/>
        <w:t xml:space="preserve"> 199379683 -- sent message handler: [585]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18 ]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</w:t>
      </w:r>
    </w:p>
    <w:p w14:paraId="5B0D4FE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28BF4895" w14:textId="0AC085A2" w:rsidR="00E84037" w:rsidRPr="00723411" w:rsidRDefault="00E84037" w:rsidP="00E84037">
      <w:pPr>
        <w:rPr>
          <w:sz w:val="22"/>
          <w:szCs w:val="22"/>
        </w:rPr>
      </w:pPr>
    </w:p>
    <w:p w14:paraId="16D33C92" w14:textId="79EDC533" w:rsidR="001E665F" w:rsidRPr="00723411" w:rsidRDefault="001E665F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C85B9D">
        <w:rPr>
          <w:sz w:val="22"/>
          <w:szCs w:val="22"/>
        </w:rPr>
        <w:t xml:space="preserve">library </w:t>
      </w:r>
      <w:r w:rsidRPr="00723411">
        <w:rPr>
          <w:sz w:val="22"/>
          <w:szCs w:val="22"/>
        </w:rPr>
        <w:t>code updates the message’s CAN ID field</w:t>
      </w:r>
      <w:r w:rsidR="00F43D71">
        <w:rPr>
          <w:sz w:val="22"/>
          <w:szCs w:val="22"/>
        </w:rPr>
        <w:t xml:space="preserve">, including the </w:t>
      </w:r>
      <w:r w:rsidR="005F2265">
        <w:rPr>
          <w:sz w:val="22"/>
          <w:szCs w:val="22"/>
        </w:rPr>
        <w:t xml:space="preserve">default </w:t>
      </w:r>
      <w:r w:rsidR="00F43D71">
        <w:rPr>
          <w:sz w:val="22"/>
          <w:szCs w:val="22"/>
        </w:rPr>
        <w:t xml:space="preserve">message priority, </w:t>
      </w:r>
      <w:r w:rsidRPr="00723411">
        <w:rPr>
          <w:sz w:val="22"/>
          <w:szCs w:val="22"/>
        </w:rPr>
        <w:t>and calculates the correct CBUS opcode</w:t>
      </w:r>
      <w:r w:rsidR="00306119" w:rsidRPr="00723411">
        <w:rPr>
          <w:sz w:val="22"/>
          <w:szCs w:val="22"/>
        </w:rPr>
        <w:t xml:space="preserve"> for you</w:t>
      </w:r>
      <w:r w:rsidRPr="00723411">
        <w:rPr>
          <w:sz w:val="22"/>
          <w:szCs w:val="22"/>
        </w:rPr>
        <w:t>, depending on whether it’s a short or long event, and whether there are additional data bytes.</w:t>
      </w:r>
    </w:p>
    <w:p w14:paraId="3BD4395E" w14:textId="77777777" w:rsidR="001E665F" w:rsidRPr="00723411" w:rsidRDefault="001E665F" w:rsidP="00E84037">
      <w:pPr>
        <w:rPr>
          <w:sz w:val="22"/>
          <w:szCs w:val="22"/>
        </w:rPr>
      </w:pPr>
    </w:p>
    <w:p w14:paraId="4D5032AD" w14:textId="5A09E72B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point, with everything working well, you can set your device into FLiM mode and introduce it to FCU (or JMRI). The time-honoured way is to hold down the CBUS switch for 6+ seconds until the yellow LED flashes and then release it. But, as we have a </w:t>
      </w:r>
      <w:r w:rsidR="00D76A6C" w:rsidRPr="00723411">
        <w:rPr>
          <w:sz w:val="22"/>
          <w:szCs w:val="22"/>
        </w:rPr>
        <w:t xml:space="preserve">handy </w:t>
      </w:r>
      <w:r w:rsidRPr="00723411">
        <w:rPr>
          <w:sz w:val="22"/>
          <w:szCs w:val="22"/>
        </w:rPr>
        <w:t xml:space="preserve">command line, we can </w:t>
      </w:r>
      <w:r w:rsidR="004856C5">
        <w:rPr>
          <w:sz w:val="22"/>
          <w:szCs w:val="22"/>
        </w:rPr>
        <w:t xml:space="preserve">instead </w:t>
      </w:r>
      <w:r w:rsidRPr="00723411">
        <w:rPr>
          <w:sz w:val="22"/>
          <w:szCs w:val="22"/>
        </w:rPr>
        <w:t>just type:</w:t>
      </w:r>
    </w:p>
    <w:p w14:paraId="18B4F9AE" w14:textId="77777777" w:rsidR="00E84037" w:rsidRPr="00723411" w:rsidRDefault="00E84037" w:rsidP="00E84037">
      <w:pPr>
        <w:rPr>
          <w:sz w:val="22"/>
          <w:szCs w:val="22"/>
        </w:rPr>
      </w:pPr>
    </w:p>
    <w:p w14:paraId="71DB521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.init_flim()</w:t>
      </w:r>
    </w:p>
    <w:p w14:paraId="05E919F2" w14:textId="77777777" w:rsidR="00E84037" w:rsidRPr="00723411" w:rsidRDefault="00E84037" w:rsidP="00E84037">
      <w:pPr>
        <w:rPr>
          <w:sz w:val="22"/>
          <w:szCs w:val="22"/>
        </w:rPr>
      </w:pPr>
    </w:p>
    <w:p w14:paraId="5A950771" w14:textId="71EAA8B5" w:rsidR="00E84037" w:rsidRPr="00723411" w:rsidRDefault="008F493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provide FCU with the desired node number for your module, and y</w:t>
      </w:r>
      <w:r w:rsidR="00E84037" w:rsidRPr="00723411">
        <w:rPr>
          <w:sz w:val="22"/>
          <w:szCs w:val="22"/>
        </w:rPr>
        <w:t>ou’ll see the exchange of CBUS messages fly by as FCU interrogates the module.</w:t>
      </w:r>
    </w:p>
    <w:p w14:paraId="7D471625" w14:textId="77777777" w:rsidR="00177D37" w:rsidRPr="00723411" w:rsidRDefault="00177D37" w:rsidP="00177D37">
      <w:pPr>
        <w:rPr>
          <w:sz w:val="22"/>
          <w:szCs w:val="22"/>
        </w:rPr>
      </w:pPr>
    </w:p>
    <w:p w14:paraId="09520831" w14:textId="30CD8168" w:rsidR="001E665F" w:rsidRPr="00723411" w:rsidRDefault="00030BA3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 have completed development, you can get the Pico to execute your application code automatically at power on. To do this, create </w:t>
      </w:r>
      <w:r w:rsidR="001E665F" w:rsidRPr="00723411">
        <w:rPr>
          <w:sz w:val="22"/>
          <w:szCs w:val="22"/>
        </w:rPr>
        <w:t xml:space="preserve">and upload </w:t>
      </w:r>
      <w:r w:rsidRPr="00723411">
        <w:rPr>
          <w:sz w:val="22"/>
          <w:szCs w:val="22"/>
        </w:rPr>
        <w:t xml:space="preserve">a file named </w:t>
      </w:r>
      <w:r w:rsidRPr="00723411">
        <w:rPr>
          <w:rFonts w:ascii="3270-MEDIUM" w:hAnsi="3270-MEDIUM"/>
          <w:sz w:val="22"/>
          <w:szCs w:val="22"/>
        </w:rPr>
        <w:t>main.py</w:t>
      </w:r>
      <w:r w:rsidRPr="00723411">
        <w:rPr>
          <w:sz w:val="22"/>
          <w:szCs w:val="22"/>
        </w:rPr>
        <w:t xml:space="preserve"> with the single line: </w:t>
      </w:r>
      <w:r w:rsidRPr="00723411">
        <w:rPr>
          <w:rFonts w:ascii="3270-MEDIUM" w:hAnsi="3270-MEDIUM"/>
          <w:sz w:val="22"/>
          <w:szCs w:val="22"/>
        </w:rPr>
        <w:t xml:space="preserve">import </w:t>
      </w:r>
      <w:r w:rsidR="004E1ADD" w:rsidRPr="00723411">
        <w:rPr>
          <w:rFonts w:ascii="3270-MEDIUM" w:hAnsi="3270-MEDIUM"/>
          <w:sz w:val="22"/>
          <w:szCs w:val="22"/>
        </w:rPr>
        <w:t>my_module</w:t>
      </w:r>
      <w:r w:rsidRPr="00723411">
        <w:rPr>
          <w:sz w:val="22"/>
          <w:szCs w:val="22"/>
        </w:rPr>
        <w:t xml:space="preserve">, or whatever you have named your program. However, it’s best not to do this until you are certain your program can be interrupted </w:t>
      </w:r>
      <w:r w:rsidR="004E1ADD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command line. If you do ‘brick’ your Pico, there are ways to ‘nuke’ it and start over</w:t>
      </w:r>
      <w:r w:rsidR="00FC3491">
        <w:rPr>
          <w:sz w:val="22"/>
          <w:szCs w:val="22"/>
        </w:rPr>
        <w:t xml:space="preserve"> afresh</w:t>
      </w:r>
      <w:r w:rsidRPr="00723411">
        <w:rPr>
          <w:sz w:val="22"/>
          <w:szCs w:val="22"/>
        </w:rPr>
        <w:t>.</w:t>
      </w:r>
      <w:r w:rsidR="004E1ADD" w:rsidRPr="00723411">
        <w:rPr>
          <w:sz w:val="22"/>
          <w:szCs w:val="22"/>
        </w:rPr>
        <w:t xml:space="preserve"> (Just do a Google search with these two magic words).</w:t>
      </w:r>
    </w:p>
    <w:p w14:paraId="2903FC89" w14:textId="18FBE4B2" w:rsidR="008D3085" w:rsidRPr="00723411" w:rsidRDefault="008D3085" w:rsidP="001E665F">
      <w:pPr>
        <w:rPr>
          <w:sz w:val="22"/>
          <w:szCs w:val="22"/>
        </w:rPr>
      </w:pPr>
    </w:p>
    <w:p w14:paraId="12813ABD" w14:textId="1D32DDE1" w:rsidR="008D3085" w:rsidRPr="00723411" w:rsidRDefault="008D3085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>(Note</w:t>
      </w:r>
      <w:r w:rsidR="00606D2C">
        <w:rPr>
          <w:sz w:val="22"/>
          <w:szCs w:val="22"/>
        </w:rPr>
        <w:t>: you’ll have noticed</w:t>
      </w:r>
      <w:r w:rsidRPr="00723411">
        <w:rPr>
          <w:sz w:val="22"/>
          <w:szCs w:val="22"/>
        </w:rPr>
        <w:t xml:space="preserve"> that it takes a few seconds for the Python code to load</w:t>
      </w:r>
      <w:r w:rsidR="0036624A">
        <w:rPr>
          <w:sz w:val="22"/>
          <w:szCs w:val="22"/>
        </w:rPr>
        <w:t>, compile</w:t>
      </w:r>
      <w:r w:rsidRPr="00723411">
        <w:rPr>
          <w:sz w:val="22"/>
          <w:szCs w:val="22"/>
        </w:rPr>
        <w:t xml:space="preserve"> and run. This may or may not have an impact on your layout’s start-of-day processing. It’s still </w:t>
      </w:r>
      <w:r w:rsidR="00DD56D7">
        <w:rPr>
          <w:sz w:val="22"/>
          <w:szCs w:val="22"/>
        </w:rPr>
        <w:t xml:space="preserve">significantly </w:t>
      </w:r>
      <w:r w:rsidRPr="00723411">
        <w:rPr>
          <w:sz w:val="22"/>
          <w:szCs w:val="22"/>
        </w:rPr>
        <w:t>faster than a PC or Pi).</w:t>
      </w:r>
    </w:p>
    <w:p w14:paraId="1CB0790F" w14:textId="3920E66D" w:rsidR="00DD56D7" w:rsidRDefault="00D02467" w:rsidP="00DD56D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92681A7" w14:textId="541A2032" w:rsidR="00716793" w:rsidRPr="00723411" w:rsidRDefault="00716793" w:rsidP="00723411">
      <w:pPr>
        <w:pStyle w:val="Heading1"/>
      </w:pPr>
      <w:r w:rsidRPr="00723411">
        <w:lastRenderedPageBreak/>
        <w:t>A word about CBUS events</w:t>
      </w:r>
    </w:p>
    <w:p w14:paraId="714334EF" w14:textId="3A52B9AC" w:rsidR="00716793" w:rsidRPr="00723411" w:rsidRDefault="00716793" w:rsidP="00030BA3">
      <w:pPr>
        <w:rPr>
          <w:sz w:val="22"/>
          <w:szCs w:val="22"/>
        </w:rPr>
      </w:pPr>
    </w:p>
    <w:p w14:paraId="2CF02F64" w14:textId="2EE3A904" w:rsidR="00802B41" w:rsidRPr="00723411" w:rsidRDefault="00802B41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CBUS events are a </w:t>
      </w:r>
      <w:r w:rsidR="00EA5992" w:rsidRPr="00723411">
        <w:rPr>
          <w:sz w:val="22"/>
          <w:szCs w:val="22"/>
        </w:rPr>
        <w:t xml:space="preserve">specific </w:t>
      </w:r>
      <w:r w:rsidRPr="00723411">
        <w:rPr>
          <w:sz w:val="22"/>
          <w:szCs w:val="22"/>
        </w:rPr>
        <w:t>kind of CBUS message. All events are messages but not all messages are events</w:t>
      </w:r>
      <w:r w:rsidR="001E665F" w:rsidRPr="00723411">
        <w:rPr>
          <w:sz w:val="22"/>
          <w:szCs w:val="22"/>
        </w:rPr>
        <w:t xml:space="preserve"> </w:t>
      </w:r>
      <w:r w:rsidR="001E665F" w:rsidRPr="00723411">
        <w:rPr>
          <w:sz w:val="22"/>
          <w:szCs w:val="22"/>
        </w:rPr>
        <w:sym w:font="Wingdings" w:char="F04A"/>
      </w:r>
      <w:r w:rsidR="001E665F" w:rsidRPr="00723411">
        <w:rPr>
          <w:sz w:val="22"/>
          <w:szCs w:val="22"/>
        </w:rPr>
        <w:t>.</w:t>
      </w:r>
      <w:r w:rsidRPr="00723411">
        <w:rPr>
          <w:sz w:val="22"/>
          <w:szCs w:val="22"/>
        </w:rPr>
        <w:t xml:space="preserve"> In our code, a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sz w:val="22"/>
          <w:szCs w:val="22"/>
        </w:rPr>
        <w:t xml:space="preserve"> object is a sub-class of </w:t>
      </w:r>
      <w:r w:rsidR="00CA5D5A">
        <w:rPr>
          <w:sz w:val="22"/>
          <w:szCs w:val="22"/>
        </w:rPr>
        <w:t xml:space="preserve">the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="00CA5D5A">
        <w:rPr>
          <w:sz w:val="22"/>
          <w:szCs w:val="22"/>
        </w:rPr>
        <w:t xml:space="preserve"> class.</w:t>
      </w:r>
    </w:p>
    <w:p w14:paraId="3FA6C60A" w14:textId="77777777" w:rsidR="00802B41" w:rsidRPr="00723411" w:rsidRDefault="00802B41" w:rsidP="00030BA3">
      <w:pPr>
        <w:rPr>
          <w:sz w:val="22"/>
          <w:szCs w:val="22"/>
        </w:rPr>
      </w:pPr>
    </w:p>
    <w:p w14:paraId="7E3AFD7E" w14:textId="17284B41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number of ways to represent CBUS </w:t>
      </w:r>
      <w:r w:rsidR="00AE77C6">
        <w:rPr>
          <w:sz w:val="22"/>
          <w:szCs w:val="22"/>
        </w:rPr>
        <w:t>messages</w:t>
      </w:r>
      <w:r w:rsidRPr="00723411">
        <w:rPr>
          <w:sz w:val="22"/>
          <w:szCs w:val="22"/>
        </w:rPr>
        <w:t xml:space="preserve"> as Python variables. In order to send a CBUS message (or event) we need to create a full object of the class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Pr="00723411">
        <w:rPr>
          <w:sz w:val="22"/>
          <w:szCs w:val="22"/>
        </w:rPr>
        <w:t>. e.g.,</w:t>
      </w:r>
    </w:p>
    <w:p w14:paraId="1C07EC6E" w14:textId="7705E6CA" w:rsidR="00716793" w:rsidRPr="00723411" w:rsidRDefault="00716793" w:rsidP="00030BA3">
      <w:pPr>
        <w:rPr>
          <w:sz w:val="22"/>
          <w:szCs w:val="22"/>
        </w:rPr>
      </w:pPr>
    </w:p>
    <w:p w14:paraId="3873C161" w14:textId="331C962E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F72A61E" w14:textId="0F09F473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import </w:t>
      </w:r>
      <w:proofErr w:type="spellStart"/>
      <w:r w:rsidRPr="00723411">
        <w:rPr>
          <w:rFonts w:ascii="3270-MEDIUM" w:hAnsi="3270-MEDIUM"/>
          <w:sz w:val="22"/>
          <w:szCs w:val="22"/>
        </w:rPr>
        <w:t>cbusdefs</w:t>
      </w:r>
      <w:proofErr w:type="spellEnd"/>
    </w:p>
    <w:p w14:paraId="2954E253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6C25ED94" w14:textId="253C9FA2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generic CBUS message</w:t>
      </w:r>
    </w:p>
    <w:p w14:paraId="1F9E7648" w14:textId="387B457F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canmessage.canmessage</w:t>
      </w:r>
      <w:proofErr w:type="spellEnd"/>
      <w:proofErr w:type="gramEnd"/>
      <w:r w:rsidRPr="00723411">
        <w:rPr>
          <w:rFonts w:ascii="3270-MEDIUM" w:hAnsi="3270-MEDIUM"/>
          <w:sz w:val="22"/>
          <w:szCs w:val="22"/>
        </w:rPr>
        <w:t>(0, 5, (</w:t>
      </w:r>
      <w:proofErr w:type="spellStart"/>
      <w:r w:rsidRPr="00723411">
        <w:rPr>
          <w:rFonts w:ascii="3270-MEDIUM" w:hAnsi="3270-MEDIUM"/>
          <w:sz w:val="22"/>
          <w:szCs w:val="22"/>
        </w:rPr>
        <w:t>cbusdefs.OPC_ACON</w:t>
      </w:r>
      <w:proofErr w:type="spellEnd"/>
      <w:r w:rsidRPr="00723411">
        <w:rPr>
          <w:rFonts w:ascii="3270-MEDIUM" w:hAnsi="3270-MEDIUM"/>
          <w:sz w:val="22"/>
          <w:szCs w:val="22"/>
        </w:rPr>
        <w:t>, 0, 22, 0, 23))</w:t>
      </w:r>
    </w:p>
    <w:p w14:paraId="7CFD78C7" w14:textId="6BE55D74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.send_cbus_message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593F24BF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571D26F7" w14:textId="1E1F0EC1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CBUS event</w:t>
      </w:r>
    </w:p>
    <w:p w14:paraId="1B20317D" w14:textId="18864F04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6DD82F77" w14:textId="66362F67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1BFC195E" w14:textId="77777777" w:rsidR="00716793" w:rsidRPr="00723411" w:rsidRDefault="00716793" w:rsidP="00030BA3">
      <w:pPr>
        <w:rPr>
          <w:sz w:val="22"/>
          <w:szCs w:val="22"/>
        </w:rPr>
      </w:pPr>
    </w:p>
    <w:p w14:paraId="12A9D746" w14:textId="0F4E0719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However, these are fairly heavyweight objects, and we’d like to </w:t>
      </w:r>
      <w:r w:rsidR="00514BA8">
        <w:rPr>
          <w:sz w:val="22"/>
          <w:szCs w:val="22"/>
        </w:rPr>
        <w:t>conserve</w:t>
      </w:r>
      <w:r w:rsidRPr="00723411">
        <w:rPr>
          <w:sz w:val="22"/>
          <w:szCs w:val="22"/>
        </w:rPr>
        <w:t xml:space="preserve"> memory where</w:t>
      </w:r>
      <w:r w:rsidR="004A482F" w:rsidRPr="00723411">
        <w:rPr>
          <w:sz w:val="22"/>
          <w:szCs w:val="22"/>
        </w:rPr>
        <w:t>ver</w:t>
      </w:r>
      <w:r w:rsidRPr="00723411">
        <w:rPr>
          <w:sz w:val="22"/>
          <w:szCs w:val="22"/>
        </w:rPr>
        <w:t xml:space="preserve"> possible.</w:t>
      </w:r>
    </w:p>
    <w:p w14:paraId="47C26126" w14:textId="0715DA68" w:rsidR="00716793" w:rsidRPr="00723411" w:rsidRDefault="00716793" w:rsidP="00030BA3">
      <w:pPr>
        <w:rPr>
          <w:sz w:val="22"/>
          <w:szCs w:val="22"/>
        </w:rPr>
      </w:pPr>
    </w:p>
    <w:p w14:paraId="6C6874F6" w14:textId="5C227EB0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952F66">
        <w:rPr>
          <w:sz w:val="22"/>
          <w:szCs w:val="22"/>
        </w:rPr>
        <w:t>shortest</w:t>
      </w:r>
      <w:r w:rsidRPr="00723411">
        <w:rPr>
          <w:sz w:val="22"/>
          <w:szCs w:val="22"/>
        </w:rPr>
        <w:t xml:space="preserve"> </w:t>
      </w:r>
      <w:r w:rsidR="002371E4" w:rsidRPr="00723411">
        <w:rPr>
          <w:sz w:val="22"/>
          <w:szCs w:val="22"/>
        </w:rPr>
        <w:t>description</w:t>
      </w:r>
      <w:r w:rsidRPr="00723411">
        <w:rPr>
          <w:sz w:val="22"/>
          <w:szCs w:val="22"/>
        </w:rPr>
        <w:t xml:space="preserve"> of a CBUS event is </w:t>
      </w:r>
      <w:r w:rsidR="002161F1">
        <w:rPr>
          <w:sz w:val="22"/>
          <w:szCs w:val="22"/>
        </w:rPr>
        <w:t xml:space="preserve">(i) </w:t>
      </w:r>
      <w:r w:rsidRPr="00723411">
        <w:rPr>
          <w:sz w:val="22"/>
          <w:szCs w:val="22"/>
        </w:rPr>
        <w:t>its polarity (on</w:t>
      </w:r>
      <w:r w:rsidR="001E665F" w:rsidRPr="00723411">
        <w:rPr>
          <w:sz w:val="22"/>
          <w:szCs w:val="22"/>
        </w:rPr>
        <w:t xml:space="preserve">, </w:t>
      </w:r>
      <w:r w:rsidRPr="00723411">
        <w:rPr>
          <w:sz w:val="22"/>
          <w:szCs w:val="22"/>
        </w:rPr>
        <w:t>off</w:t>
      </w:r>
      <w:r w:rsidR="001E665F" w:rsidRPr="00723411">
        <w:rPr>
          <w:sz w:val="22"/>
          <w:szCs w:val="22"/>
        </w:rPr>
        <w:t xml:space="preserve"> or neither</w:t>
      </w:r>
      <w:r w:rsidRPr="00723411">
        <w:rPr>
          <w:sz w:val="22"/>
          <w:szCs w:val="22"/>
        </w:rPr>
        <w:t xml:space="preserve">), </w:t>
      </w:r>
      <w:r w:rsidR="002161F1">
        <w:rPr>
          <w:sz w:val="22"/>
          <w:szCs w:val="22"/>
        </w:rPr>
        <w:t xml:space="preserve">(ii) </w:t>
      </w:r>
      <w:r w:rsidR="00360F09">
        <w:rPr>
          <w:sz w:val="22"/>
          <w:szCs w:val="22"/>
        </w:rPr>
        <w:t xml:space="preserve">its </w:t>
      </w:r>
      <w:r w:rsidRPr="00723411">
        <w:rPr>
          <w:sz w:val="22"/>
          <w:szCs w:val="22"/>
        </w:rPr>
        <w:t xml:space="preserve">node number and </w:t>
      </w:r>
      <w:r w:rsidR="002161F1">
        <w:rPr>
          <w:sz w:val="22"/>
          <w:szCs w:val="22"/>
        </w:rPr>
        <w:t xml:space="preserve">(iii) </w:t>
      </w:r>
      <w:r w:rsidR="00360F09">
        <w:rPr>
          <w:sz w:val="22"/>
          <w:szCs w:val="22"/>
        </w:rPr>
        <w:t xml:space="preserve">its </w:t>
      </w:r>
      <w:r w:rsidRPr="00723411">
        <w:rPr>
          <w:sz w:val="22"/>
          <w:szCs w:val="22"/>
        </w:rPr>
        <w:t xml:space="preserve">event number, because the rest can be </w:t>
      </w:r>
      <w:r w:rsidR="00360F09">
        <w:rPr>
          <w:sz w:val="22"/>
          <w:szCs w:val="22"/>
        </w:rPr>
        <w:t>filled in</w:t>
      </w:r>
      <w:r w:rsidRPr="00723411">
        <w:rPr>
          <w:sz w:val="22"/>
          <w:szCs w:val="22"/>
        </w:rPr>
        <w:t xml:space="preserve"> </w:t>
      </w:r>
      <w:r w:rsidR="004A482F" w:rsidRPr="00723411">
        <w:rPr>
          <w:sz w:val="22"/>
          <w:szCs w:val="22"/>
        </w:rPr>
        <w:t xml:space="preserve">by the </w:t>
      </w:r>
      <w:r w:rsidR="00360F09">
        <w:rPr>
          <w:sz w:val="22"/>
          <w:szCs w:val="22"/>
        </w:rPr>
        <w:t xml:space="preserve">library </w:t>
      </w:r>
      <w:r w:rsidR="004A482F" w:rsidRPr="00723411">
        <w:rPr>
          <w:sz w:val="22"/>
          <w:szCs w:val="22"/>
        </w:rPr>
        <w:t xml:space="preserve">code </w:t>
      </w:r>
      <w:r w:rsidRPr="00723411">
        <w:rPr>
          <w:sz w:val="22"/>
          <w:szCs w:val="22"/>
        </w:rPr>
        <w:t xml:space="preserve">when we come to send </w:t>
      </w:r>
      <w:r w:rsidR="004A482F" w:rsidRPr="00723411">
        <w:rPr>
          <w:sz w:val="22"/>
          <w:szCs w:val="22"/>
        </w:rPr>
        <w:t>it</w:t>
      </w:r>
      <w:r w:rsidRPr="00723411">
        <w:rPr>
          <w:sz w:val="22"/>
          <w:szCs w:val="22"/>
        </w:rPr>
        <w:t xml:space="preserve">. </w:t>
      </w:r>
      <w:r w:rsidR="00B307A4" w:rsidRPr="00723411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can be represented by a Python tuple, which is a simple, read-only list</w:t>
      </w:r>
      <w:r w:rsidR="00B307A4" w:rsidRPr="00723411">
        <w:rPr>
          <w:sz w:val="22"/>
          <w:szCs w:val="22"/>
        </w:rPr>
        <w:t xml:space="preserve"> type</w:t>
      </w:r>
      <w:r w:rsidRPr="00723411">
        <w:rPr>
          <w:sz w:val="22"/>
          <w:szCs w:val="22"/>
        </w:rPr>
        <w:t xml:space="preserve">. </w:t>
      </w:r>
      <w:r w:rsidR="002371E4" w:rsidRPr="00723411">
        <w:rPr>
          <w:sz w:val="22"/>
          <w:szCs w:val="22"/>
        </w:rPr>
        <w:t xml:space="preserve">For </w:t>
      </w:r>
      <w:r w:rsidR="003742F9" w:rsidRPr="00723411">
        <w:rPr>
          <w:sz w:val="22"/>
          <w:szCs w:val="22"/>
        </w:rPr>
        <w:t>example</w:t>
      </w:r>
      <w:r w:rsidR="002371E4" w:rsidRPr="00723411">
        <w:rPr>
          <w:sz w:val="22"/>
          <w:szCs w:val="22"/>
        </w:rPr>
        <w:t>,</w:t>
      </w:r>
      <w:r w:rsidRPr="00723411">
        <w:rPr>
          <w:sz w:val="22"/>
          <w:szCs w:val="22"/>
        </w:rPr>
        <w:t xml:space="preserve"> the same event could be written as (</w:t>
      </w:r>
      <w:r w:rsidR="002371E4" w:rsidRPr="00723411">
        <w:rPr>
          <w:sz w:val="22"/>
          <w:szCs w:val="22"/>
        </w:rPr>
        <w:t>1</w:t>
      </w:r>
      <w:r w:rsidRPr="00723411">
        <w:rPr>
          <w:sz w:val="22"/>
          <w:szCs w:val="22"/>
        </w:rPr>
        <w:t>, 22, 23). As and when we need to send this event, we can construct a</w:t>
      </w:r>
      <w:r w:rsidR="002161F1">
        <w:rPr>
          <w:sz w:val="22"/>
          <w:szCs w:val="22"/>
        </w:rPr>
        <w:t xml:space="preserve"> full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from it, e.g.,</w:t>
      </w:r>
    </w:p>
    <w:p w14:paraId="3DB704D3" w14:textId="0968CAE5" w:rsidR="00716793" w:rsidRPr="00723411" w:rsidRDefault="00716793" w:rsidP="00030BA3">
      <w:pPr>
        <w:rPr>
          <w:sz w:val="22"/>
          <w:szCs w:val="22"/>
        </w:rPr>
      </w:pPr>
    </w:p>
    <w:p w14:paraId="6ED0A20C" w14:textId="00345F98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(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01D4D200" w14:textId="18AE6B8F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t)</w:t>
      </w:r>
    </w:p>
    <w:p w14:paraId="4B955978" w14:textId="7526BC7C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or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even</w:t>
      </w:r>
    </w:p>
    <w:p w14:paraId="741F4E9A" w14:textId="7CC709D9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(1, 22, 23))</w:t>
      </w:r>
    </w:p>
    <w:p w14:paraId="76610345" w14:textId="661AE0B0" w:rsidR="00BA1AAE" w:rsidRPr="00723411" w:rsidRDefault="00BA1AAE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22AECEA" w14:textId="77777777" w:rsidR="0051517D" w:rsidRPr="00723411" w:rsidRDefault="0051517D" w:rsidP="0051517D">
      <w:pPr>
        <w:rPr>
          <w:sz w:val="22"/>
          <w:szCs w:val="22"/>
        </w:rPr>
      </w:pPr>
    </w:p>
    <w:p w14:paraId="357A02B4" w14:textId="234C1011" w:rsidR="0051517D" w:rsidRPr="00723411" w:rsidRDefault="0051517D" w:rsidP="0051517D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We can even create an event without a </w:t>
      </w:r>
      <w:r w:rsidR="004A482F" w:rsidRPr="00723411">
        <w:rPr>
          <w:sz w:val="22"/>
          <w:szCs w:val="22"/>
        </w:rPr>
        <w:t>fixed</w:t>
      </w:r>
      <w:r w:rsidRPr="00723411">
        <w:rPr>
          <w:sz w:val="22"/>
          <w:szCs w:val="22"/>
        </w:rPr>
        <w:t xml:space="preserve"> polarity (polarity = -1) and then use its </w:t>
      </w:r>
      <w:proofErr w:type="spellStart"/>
      <w:r w:rsidRPr="00723411">
        <w:rPr>
          <w:rFonts w:ascii="3270-MEDIUM" w:hAnsi="3270-MEDIUM"/>
          <w:sz w:val="22"/>
          <w:szCs w:val="22"/>
        </w:rPr>
        <w:t>send_</w:t>
      </w:r>
      <w:proofErr w:type="gramStart"/>
      <w:r w:rsidRPr="00723411">
        <w:rPr>
          <w:rFonts w:ascii="3270-MEDIUM" w:hAnsi="3270-MEDIUM"/>
          <w:sz w:val="22"/>
          <w:szCs w:val="22"/>
        </w:rPr>
        <w:t>on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333417" w:rsidRPr="00723411">
        <w:rPr>
          <w:sz w:val="22"/>
          <w:szCs w:val="22"/>
        </w:rPr>
        <w:t>or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send_off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  <w:r w:rsidRPr="00723411">
        <w:rPr>
          <w:sz w:val="22"/>
          <w:szCs w:val="22"/>
        </w:rPr>
        <w:t xml:space="preserve"> methods. </w:t>
      </w:r>
      <w:proofErr w:type="gramStart"/>
      <w:r w:rsidRPr="00723411">
        <w:rPr>
          <w:sz w:val="22"/>
          <w:szCs w:val="22"/>
        </w:rPr>
        <w:t>This saves</w:t>
      </w:r>
      <w:proofErr w:type="gramEnd"/>
      <w:r w:rsidRPr="00723411">
        <w:rPr>
          <w:sz w:val="22"/>
          <w:szCs w:val="22"/>
        </w:rPr>
        <w:t xml:space="preserve"> having to carry around two tuples to represent the same event in two different states.</w:t>
      </w:r>
    </w:p>
    <w:p w14:paraId="5302F118" w14:textId="32E817E9" w:rsidR="0051517D" w:rsidRPr="00723411" w:rsidRDefault="0051517D" w:rsidP="0051517D">
      <w:pPr>
        <w:rPr>
          <w:sz w:val="22"/>
          <w:szCs w:val="22"/>
        </w:rPr>
      </w:pPr>
    </w:p>
    <w:p w14:paraId="1B1BC34B" w14:textId="39573F28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4A482F" w:rsidRPr="00723411">
        <w:rPr>
          <w:rFonts w:ascii="3270-MEDIUM" w:hAnsi="3270-MEDIUM"/>
          <w:sz w:val="22"/>
          <w:szCs w:val="22"/>
        </w:rPr>
        <w:t>(-1, 22, 23)</w:t>
      </w:r>
      <w:r w:rsidRPr="00723411">
        <w:rPr>
          <w:rFonts w:ascii="3270-MEDIUM" w:hAnsi="3270-MEDIUM"/>
          <w:sz w:val="22"/>
          <w:szCs w:val="22"/>
        </w:rPr>
        <w:t>)</w:t>
      </w:r>
    </w:p>
    <w:p w14:paraId="131FE65F" w14:textId="4939E1A7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_on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0CEA1898" w14:textId="77777777" w:rsidR="0051517D" w:rsidRPr="00723411" w:rsidRDefault="0051517D" w:rsidP="0051517D">
      <w:pPr>
        <w:rPr>
          <w:sz w:val="22"/>
          <w:szCs w:val="22"/>
        </w:rPr>
      </w:pPr>
    </w:p>
    <w:p w14:paraId="3E84FD1B" w14:textId="35DD3717" w:rsidR="0033589B" w:rsidRDefault="00A65062">
      <w:pPr>
        <w:rPr>
          <w:sz w:val="22"/>
          <w:szCs w:val="22"/>
        </w:rPr>
      </w:pPr>
      <w:r w:rsidRPr="00723411">
        <w:rPr>
          <w:sz w:val="22"/>
          <w:szCs w:val="22"/>
        </w:rPr>
        <w:t>You’ll see this approach used throughout the CBUS library code.</w:t>
      </w:r>
      <w:r w:rsidR="0033589B">
        <w:rPr>
          <w:sz w:val="22"/>
          <w:szCs w:val="22"/>
        </w:rPr>
        <w:t xml:space="preserve"> Some methods take multiple events as arguments, represented by</w:t>
      </w:r>
      <w:r w:rsidR="002F15F1">
        <w:rPr>
          <w:sz w:val="22"/>
          <w:szCs w:val="22"/>
        </w:rPr>
        <w:t xml:space="preserve"> nested</w:t>
      </w:r>
      <w:r w:rsidR="0033589B">
        <w:rPr>
          <w:sz w:val="22"/>
          <w:szCs w:val="22"/>
        </w:rPr>
        <w:t xml:space="preserve"> ‘tuple</w:t>
      </w:r>
      <w:r w:rsidR="002F15F1">
        <w:rPr>
          <w:sz w:val="22"/>
          <w:szCs w:val="22"/>
        </w:rPr>
        <w:t>s</w:t>
      </w:r>
      <w:r w:rsidR="0033589B">
        <w:rPr>
          <w:sz w:val="22"/>
          <w:szCs w:val="22"/>
        </w:rPr>
        <w:t xml:space="preserve"> of tuples’, e.g.</w:t>
      </w:r>
    </w:p>
    <w:p w14:paraId="7830225B" w14:textId="77777777" w:rsidR="0033589B" w:rsidRDefault="0033589B">
      <w:pPr>
        <w:rPr>
          <w:sz w:val="22"/>
          <w:szCs w:val="22"/>
        </w:rPr>
      </w:pPr>
    </w:p>
    <w:p w14:paraId="44715B0B" w14:textId="41F85F5C" w:rsidR="00DE586D" w:rsidRPr="00723411" w:rsidRDefault="0033589B">
      <w:pP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 w:rsidRPr="0033589B">
        <w:rPr>
          <w:rFonts w:ascii="3270-MEDIUM" w:hAnsi="3270-MEDIUM"/>
          <w:sz w:val="22"/>
          <w:szCs w:val="22"/>
        </w:rPr>
        <w:t>((0,2</w:t>
      </w:r>
      <w:r w:rsidR="00B617A3">
        <w:rPr>
          <w:rFonts w:ascii="3270-MEDIUM" w:hAnsi="3270-MEDIUM"/>
          <w:sz w:val="22"/>
          <w:szCs w:val="22"/>
        </w:rPr>
        <w:t>2</w:t>
      </w:r>
      <w:r w:rsidRPr="0033589B">
        <w:rPr>
          <w:rFonts w:ascii="3270-MEDIUM" w:hAnsi="3270-MEDIUM"/>
          <w:sz w:val="22"/>
          <w:szCs w:val="22"/>
        </w:rPr>
        <w:t>,23</w:t>
      </w:r>
      <w:proofErr w:type="gramStart"/>
      <w:r w:rsidRPr="0033589B">
        <w:rPr>
          <w:rFonts w:ascii="3270-MEDIUM" w:hAnsi="3270-MEDIUM"/>
          <w:sz w:val="22"/>
          <w:szCs w:val="22"/>
        </w:rPr>
        <w:t>),(</w:t>
      </w:r>
      <w:proofErr w:type="gramEnd"/>
      <w:r w:rsidRPr="0033589B">
        <w:rPr>
          <w:rFonts w:ascii="3270-MEDIUM" w:hAnsi="3270-MEDIUM"/>
          <w:sz w:val="22"/>
          <w:szCs w:val="22"/>
        </w:rPr>
        <w:t>1,22,23))</w:t>
      </w:r>
      <w:r>
        <w:rPr>
          <w:sz w:val="22"/>
          <w:szCs w:val="22"/>
        </w:rPr>
        <w:t xml:space="preserve"> or even </w:t>
      </w:r>
      <w:r w:rsidRPr="0033589B">
        <w:rPr>
          <w:rFonts w:ascii="3270-MEDIUM" w:hAnsi="3270-MEDIUM"/>
          <w:sz w:val="22"/>
          <w:szCs w:val="22"/>
        </w:rPr>
        <w:t>((0,22,23)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(0,22,24)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(0,22,25)),</w:t>
      </w:r>
      <w:r>
        <w:rPr>
          <w:sz w:val="22"/>
          <w:szCs w:val="22"/>
        </w:rPr>
        <w:t xml:space="preserve"> etc.</w:t>
      </w:r>
    </w:p>
    <w:p w14:paraId="3F927412" w14:textId="2B10F41A" w:rsidR="00030BA3" w:rsidRPr="00723411" w:rsidRDefault="00610EFE" w:rsidP="00723411">
      <w:pPr>
        <w:pStyle w:val="Heading1"/>
      </w:pPr>
      <w:r w:rsidRPr="00723411">
        <w:lastRenderedPageBreak/>
        <w:t>Adding functionality to your module</w:t>
      </w:r>
    </w:p>
    <w:p w14:paraId="249AD69A" w14:textId="6327A87C" w:rsidR="00610EFE" w:rsidRPr="00723411" w:rsidRDefault="00610EFE" w:rsidP="00030BA3">
      <w:pPr>
        <w:rPr>
          <w:sz w:val="22"/>
          <w:szCs w:val="22"/>
        </w:rPr>
      </w:pPr>
    </w:p>
    <w:p w14:paraId="03779563" w14:textId="78F3222D" w:rsidR="00610EFE" w:rsidRPr="00723411" w:rsidRDefault="00610EFE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>Module functionality can generally be divided into two parts:</w:t>
      </w:r>
    </w:p>
    <w:p w14:paraId="227323DE" w14:textId="3633B784" w:rsidR="00610EFE" w:rsidRPr="00723411" w:rsidRDefault="00610EFE" w:rsidP="00030BA3">
      <w:pPr>
        <w:rPr>
          <w:sz w:val="22"/>
          <w:szCs w:val="22"/>
        </w:rPr>
      </w:pPr>
    </w:p>
    <w:p w14:paraId="791421CF" w14:textId="56A993CF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Consumer modules receive CBUS events and act upon them</w:t>
      </w:r>
    </w:p>
    <w:p w14:paraId="42985C84" w14:textId="722F985A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Producer modules react to events in the outside world and send CBUS events</w:t>
      </w:r>
    </w:p>
    <w:p w14:paraId="26F4979A" w14:textId="7AFD07F3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Combi modules do both</w:t>
      </w:r>
      <w:r w:rsidR="00A65062" w:rsidRPr="00723411">
        <w:rPr>
          <w:sz w:val="22"/>
          <w:szCs w:val="22"/>
        </w:rPr>
        <w:t xml:space="preserve"> (that’s three parts)</w:t>
      </w:r>
    </w:p>
    <w:p w14:paraId="4BFF63B4" w14:textId="0BCA53AF" w:rsidR="00610EFE" w:rsidRPr="00723411" w:rsidRDefault="00610EFE" w:rsidP="00610EFE">
      <w:pPr>
        <w:rPr>
          <w:sz w:val="22"/>
          <w:szCs w:val="22"/>
        </w:rPr>
      </w:pPr>
    </w:p>
    <w:p w14:paraId="4087095F" w14:textId="1635D5E9" w:rsidR="006A5E10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couple of ways </w:t>
      </w:r>
      <w:r w:rsidR="00380464" w:rsidRPr="00723411">
        <w:rPr>
          <w:sz w:val="22"/>
          <w:szCs w:val="22"/>
        </w:rPr>
        <w:t xml:space="preserve">for a consumer module </w:t>
      </w:r>
      <w:r w:rsidRPr="00723411">
        <w:rPr>
          <w:sz w:val="22"/>
          <w:szCs w:val="22"/>
        </w:rPr>
        <w:t xml:space="preserve">to capture received events and act upon them. </w:t>
      </w:r>
      <w:r w:rsidR="00E76B25">
        <w:rPr>
          <w:sz w:val="22"/>
          <w:szCs w:val="22"/>
        </w:rPr>
        <w:t>Similar to</w:t>
      </w:r>
      <w:r w:rsidRPr="00723411">
        <w:rPr>
          <w:sz w:val="22"/>
          <w:szCs w:val="22"/>
        </w:rPr>
        <w:t xml:space="preserve"> the approach used in my Arduino libraries, you can use the module object’s </w:t>
      </w:r>
      <w:r w:rsidRPr="00723411">
        <w:rPr>
          <w:rFonts w:ascii="3270-MEDIUM" w:hAnsi="3270-MEDIUM"/>
          <w:sz w:val="22"/>
          <w:szCs w:val="22"/>
        </w:rPr>
        <w:t>received_message_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and </w:t>
      </w:r>
      <w:r w:rsidRPr="00723411">
        <w:rPr>
          <w:rFonts w:ascii="3270-MEDIUM" w:hAnsi="3270-MEDIUM"/>
          <w:sz w:val="22"/>
          <w:szCs w:val="22"/>
        </w:rPr>
        <w:t>event_handler()</w:t>
      </w:r>
      <w:r w:rsidRPr="00723411">
        <w:rPr>
          <w:sz w:val="22"/>
          <w:szCs w:val="22"/>
        </w:rPr>
        <w:t xml:space="preserve"> methods.</w:t>
      </w:r>
      <w:r w:rsidR="00E50740">
        <w:rPr>
          <w:sz w:val="22"/>
          <w:szCs w:val="22"/>
        </w:rPr>
        <w:t xml:space="preserve"> The former receive</w:t>
      </w:r>
      <w:r w:rsidR="00C57337">
        <w:rPr>
          <w:sz w:val="22"/>
          <w:szCs w:val="22"/>
        </w:rPr>
        <w:t>s</w:t>
      </w:r>
      <w:r w:rsidR="00E50740">
        <w:rPr>
          <w:sz w:val="22"/>
          <w:szCs w:val="22"/>
        </w:rPr>
        <w:t xml:space="preserve"> all messages (by default), the latter only previously taught events.</w:t>
      </w:r>
    </w:p>
    <w:p w14:paraId="0D618C0A" w14:textId="77777777" w:rsidR="006A5E10" w:rsidRPr="00723411" w:rsidRDefault="006A5E10" w:rsidP="00790F18">
      <w:pPr>
        <w:rPr>
          <w:sz w:val="22"/>
          <w:szCs w:val="22"/>
        </w:rPr>
      </w:pPr>
    </w:p>
    <w:p w14:paraId="62A17F61" w14:textId="177F6565" w:rsidR="00686C0E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Default implementations are provided by the base </w:t>
      </w:r>
      <w:r w:rsidRPr="00723411">
        <w:rPr>
          <w:rFonts w:ascii="3270-MEDIUM" w:hAnsi="3270-MEDIUM"/>
          <w:sz w:val="22"/>
          <w:szCs w:val="22"/>
        </w:rPr>
        <w:t>cbusmodule</w:t>
      </w:r>
      <w:r w:rsidRPr="00723411">
        <w:rPr>
          <w:sz w:val="22"/>
          <w:szCs w:val="22"/>
        </w:rPr>
        <w:t xml:space="preserve"> class (in </w:t>
      </w:r>
      <w:r w:rsidRPr="00723411">
        <w:rPr>
          <w:rFonts w:ascii="3270-MEDIUM" w:hAnsi="3270-MEDIUM"/>
          <w:sz w:val="22"/>
          <w:szCs w:val="22"/>
        </w:rPr>
        <w:t>cbusmodule.py</w:t>
      </w:r>
      <w:r w:rsidRPr="00723411">
        <w:rPr>
          <w:sz w:val="22"/>
          <w:szCs w:val="22"/>
        </w:rPr>
        <w:t xml:space="preserve">) but you can override these and provide alternative implementations in your application class. (You can also override the default </w:t>
      </w:r>
      <w:r w:rsidRPr="00723411">
        <w:rPr>
          <w:rFonts w:ascii="3270-MEDIUM" w:hAnsi="3270-MEDIUM"/>
          <w:sz w:val="22"/>
          <w:szCs w:val="22"/>
        </w:rPr>
        <w:t>sent_message_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6859DA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if you don’t like the default behaviour).</w:t>
      </w:r>
      <w:r w:rsidR="00790F18" w:rsidRPr="00723411">
        <w:rPr>
          <w:sz w:val="22"/>
          <w:szCs w:val="22"/>
        </w:rPr>
        <w:t xml:space="preserve"> </w:t>
      </w:r>
      <w:r w:rsidR="00686C0E" w:rsidRPr="00723411">
        <w:rPr>
          <w:sz w:val="22"/>
          <w:szCs w:val="22"/>
        </w:rPr>
        <w:t>For example, you might write an event handler like:</w:t>
      </w:r>
    </w:p>
    <w:p w14:paraId="288DD704" w14:textId="647E7138" w:rsidR="00686C0E" w:rsidRPr="00723411" w:rsidRDefault="00686C0E" w:rsidP="00610EFE">
      <w:pPr>
        <w:rPr>
          <w:sz w:val="22"/>
          <w:szCs w:val="22"/>
        </w:rPr>
      </w:pPr>
    </w:p>
    <w:p w14:paraId="7B0E8829" w14:textId="778A9629" w:rsidR="000562E7" w:rsidRPr="00723411" w:rsidRDefault="00686C0E" w:rsidP="000562E7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r w:rsidRPr="00723411">
        <w:rPr>
          <w:rFonts w:ascii="3270-MEDIUM" w:hAnsi="3270-MEDIUM"/>
          <w:color w:val="00627A"/>
          <w:sz w:val="22"/>
          <w:szCs w:val="22"/>
        </w:rPr>
        <w:t>event_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handler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f'-- event handler: 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ev1 = </w:t>
      </w:r>
      <w:proofErr w:type="spellStart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.cbus.config.read_event_ev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1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f'first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EV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r w:rsidRPr="00723411">
        <w:rPr>
          <w:rFonts w:ascii="3270-MEDIUM" w:hAnsi="3270-MEDIUM"/>
          <w:color w:val="080808"/>
          <w:sz w:val="22"/>
          <w:szCs w:val="22"/>
        </w:rPr>
        <w:t>ev1</w:t>
      </w:r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</w:p>
    <w:p w14:paraId="535EC4E2" w14:textId="3646987D" w:rsidR="00A22C79" w:rsidRPr="00723411" w:rsidRDefault="00A22C79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(NB: don’t edit the library code. That’s not the object-oriented way </w:t>
      </w:r>
      <w:r w:rsidR="008F7AED">
        <w:rPr>
          <w:sz w:val="22"/>
          <w:szCs w:val="22"/>
        </w:rPr>
        <w:t>of doing</w:t>
      </w:r>
      <w:r w:rsidRPr="00723411">
        <w:rPr>
          <w:sz w:val="22"/>
          <w:szCs w:val="22"/>
        </w:rPr>
        <w:t xml:space="preserve"> things</w:t>
      </w:r>
      <w:r w:rsidR="008432AC">
        <w:rPr>
          <w:sz w:val="22"/>
          <w:szCs w:val="22"/>
        </w:rPr>
        <w:t xml:space="preserve"> and </w:t>
      </w:r>
      <w:r w:rsidR="00CA5949">
        <w:rPr>
          <w:sz w:val="22"/>
          <w:szCs w:val="22"/>
        </w:rPr>
        <w:t>your</w:t>
      </w:r>
      <w:r w:rsidR="008F7AED">
        <w:rPr>
          <w:sz w:val="22"/>
          <w:szCs w:val="22"/>
        </w:rPr>
        <w:t xml:space="preserve"> changes</w:t>
      </w:r>
      <w:r w:rsidR="008432AC">
        <w:rPr>
          <w:sz w:val="22"/>
          <w:szCs w:val="22"/>
        </w:rPr>
        <w:t xml:space="preserve"> will be overwritten by any library update</w:t>
      </w:r>
      <w:r w:rsidR="009A1235">
        <w:rPr>
          <w:sz w:val="22"/>
          <w:szCs w:val="22"/>
        </w:rPr>
        <w:t>s</w:t>
      </w:r>
      <w:r w:rsidRPr="00723411">
        <w:rPr>
          <w:sz w:val="22"/>
          <w:szCs w:val="22"/>
        </w:rPr>
        <w:t xml:space="preserve">. Implement the </w:t>
      </w:r>
      <w:r w:rsidR="00940DF6">
        <w:rPr>
          <w:sz w:val="22"/>
          <w:szCs w:val="22"/>
        </w:rPr>
        <w:t xml:space="preserve">same </w:t>
      </w:r>
      <w:r w:rsidRPr="00723411">
        <w:rPr>
          <w:sz w:val="22"/>
          <w:szCs w:val="22"/>
        </w:rPr>
        <w:t xml:space="preserve">method in your </w:t>
      </w:r>
      <w:r w:rsidR="005725B2">
        <w:rPr>
          <w:sz w:val="22"/>
          <w:szCs w:val="22"/>
        </w:rPr>
        <w:t xml:space="preserve">own </w:t>
      </w:r>
      <w:r w:rsidRPr="00723411">
        <w:rPr>
          <w:sz w:val="22"/>
          <w:szCs w:val="22"/>
        </w:rPr>
        <w:t xml:space="preserve">application class </w:t>
      </w:r>
      <w:r w:rsidR="00965435" w:rsidRPr="00723411">
        <w:rPr>
          <w:sz w:val="22"/>
          <w:szCs w:val="22"/>
        </w:rPr>
        <w:t xml:space="preserve">and </w:t>
      </w:r>
      <w:r w:rsidR="00940DF6">
        <w:rPr>
          <w:sz w:val="22"/>
          <w:szCs w:val="22"/>
        </w:rPr>
        <w:t>it</w:t>
      </w:r>
      <w:r w:rsidR="00965435" w:rsidRPr="00723411">
        <w:rPr>
          <w:sz w:val="22"/>
          <w:szCs w:val="22"/>
        </w:rPr>
        <w:t xml:space="preserve"> will</w:t>
      </w:r>
      <w:r w:rsidRPr="00723411">
        <w:rPr>
          <w:sz w:val="22"/>
          <w:szCs w:val="22"/>
        </w:rPr>
        <w:t xml:space="preserve"> override the default implementation </w:t>
      </w:r>
      <w:r w:rsidR="00C2690B" w:rsidRPr="00723411">
        <w:rPr>
          <w:sz w:val="22"/>
          <w:szCs w:val="22"/>
        </w:rPr>
        <w:t xml:space="preserve">inherited </w:t>
      </w:r>
      <w:r w:rsidR="0082216C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base class).</w:t>
      </w:r>
    </w:p>
    <w:p w14:paraId="147A76B0" w14:textId="77777777" w:rsidR="00A22C79" w:rsidRPr="00723411" w:rsidRDefault="00A22C79" w:rsidP="00610EFE">
      <w:pPr>
        <w:rPr>
          <w:sz w:val="22"/>
          <w:szCs w:val="22"/>
        </w:rPr>
      </w:pPr>
    </w:p>
    <w:p w14:paraId="3FE52829" w14:textId="7342AF80" w:rsidR="00610EFE" w:rsidRPr="00723411" w:rsidRDefault="00610EFE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 more advanced approach is to </w:t>
      </w:r>
      <w:r w:rsidR="00AE6BD6" w:rsidRPr="00723411">
        <w:rPr>
          <w:sz w:val="22"/>
          <w:szCs w:val="22"/>
        </w:rPr>
        <w:t>create</w:t>
      </w:r>
      <w:r w:rsidRPr="00723411">
        <w:rPr>
          <w:sz w:val="22"/>
          <w:szCs w:val="22"/>
        </w:rPr>
        <w:t xml:space="preserve"> separate concurrent tasks which use a </w:t>
      </w:r>
      <w:r w:rsidRPr="00723411">
        <w:rPr>
          <w:rFonts w:ascii="3270-MEDIUM" w:hAnsi="3270-MEDIUM"/>
          <w:sz w:val="22"/>
          <w:szCs w:val="22"/>
        </w:rPr>
        <w:t>pubsub</w:t>
      </w:r>
      <w:r w:rsidR="004A482F" w:rsidRPr="00723411">
        <w:rPr>
          <w:rFonts w:ascii="3270-MEDIUM" w:hAnsi="3270-MEDIUM"/>
          <w:sz w:val="22"/>
          <w:szCs w:val="22"/>
        </w:rPr>
        <w:t xml:space="preserve"> </w:t>
      </w:r>
      <w:r w:rsidR="00A22C79" w:rsidRPr="00723411">
        <w:rPr>
          <w:sz w:val="22"/>
          <w:szCs w:val="22"/>
        </w:rPr>
        <w:t xml:space="preserve">or </w:t>
      </w:r>
      <w:r w:rsidR="00A22C79" w:rsidRPr="00723411">
        <w:rPr>
          <w:rFonts w:ascii="3270-MEDIUM" w:hAnsi="3270-MEDIUM"/>
          <w:sz w:val="22"/>
          <w:szCs w:val="22"/>
        </w:rPr>
        <w:t xml:space="preserve">history </w:t>
      </w:r>
      <w:r w:rsidRPr="00723411">
        <w:rPr>
          <w:sz w:val="22"/>
          <w:szCs w:val="22"/>
        </w:rPr>
        <w:t xml:space="preserve">object to wait for specific messages of interest and act upon them. This approach is useful if your </w:t>
      </w:r>
      <w:r w:rsidR="00E662FD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 handler </w:t>
      </w:r>
      <w:r w:rsidR="00E662FD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would get unmanageably messy and long-winded, and you</w:t>
      </w:r>
      <w:r w:rsidR="006859DA" w:rsidRPr="00723411">
        <w:rPr>
          <w:sz w:val="22"/>
          <w:szCs w:val="22"/>
        </w:rPr>
        <w:t xml:space="preserve">’d like </w:t>
      </w:r>
      <w:r w:rsidRPr="00723411">
        <w:rPr>
          <w:sz w:val="22"/>
          <w:szCs w:val="22"/>
        </w:rPr>
        <w:t xml:space="preserve">to separate </w:t>
      </w:r>
      <w:r w:rsidR="004D4ABF">
        <w:rPr>
          <w:sz w:val="22"/>
          <w:szCs w:val="22"/>
        </w:rPr>
        <w:t>things</w:t>
      </w:r>
      <w:r w:rsidRPr="00723411">
        <w:rPr>
          <w:sz w:val="22"/>
          <w:szCs w:val="22"/>
        </w:rPr>
        <w:t xml:space="preserve"> into smaller </w:t>
      </w:r>
      <w:r w:rsidR="004A482F" w:rsidRPr="00723411">
        <w:rPr>
          <w:sz w:val="22"/>
          <w:szCs w:val="22"/>
        </w:rPr>
        <w:t>chunks</w:t>
      </w:r>
      <w:r w:rsidRPr="00723411">
        <w:rPr>
          <w:sz w:val="22"/>
          <w:szCs w:val="22"/>
        </w:rPr>
        <w:t xml:space="preserve"> of code.</w:t>
      </w:r>
      <w:r w:rsidR="006859DA" w:rsidRPr="00723411">
        <w:rPr>
          <w:sz w:val="22"/>
          <w:szCs w:val="22"/>
        </w:rPr>
        <w:t xml:space="preserve"> The example program </w:t>
      </w:r>
      <w:r w:rsidR="006859DA" w:rsidRPr="00723411">
        <w:rPr>
          <w:rFonts w:ascii="3270-MEDIUM" w:hAnsi="3270-MEDIUM"/>
          <w:sz w:val="22"/>
          <w:szCs w:val="22"/>
        </w:rPr>
        <w:t>module_asyncio.py</w:t>
      </w:r>
      <w:r w:rsidR="006859DA" w:rsidRPr="00723411">
        <w:rPr>
          <w:sz w:val="22"/>
          <w:szCs w:val="22"/>
        </w:rPr>
        <w:t xml:space="preserve"> shows examples of each.</w:t>
      </w:r>
    </w:p>
    <w:p w14:paraId="22DB707C" w14:textId="77777777" w:rsidR="00790F18" w:rsidRPr="00723411" w:rsidRDefault="00790F18" w:rsidP="00610EFE">
      <w:pPr>
        <w:rPr>
          <w:sz w:val="22"/>
          <w:szCs w:val="22"/>
        </w:rPr>
      </w:pPr>
    </w:p>
    <w:p w14:paraId="5261E143" w14:textId="3EA9CD6C" w:rsidR="0070092C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What a producer module does is of course specific to that </w:t>
      </w:r>
      <w:r w:rsidR="00FF4144" w:rsidRPr="00723411">
        <w:rPr>
          <w:sz w:val="22"/>
          <w:szCs w:val="22"/>
        </w:rPr>
        <w:t>module’s purpose</w:t>
      </w:r>
      <w:r w:rsidRPr="00723411">
        <w:rPr>
          <w:sz w:val="22"/>
          <w:szCs w:val="22"/>
        </w:rPr>
        <w:t xml:space="preserve">. </w:t>
      </w:r>
      <w:r w:rsidR="00380464" w:rsidRPr="00723411">
        <w:rPr>
          <w:sz w:val="22"/>
          <w:szCs w:val="22"/>
        </w:rPr>
        <w:t>In</w:t>
      </w:r>
      <w:r w:rsidRPr="00723411">
        <w:rPr>
          <w:sz w:val="22"/>
          <w:szCs w:val="22"/>
        </w:rPr>
        <w:t xml:space="preserve"> </w:t>
      </w:r>
      <w:r w:rsidR="000405E9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simple </w:t>
      </w:r>
      <w:r w:rsidR="00380464" w:rsidRPr="00723411">
        <w:rPr>
          <w:sz w:val="22"/>
          <w:szCs w:val="22"/>
        </w:rPr>
        <w:t>example</w:t>
      </w:r>
      <w:r w:rsidRPr="00723411">
        <w:rPr>
          <w:sz w:val="22"/>
          <w:szCs w:val="22"/>
        </w:rPr>
        <w:t xml:space="preserve">, </w:t>
      </w:r>
      <w:r w:rsidR="000405E9">
        <w:rPr>
          <w:sz w:val="22"/>
          <w:szCs w:val="22"/>
        </w:rPr>
        <w:t>we</w:t>
      </w:r>
      <w:r w:rsidRPr="00723411">
        <w:rPr>
          <w:sz w:val="22"/>
          <w:szCs w:val="22"/>
        </w:rPr>
        <w:t xml:space="preserve"> </w:t>
      </w:r>
      <w:r w:rsidR="00ED19B6">
        <w:rPr>
          <w:sz w:val="22"/>
          <w:szCs w:val="22"/>
        </w:rPr>
        <w:t>imagine</w:t>
      </w:r>
      <w:r w:rsidRPr="00723411">
        <w:rPr>
          <w:sz w:val="22"/>
          <w:szCs w:val="22"/>
        </w:rPr>
        <w:t xml:space="preserve"> a few switches connected the Pico’s pins </w:t>
      </w:r>
      <w:r w:rsidR="000405E9">
        <w:rPr>
          <w:sz w:val="22"/>
          <w:szCs w:val="22"/>
        </w:rPr>
        <w:t>which</w:t>
      </w:r>
      <w:r w:rsidRPr="00723411">
        <w:rPr>
          <w:sz w:val="22"/>
          <w:szCs w:val="22"/>
        </w:rPr>
        <w:t xml:space="preserve"> it reads and then sends events based on their chang</w:t>
      </w:r>
      <w:r w:rsidR="00380464" w:rsidRPr="00723411">
        <w:rPr>
          <w:sz w:val="22"/>
          <w:szCs w:val="22"/>
        </w:rPr>
        <w:t>ed</w:t>
      </w:r>
      <w:r w:rsidRPr="00723411">
        <w:rPr>
          <w:sz w:val="22"/>
          <w:szCs w:val="22"/>
        </w:rPr>
        <w:t xml:space="preserve"> state. You can create code to do this in the module class’s </w:t>
      </w:r>
      <w:r w:rsidRPr="00723411">
        <w:rPr>
          <w:rFonts w:ascii="3270-MEDIUM" w:hAnsi="3270-MEDIUM"/>
          <w:sz w:val="22"/>
          <w:szCs w:val="22"/>
        </w:rPr>
        <w:t>module_main_loop_</w:t>
      </w:r>
      <w:proofErr w:type="gramStart"/>
      <w:r w:rsidRPr="00723411">
        <w:rPr>
          <w:rFonts w:ascii="3270-MEDIUM" w:hAnsi="3270-MEDIUM"/>
          <w:sz w:val="22"/>
          <w:szCs w:val="22"/>
        </w:rPr>
        <w:t>coro(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method. This is </w:t>
      </w:r>
      <w:r w:rsidR="00F10121" w:rsidRPr="00723411">
        <w:rPr>
          <w:sz w:val="22"/>
          <w:szCs w:val="22"/>
        </w:rPr>
        <w:t>analogous to</w:t>
      </w:r>
      <w:r w:rsidRPr="00723411">
        <w:rPr>
          <w:sz w:val="22"/>
          <w:szCs w:val="22"/>
        </w:rPr>
        <w:t xml:space="preserve"> the </w:t>
      </w:r>
      <w:proofErr w:type="gramStart"/>
      <w:r w:rsidRPr="00723411">
        <w:rPr>
          <w:sz w:val="22"/>
          <w:szCs w:val="22"/>
        </w:rPr>
        <w:t>loop(</w:t>
      </w:r>
      <w:proofErr w:type="gramEnd"/>
      <w:r w:rsidRPr="00723411">
        <w:rPr>
          <w:sz w:val="22"/>
          <w:szCs w:val="22"/>
        </w:rPr>
        <w:t>) function</w:t>
      </w:r>
      <w:r w:rsidR="00F10121" w:rsidRPr="00723411">
        <w:rPr>
          <w:sz w:val="22"/>
          <w:szCs w:val="22"/>
        </w:rPr>
        <w:t xml:space="preserve"> in an </w:t>
      </w:r>
      <w:r w:rsidR="00F10121" w:rsidRPr="00723411">
        <w:rPr>
          <w:sz w:val="22"/>
          <w:szCs w:val="22"/>
        </w:rPr>
        <w:t>Arduino</w:t>
      </w:r>
      <w:r w:rsidR="00F10121" w:rsidRPr="00723411">
        <w:rPr>
          <w:sz w:val="22"/>
          <w:szCs w:val="22"/>
        </w:rPr>
        <w:t xml:space="preserve"> sketch</w:t>
      </w:r>
      <w:r w:rsidRPr="00723411">
        <w:rPr>
          <w:sz w:val="22"/>
          <w:szCs w:val="22"/>
        </w:rPr>
        <w:t xml:space="preserve">, except that it must yield to the scheduler </w:t>
      </w:r>
      <w:r w:rsidR="005E7207" w:rsidRPr="00723411">
        <w:rPr>
          <w:sz w:val="22"/>
          <w:szCs w:val="22"/>
        </w:rPr>
        <w:t>each</w:t>
      </w:r>
      <w:r w:rsidRPr="00723411">
        <w:rPr>
          <w:sz w:val="22"/>
          <w:szCs w:val="22"/>
        </w:rPr>
        <w:t xml:space="preserve"> time around the loop, to allow other tasks some time to run. The example code does this by having it sleep for a few milliseconds.</w:t>
      </w:r>
    </w:p>
    <w:p w14:paraId="2B2A3CC1" w14:textId="77777777" w:rsidR="0070092C" w:rsidRPr="00723411" w:rsidRDefault="0070092C" w:rsidP="00190B62">
      <w:pPr>
        <w:rPr>
          <w:sz w:val="22"/>
          <w:szCs w:val="22"/>
        </w:rPr>
      </w:pPr>
    </w:p>
    <w:p w14:paraId="63DEB1D1" w14:textId="18DDE736" w:rsidR="00190B62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</w:t>
      </w:r>
      <w:r w:rsidR="00380464" w:rsidRPr="00723411">
        <w:rPr>
          <w:sz w:val="22"/>
          <w:szCs w:val="22"/>
        </w:rPr>
        <w:t>instance</w:t>
      </w:r>
      <w:r w:rsidRPr="00723411">
        <w:rPr>
          <w:sz w:val="22"/>
          <w:szCs w:val="22"/>
        </w:rPr>
        <w:t xml:space="preserve">, you could update the example </w:t>
      </w:r>
      <w:r w:rsidR="00D6514F" w:rsidRPr="00723411">
        <w:rPr>
          <w:sz w:val="22"/>
          <w:szCs w:val="22"/>
        </w:rPr>
        <w:t>program</w:t>
      </w:r>
      <w:r w:rsidRPr="00723411">
        <w:rPr>
          <w:sz w:val="22"/>
          <w:szCs w:val="22"/>
        </w:rPr>
        <w:t>, as follows:</w:t>
      </w:r>
    </w:p>
    <w:p w14:paraId="201E215E" w14:textId="3EF2CF8B" w:rsidR="00190B62" w:rsidRPr="00723411" w:rsidRDefault="00190B62" w:rsidP="00190B62">
      <w:pPr>
        <w:rPr>
          <w:sz w:val="22"/>
          <w:szCs w:val="22"/>
        </w:rPr>
      </w:pPr>
    </w:p>
    <w:p w14:paraId="58E42056" w14:textId="2689D413" w:rsidR="00190B62" w:rsidRPr="00723411" w:rsidRDefault="00190B62" w:rsidP="00190B62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i/>
          <w:iCs/>
          <w:color w:val="8C8C8C"/>
          <w:sz w:val="22"/>
          <w:szCs w:val="22"/>
        </w:rPr>
        <w:t># *** user module application task - like Arduino loop()</w:t>
      </w:r>
      <w:r w:rsidRPr="00723411">
        <w:rPr>
          <w:rFonts w:ascii="3270-MEDIUM" w:hAnsi="3270-MEDIUM"/>
          <w:i/>
          <w:iCs/>
          <w:color w:val="8C8C8C"/>
          <w:sz w:val="22"/>
          <w:szCs w:val="22"/>
        </w:rPr>
        <w:br/>
      </w:r>
      <w:r w:rsidRPr="00723411">
        <w:rPr>
          <w:rFonts w:ascii="3270-MEDIUM" w:hAnsi="3270-MEDIUM"/>
          <w:color w:val="0033B3"/>
          <w:sz w:val="22"/>
          <w:szCs w:val="22"/>
        </w:rPr>
        <w:t xml:space="preserve">async def </w:t>
      </w:r>
      <w:r w:rsidRPr="00723411">
        <w:rPr>
          <w:rFonts w:ascii="3270-MEDIUM" w:hAnsi="3270-MEDIUM"/>
          <w:color w:val="00627A"/>
          <w:sz w:val="22"/>
          <w:szCs w:val="22"/>
        </w:rPr>
        <w:t>module_main_loop_coro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>'main loop coroutine start'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lastRenderedPageBreak/>
        <w:t xml:space="preserve">   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evt = canmessage.cbusevent(mod.cbus, </w:t>
      </w:r>
      <w:r w:rsidR="00E7680C">
        <w:rPr>
          <w:rFonts w:ascii="3270-MEDIUM" w:hAnsi="3270-MEDIUM"/>
          <w:color w:val="1750EB"/>
          <w:sz w:val="22"/>
          <w:szCs w:val="22"/>
        </w:rPr>
        <w:t>-1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22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23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0033B3"/>
          <w:sz w:val="22"/>
          <w:szCs w:val="22"/>
        </w:rPr>
        <w:t>while True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await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asyncio.sleep_ms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1750EB"/>
          <w:sz w:val="22"/>
          <w:szCs w:val="22"/>
        </w:rPr>
        <w:t>25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new_pin_state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if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new_pin_state</w:t>
      </w:r>
      <w:proofErr w:type="spellEnd"/>
      <w:r w:rsidR="001075C9">
        <w:rPr>
          <w:rFonts w:ascii="3270-MEDIUM" w:hAnsi="3270-MEDIUM"/>
          <w:color w:val="080808"/>
          <w:sz w:val="22"/>
          <w:szCs w:val="22"/>
        </w:rPr>
        <w:t xml:space="preserve"> 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!=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="001075C9"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="001075C9"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="001075C9" w:rsidRPr="00723411">
        <w:rPr>
          <w:rFonts w:ascii="3270-MEDIUM" w:hAnsi="3270-MEDIUM"/>
          <w:color w:val="080808"/>
          <w:sz w:val="22"/>
          <w:szCs w:val="22"/>
        </w:rPr>
        <w:t xml:space="preserve"> 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=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new_pin_state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evt.polarity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</w:t>
      </w:r>
      <w:proofErr w:type="spellStart"/>
      <w:r w:rsidR="001075C9">
        <w:rPr>
          <w:rFonts w:ascii="3270-MEDIUM" w:hAnsi="3270-MEDIUM"/>
          <w:color w:val="080808"/>
          <w:sz w:val="22"/>
          <w:szCs w:val="22"/>
        </w:rPr>
        <w:t>current_</w:t>
      </w:r>
      <w:r w:rsidR="001075C9"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evt.send()</w:t>
      </w:r>
    </w:p>
    <w:p w14:paraId="082C81F2" w14:textId="77777777" w:rsidR="00FD0DC0" w:rsidRDefault="00FD0DC0" w:rsidP="00610EFE">
      <w:pPr>
        <w:rPr>
          <w:sz w:val="22"/>
          <w:szCs w:val="22"/>
        </w:rPr>
      </w:pPr>
    </w:p>
    <w:p w14:paraId="3695E5EF" w14:textId="54277125" w:rsidR="00610EFE" w:rsidRPr="00723411" w:rsidRDefault="00B05FCB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are using </w:t>
      </w:r>
      <w:r w:rsidR="006A5E10" w:rsidRPr="00723411">
        <w:rPr>
          <w:sz w:val="22"/>
          <w:szCs w:val="22"/>
        </w:rPr>
        <w:t>your</w:t>
      </w:r>
      <w:r w:rsidRPr="00723411">
        <w:rPr>
          <w:sz w:val="22"/>
          <w:szCs w:val="22"/>
        </w:rPr>
        <w:t xml:space="preserve"> module’s event table to </w:t>
      </w:r>
      <w:r w:rsidR="00FD0DC0">
        <w:rPr>
          <w:sz w:val="22"/>
          <w:szCs w:val="22"/>
        </w:rPr>
        <w:t>store</w:t>
      </w:r>
      <w:r w:rsidR="00117840" w:rsidRPr="00723411">
        <w:rPr>
          <w:sz w:val="22"/>
          <w:szCs w:val="22"/>
        </w:rPr>
        <w:t xml:space="preserve"> </w:t>
      </w:r>
      <w:r w:rsidR="00FD0DC0">
        <w:rPr>
          <w:sz w:val="22"/>
          <w:szCs w:val="22"/>
        </w:rPr>
        <w:t xml:space="preserve">taught </w:t>
      </w:r>
      <w:r w:rsidRPr="00723411">
        <w:rPr>
          <w:sz w:val="22"/>
          <w:szCs w:val="22"/>
        </w:rPr>
        <w:t xml:space="preserve">producer events, there are a couple of useful methods for looking </w:t>
      </w:r>
      <w:r w:rsidR="00B03873" w:rsidRPr="00723411">
        <w:rPr>
          <w:sz w:val="22"/>
          <w:szCs w:val="22"/>
        </w:rPr>
        <w:t>these</w:t>
      </w:r>
      <w:r w:rsidRPr="00723411">
        <w:rPr>
          <w:sz w:val="22"/>
          <w:szCs w:val="22"/>
        </w:rPr>
        <w:t xml:space="preserve"> up</w:t>
      </w:r>
      <w:r w:rsidR="00443ED3" w:rsidRPr="00723411">
        <w:rPr>
          <w:sz w:val="22"/>
          <w:szCs w:val="22"/>
        </w:rPr>
        <w:t xml:space="preserve">, either by </w:t>
      </w:r>
      <w:r w:rsidR="0059300E" w:rsidRPr="00723411">
        <w:rPr>
          <w:sz w:val="22"/>
          <w:szCs w:val="22"/>
        </w:rPr>
        <w:t xml:space="preserve">a </w:t>
      </w:r>
      <w:r w:rsidR="00443ED3" w:rsidRPr="00723411">
        <w:rPr>
          <w:sz w:val="22"/>
          <w:szCs w:val="22"/>
        </w:rPr>
        <w:t>single EV or multiples</w:t>
      </w:r>
      <w:r w:rsidR="00D6514F" w:rsidRPr="00723411">
        <w:rPr>
          <w:sz w:val="22"/>
          <w:szCs w:val="22"/>
        </w:rPr>
        <w:t xml:space="preserve"> thereof</w:t>
      </w:r>
      <w:r w:rsidRPr="00723411">
        <w:rPr>
          <w:sz w:val="22"/>
          <w:szCs w:val="22"/>
        </w:rPr>
        <w:t>:</w:t>
      </w:r>
    </w:p>
    <w:p w14:paraId="591FA7CA" w14:textId="2E74CE32" w:rsidR="00B05FCB" w:rsidRPr="00723411" w:rsidRDefault="00B05FCB" w:rsidP="00610EFE">
      <w:pPr>
        <w:rPr>
          <w:sz w:val="22"/>
          <w:szCs w:val="22"/>
        </w:rPr>
      </w:pPr>
    </w:p>
    <w:p w14:paraId="7BAB2801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evnum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evval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75126B12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query: 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], ...])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52171786" w14:textId="77777777" w:rsidR="00B05FCB" w:rsidRPr="00723411" w:rsidRDefault="00B05FCB" w:rsidP="00610EFE">
      <w:pPr>
        <w:rPr>
          <w:sz w:val="22"/>
          <w:szCs w:val="22"/>
        </w:rPr>
      </w:pPr>
    </w:p>
    <w:p w14:paraId="0A37FF53" w14:textId="7B99DB03" w:rsidR="00610EFE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Both return the matching event table index, or -1 if not found. You can then use the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_from_table() </w:t>
      </w:r>
      <w:r w:rsidRPr="00723411">
        <w:rPr>
          <w:sz w:val="22"/>
          <w:szCs w:val="22"/>
        </w:rPr>
        <w:t>method to create an event to send</w:t>
      </w:r>
      <w:r w:rsidR="00AF601D" w:rsidRPr="00723411">
        <w:rPr>
          <w:sz w:val="22"/>
          <w:szCs w:val="22"/>
        </w:rPr>
        <w:t>:</w:t>
      </w:r>
    </w:p>
    <w:p w14:paraId="201D5013" w14:textId="389D0E94" w:rsidR="00EE6B77" w:rsidRPr="00723411" w:rsidRDefault="00EE6B77" w:rsidP="00610EFE">
      <w:pPr>
        <w:rPr>
          <w:sz w:val="22"/>
          <w:szCs w:val="22"/>
        </w:rPr>
      </w:pPr>
    </w:p>
    <w:p w14:paraId="7C45217F" w14:textId="5C79773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.config.print_events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1C87D24B" w14:textId="3B15A2BC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 </w:t>
      </w:r>
    </w:p>
    <w:p w14:paraId="6D2C710E" w14:textId="219B42E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 xml:space="preserve">21 = 00 16 00 1b 02 04 06 08 </w:t>
      </w:r>
    </w:p>
    <w:p w14:paraId="5892CF56" w14:textId="5103CFC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22 = 00 16 00 1c 03 06 09 0c</w:t>
      </w:r>
    </w:p>
    <w:p w14:paraId="1A46C6B6" w14:textId="4810E8D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>23 = 00 16 00 18 02 04 08 10</w:t>
      </w:r>
    </w:p>
    <w:p w14:paraId="4BC0E162" w14:textId="1F275393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</w:t>
      </w:r>
    </w:p>
    <w:p w14:paraId="42BDFD01" w14:textId="77777777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</w:p>
    <w:p w14:paraId="4B7D2851" w14:textId="48665B9F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.config.find_event_by_ev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r w:rsidR="00894B9C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 xml:space="preserve">, </w:t>
      </w:r>
      <w:r w:rsidR="00894B9C" w:rsidRPr="00723411">
        <w:rPr>
          <w:rFonts w:ascii="3270-MEDIUM" w:hAnsi="3270-MEDIUM"/>
          <w:sz w:val="22"/>
          <w:szCs w:val="22"/>
        </w:rPr>
        <w:t>3</w:t>
      </w:r>
      <w:r w:rsidRPr="00723411">
        <w:rPr>
          <w:rFonts w:ascii="3270-MEDIUM" w:hAnsi="3270-MEDIUM"/>
          <w:sz w:val="22"/>
          <w:szCs w:val="22"/>
        </w:rPr>
        <w:t>)</w:t>
      </w:r>
    </w:p>
    <w:p w14:paraId="71F6B21E" w14:textId="252A6E2C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</w:p>
    <w:p w14:paraId="67D14907" w14:textId="4FD8DE86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2</w:t>
      </w:r>
      <w:r w:rsidR="0087799D" w:rsidRPr="00723411">
        <w:rPr>
          <w:rFonts w:ascii="3270-MEDIUM" w:hAnsi="3270-MEDIUM"/>
          <w:sz w:val="22"/>
          <w:szCs w:val="22"/>
        </w:rPr>
        <w:t>2</w:t>
      </w:r>
    </w:p>
    <w:p w14:paraId="715CE68B" w14:textId="21C55763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_from_table(mod.cbus,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2AB63261" w14:textId="6F4F40E5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print(evt)</w:t>
      </w:r>
    </w:p>
    <w:p w14:paraId="4E79779E" w14:textId="481EBFF4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[5] [5] [ 00 00 16 00 1</w:t>
      </w:r>
      <w:proofErr w:type="gramStart"/>
      <w:r w:rsidR="0087799D" w:rsidRPr="00723411">
        <w:rPr>
          <w:rFonts w:ascii="3270-MEDIUM" w:hAnsi="3270-MEDIUM"/>
          <w:sz w:val="22"/>
          <w:szCs w:val="22"/>
        </w:rPr>
        <w:t>c</w:t>
      </w:r>
      <w:r w:rsidRPr="00723411">
        <w:rPr>
          <w:rFonts w:ascii="3270-MEDIUM" w:hAnsi="3270-MEDIUM"/>
          <w:sz w:val="22"/>
          <w:szCs w:val="22"/>
        </w:rPr>
        <w:t xml:space="preserve"> ]</w:t>
      </w:r>
      <w:proofErr w:type="gramEnd"/>
    </w:p>
    <w:p w14:paraId="6F4BDD67" w14:textId="4C79A4F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71BB5F64" w14:textId="4BB9E86D" w:rsidR="00117840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To convert a </w:t>
      </w:r>
      <w:r w:rsidRPr="00AA68B7">
        <w:rPr>
          <w:rFonts w:ascii="3270-MEDIUM" w:hAnsi="3270-MEDIUM"/>
          <w:sz w:val="22"/>
          <w:szCs w:val="22"/>
        </w:rPr>
        <w:t>canmessage</w:t>
      </w:r>
      <w:r w:rsidRPr="00723411">
        <w:rPr>
          <w:sz w:val="22"/>
          <w:szCs w:val="22"/>
        </w:rPr>
        <w:t xml:space="preserve"> or </w:t>
      </w:r>
      <w:proofErr w:type="spellStart"/>
      <w:r w:rsidRPr="00AA68B7">
        <w:rPr>
          <w:rFonts w:ascii="3270-MEDIUM" w:hAnsi="3270-MEDIUM"/>
          <w:sz w:val="22"/>
          <w:szCs w:val="22"/>
        </w:rPr>
        <w:t>cbusevent</w:t>
      </w:r>
      <w:proofErr w:type="spellEnd"/>
      <w:r w:rsidRPr="00AA68B7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to a tuple, simpl</w:t>
      </w:r>
      <w:r w:rsidR="00EE6B77" w:rsidRPr="00723411">
        <w:rPr>
          <w:sz w:val="22"/>
          <w:szCs w:val="22"/>
        </w:rPr>
        <w:t xml:space="preserve">y </w:t>
      </w:r>
      <w:r w:rsidRPr="00723411">
        <w:rPr>
          <w:sz w:val="22"/>
          <w:szCs w:val="22"/>
        </w:rPr>
        <w:t>write:</w:t>
      </w:r>
    </w:p>
    <w:p w14:paraId="4604FD1D" w14:textId="486F0C3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67355DAB" w14:textId="78360CC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tuple(evt)</w:t>
      </w:r>
    </w:p>
    <w:p w14:paraId="27C2D51B" w14:textId="17DB52EB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</w:t>
      </w:r>
    </w:p>
    <w:p w14:paraId="5408AF4D" w14:textId="274BC9F8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(1, 22, 2</w:t>
      </w:r>
      <w:r w:rsidR="0087799D" w:rsidRPr="00723411">
        <w:rPr>
          <w:rFonts w:ascii="3270-MEDIUM" w:hAnsi="3270-MEDIUM"/>
          <w:sz w:val="22"/>
          <w:szCs w:val="22"/>
        </w:rPr>
        <w:t>8</w:t>
      </w:r>
      <w:r w:rsidRPr="00723411">
        <w:rPr>
          <w:rFonts w:ascii="3270-MEDIUM" w:hAnsi="3270-MEDIUM"/>
          <w:sz w:val="22"/>
          <w:szCs w:val="22"/>
        </w:rPr>
        <w:t>)</w:t>
      </w:r>
    </w:p>
    <w:p w14:paraId="1EC38396" w14:textId="1BA8D51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3704156C" w14:textId="77777777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</w:p>
    <w:p w14:paraId="4C3465DA" w14:textId="6E08DC55" w:rsidR="00610EFE" w:rsidRPr="00723411" w:rsidRDefault="00EE6B77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(Note </w:t>
      </w:r>
      <w:r w:rsidR="00222A18" w:rsidRPr="00723411">
        <w:rPr>
          <w:sz w:val="22"/>
          <w:szCs w:val="22"/>
        </w:rPr>
        <w:t>how</w:t>
      </w:r>
      <w:r w:rsidRPr="00723411">
        <w:rPr>
          <w:sz w:val="22"/>
          <w:szCs w:val="22"/>
        </w:rPr>
        <w:t xml:space="preserve"> we use the ‘self’ object when adding code to the program</w:t>
      </w:r>
      <w:r w:rsidR="0016684B" w:rsidRPr="00723411">
        <w:rPr>
          <w:sz w:val="22"/>
          <w:szCs w:val="22"/>
        </w:rPr>
        <w:t>’s class</w:t>
      </w:r>
      <w:r w:rsidRPr="00723411">
        <w:rPr>
          <w:sz w:val="22"/>
          <w:szCs w:val="22"/>
        </w:rPr>
        <w:t xml:space="preserve">, but the ‘mod’ object </w:t>
      </w:r>
      <w:r w:rsidR="003B0FFA">
        <w:rPr>
          <w:sz w:val="22"/>
          <w:szCs w:val="22"/>
        </w:rPr>
        <w:t xml:space="preserve">when typing </w:t>
      </w:r>
      <w:r w:rsidRPr="00723411">
        <w:rPr>
          <w:sz w:val="22"/>
          <w:szCs w:val="22"/>
        </w:rPr>
        <w:t>at the command line. This will make more sense as you get</w:t>
      </w:r>
      <w:r w:rsidR="005D5B5B"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comfortable</w:t>
      </w:r>
      <w:r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with</w:t>
      </w:r>
      <w:r w:rsidRPr="00723411">
        <w:rPr>
          <w:sz w:val="22"/>
          <w:szCs w:val="22"/>
        </w:rPr>
        <w:t xml:space="preserve"> </w:t>
      </w:r>
      <w:r w:rsidR="00832C52" w:rsidRPr="00723411">
        <w:rPr>
          <w:sz w:val="22"/>
          <w:szCs w:val="22"/>
        </w:rPr>
        <w:t>object-oriented programming in Python</w:t>
      </w:r>
      <w:r w:rsidRPr="00723411">
        <w:rPr>
          <w:sz w:val="22"/>
          <w:szCs w:val="22"/>
        </w:rPr>
        <w:t>).</w:t>
      </w:r>
    </w:p>
    <w:p w14:paraId="24352095" w14:textId="77236234" w:rsidR="00117840" w:rsidRPr="00723411" w:rsidRDefault="00117840" w:rsidP="00610EFE">
      <w:pPr>
        <w:rPr>
          <w:sz w:val="22"/>
          <w:szCs w:val="22"/>
        </w:rPr>
      </w:pPr>
    </w:p>
    <w:p w14:paraId="237B6492" w14:textId="3B0B3DEF" w:rsidR="00EE6B77" w:rsidRPr="00723411" w:rsidRDefault="00AF601D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>(Note that printing an event will by default show its values in hex, whilst a tuple will display in decimal. It’s like that just to confuse you!</w:t>
      </w:r>
      <w:r w:rsidR="0083302D" w:rsidRPr="00723411">
        <w:rPr>
          <w:sz w:val="22"/>
          <w:szCs w:val="22"/>
        </w:rPr>
        <w:t xml:space="preserve"> Take a look at the </w:t>
      </w:r>
      <w:proofErr w:type="gramStart"/>
      <w:r w:rsidR="0083302D" w:rsidRPr="00723411">
        <w:rPr>
          <w:rFonts w:ascii="3270-MEDIUM" w:hAnsi="3270-MEDIUM"/>
          <w:sz w:val="22"/>
          <w:szCs w:val="22"/>
        </w:rPr>
        <w:t>print(</w:t>
      </w:r>
      <w:proofErr w:type="gramEnd"/>
      <w:r w:rsidR="0083302D" w:rsidRPr="00723411">
        <w:rPr>
          <w:rFonts w:ascii="3270-MEDIUM" w:hAnsi="3270-MEDIUM"/>
          <w:sz w:val="22"/>
          <w:szCs w:val="22"/>
        </w:rPr>
        <w:t>)</w:t>
      </w:r>
      <w:r w:rsidR="0083302D" w:rsidRPr="00723411">
        <w:rPr>
          <w:sz w:val="22"/>
          <w:szCs w:val="22"/>
        </w:rPr>
        <w:t xml:space="preserve"> </w:t>
      </w:r>
      <w:r w:rsidR="00AF0330" w:rsidRPr="00723411">
        <w:rPr>
          <w:sz w:val="22"/>
          <w:szCs w:val="22"/>
        </w:rPr>
        <w:t xml:space="preserve">and </w:t>
      </w:r>
      <w:r w:rsidR="00AF0330" w:rsidRPr="00723411">
        <w:rPr>
          <w:rFonts w:ascii="3270-MEDIUM" w:hAnsi="3270-MEDIUM"/>
          <w:sz w:val="22"/>
          <w:szCs w:val="22"/>
        </w:rPr>
        <w:t>__str__()</w:t>
      </w:r>
      <w:r w:rsidR="00AF0330" w:rsidRPr="00723411">
        <w:rPr>
          <w:sz w:val="22"/>
          <w:szCs w:val="22"/>
        </w:rPr>
        <w:t xml:space="preserve"> </w:t>
      </w:r>
      <w:r w:rsidR="0083302D" w:rsidRPr="00723411">
        <w:rPr>
          <w:sz w:val="22"/>
          <w:szCs w:val="22"/>
        </w:rPr>
        <w:t>method</w:t>
      </w:r>
      <w:r w:rsidR="00AF0330" w:rsidRPr="00723411">
        <w:rPr>
          <w:sz w:val="22"/>
          <w:szCs w:val="22"/>
        </w:rPr>
        <w:t>s</w:t>
      </w:r>
      <w:r w:rsidR="0083302D" w:rsidRPr="00723411">
        <w:rPr>
          <w:sz w:val="22"/>
          <w:szCs w:val="22"/>
        </w:rPr>
        <w:t xml:space="preserve"> </w:t>
      </w:r>
      <w:r w:rsidR="0003060A" w:rsidRPr="00723411">
        <w:rPr>
          <w:sz w:val="22"/>
          <w:szCs w:val="22"/>
        </w:rPr>
        <w:t>of</w:t>
      </w:r>
      <w:r w:rsidR="0083302D" w:rsidRPr="00723411">
        <w:rPr>
          <w:sz w:val="22"/>
          <w:szCs w:val="22"/>
        </w:rPr>
        <w:t xml:space="preserve"> the </w:t>
      </w:r>
      <w:r w:rsidR="0083302D" w:rsidRPr="00723411">
        <w:rPr>
          <w:rFonts w:ascii="3270-MEDIUM" w:hAnsi="3270-MEDIUM"/>
          <w:sz w:val="22"/>
          <w:szCs w:val="22"/>
        </w:rPr>
        <w:t>canmessage</w:t>
      </w:r>
      <w:r w:rsidR="0083302D" w:rsidRPr="00723411">
        <w:rPr>
          <w:sz w:val="22"/>
          <w:szCs w:val="22"/>
        </w:rPr>
        <w:t xml:space="preserve"> class in </w:t>
      </w:r>
      <w:r w:rsidR="0083302D" w:rsidRPr="00723411">
        <w:rPr>
          <w:rFonts w:ascii="3270-MEDIUM" w:hAnsi="3270-MEDIUM"/>
          <w:sz w:val="22"/>
          <w:szCs w:val="22"/>
        </w:rPr>
        <w:t>canmessage.py</w:t>
      </w:r>
      <w:r w:rsidR="0083302D" w:rsidRPr="00723411">
        <w:rPr>
          <w:sz w:val="22"/>
          <w:szCs w:val="22"/>
        </w:rPr>
        <w:t xml:space="preserve"> for options).</w:t>
      </w:r>
    </w:p>
    <w:p w14:paraId="61E4ECA8" w14:textId="2657DC1F" w:rsidR="00AF601D" w:rsidRPr="00723411" w:rsidRDefault="00AF601D" w:rsidP="00610EFE">
      <w:pPr>
        <w:rPr>
          <w:sz w:val="22"/>
          <w:szCs w:val="22"/>
        </w:rPr>
      </w:pPr>
    </w:p>
    <w:p w14:paraId="0AC5150B" w14:textId="550ED7F6" w:rsidR="00AA68B7" w:rsidRDefault="00AA68B7" w:rsidP="00AA68B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(The foregoing may prompt the question of why we would use the event table at </w:t>
      </w:r>
      <w:proofErr w:type="gramStart"/>
      <w:r>
        <w:rPr>
          <w:sz w:val="22"/>
          <w:szCs w:val="22"/>
        </w:rPr>
        <w:t>all, now that</w:t>
      </w:r>
      <w:proofErr w:type="gramEnd"/>
      <w:r>
        <w:rPr>
          <w:sz w:val="22"/>
          <w:szCs w:val="22"/>
        </w:rPr>
        <w:t xml:space="preserve"> we can represent a module’s configuration in code. I’ll leave the answer up to you).</w:t>
      </w:r>
    </w:p>
    <w:p w14:paraId="357FCA1D" w14:textId="62793A2D" w:rsidR="00AA68B7" w:rsidRDefault="00AA68B7" w:rsidP="00AA68B7">
      <w:pPr>
        <w:rPr>
          <w:sz w:val="22"/>
          <w:szCs w:val="22"/>
        </w:rPr>
      </w:pPr>
    </w:p>
    <w:p w14:paraId="5FB9CB3A" w14:textId="707EE770" w:rsidR="00300394" w:rsidRDefault="00300394" w:rsidP="00AA68B7">
      <w:pPr>
        <w:rPr>
          <w:sz w:val="22"/>
          <w:szCs w:val="22"/>
        </w:rPr>
      </w:pPr>
      <w:r>
        <w:rPr>
          <w:sz w:val="22"/>
          <w:szCs w:val="22"/>
        </w:rPr>
        <w:t xml:space="preserve">(You may be wondering, </w:t>
      </w:r>
      <w:r w:rsidR="006E44CE">
        <w:rPr>
          <w:sz w:val="22"/>
          <w:szCs w:val="22"/>
        </w:rPr>
        <w:t>as</w:t>
      </w:r>
      <w:r>
        <w:rPr>
          <w:sz w:val="22"/>
          <w:szCs w:val="22"/>
        </w:rPr>
        <w:t xml:space="preserve"> Python is a weakly-typed language, </w:t>
      </w:r>
      <w:r w:rsidR="00D834F9">
        <w:rPr>
          <w:sz w:val="22"/>
          <w:szCs w:val="22"/>
        </w:rPr>
        <w:t>why</w:t>
      </w:r>
      <w:r w:rsidR="00D834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method </w:t>
      </w:r>
      <w:r w:rsidR="00FE361D">
        <w:rPr>
          <w:sz w:val="22"/>
          <w:szCs w:val="22"/>
        </w:rPr>
        <w:t xml:space="preserve">and function </w:t>
      </w:r>
      <w:proofErr w:type="spellStart"/>
      <w:r>
        <w:rPr>
          <w:sz w:val="22"/>
          <w:szCs w:val="22"/>
        </w:rPr>
        <w:t>defiinitions</w:t>
      </w:r>
      <w:proofErr w:type="spellEnd"/>
      <w:r>
        <w:rPr>
          <w:sz w:val="22"/>
          <w:szCs w:val="22"/>
        </w:rPr>
        <w:t xml:space="preserve"> show the expected argument and return types. This is known as ‘typing’ in Python and whilst the interpreter</w:t>
      </w:r>
      <w:r w:rsidR="00F57A72">
        <w:rPr>
          <w:sz w:val="22"/>
          <w:szCs w:val="22"/>
        </w:rPr>
        <w:t xml:space="preserve"> completely</w:t>
      </w:r>
      <w:r>
        <w:rPr>
          <w:sz w:val="22"/>
          <w:szCs w:val="22"/>
        </w:rPr>
        <w:t xml:space="preserve"> ignores </w:t>
      </w:r>
      <w:r w:rsidR="00BF5DB5">
        <w:rPr>
          <w:sz w:val="22"/>
          <w:szCs w:val="22"/>
        </w:rPr>
        <w:t>it</w:t>
      </w:r>
      <w:r>
        <w:rPr>
          <w:sz w:val="22"/>
          <w:szCs w:val="22"/>
        </w:rPr>
        <w:t xml:space="preserve">, </w:t>
      </w:r>
      <w:r w:rsidR="00BF5DB5">
        <w:rPr>
          <w:sz w:val="22"/>
          <w:szCs w:val="22"/>
        </w:rPr>
        <w:t>this information</w:t>
      </w:r>
      <w:r>
        <w:rPr>
          <w:sz w:val="22"/>
          <w:szCs w:val="22"/>
        </w:rPr>
        <w:t xml:space="preserve"> </w:t>
      </w:r>
      <w:r w:rsidR="00BF5DB5">
        <w:rPr>
          <w:sz w:val="22"/>
          <w:szCs w:val="22"/>
        </w:rPr>
        <w:t>is</w:t>
      </w:r>
      <w:r>
        <w:rPr>
          <w:sz w:val="22"/>
          <w:szCs w:val="22"/>
        </w:rPr>
        <w:t xml:space="preserve"> useful to </w:t>
      </w:r>
      <w:r w:rsidR="00F57A72">
        <w:rPr>
          <w:sz w:val="22"/>
          <w:szCs w:val="22"/>
        </w:rPr>
        <w:t xml:space="preserve">some </w:t>
      </w:r>
      <w:r>
        <w:rPr>
          <w:sz w:val="22"/>
          <w:szCs w:val="22"/>
        </w:rPr>
        <w:t xml:space="preserve">IDEs for code completion and error checking. </w:t>
      </w:r>
      <w:r w:rsidR="00F248B4">
        <w:rPr>
          <w:sz w:val="22"/>
          <w:szCs w:val="22"/>
        </w:rPr>
        <w:t>This isn’t mandatory but it’s</w:t>
      </w:r>
      <w:r>
        <w:rPr>
          <w:sz w:val="22"/>
          <w:szCs w:val="22"/>
        </w:rPr>
        <w:t xml:space="preserve"> a good habit to get into).</w:t>
      </w:r>
    </w:p>
    <w:p w14:paraId="3BE36045" w14:textId="77777777" w:rsidR="00300394" w:rsidRPr="00723411" w:rsidRDefault="00300394" w:rsidP="00AA68B7">
      <w:pPr>
        <w:rPr>
          <w:sz w:val="22"/>
          <w:szCs w:val="22"/>
        </w:rPr>
      </w:pPr>
    </w:p>
    <w:sectPr w:rsidR="00300394" w:rsidRPr="0072341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54F"/>
    <w:multiLevelType w:val="hybridMultilevel"/>
    <w:tmpl w:val="A538E572"/>
    <w:lvl w:ilvl="0" w:tplc="F44C8F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0A87"/>
    <w:multiLevelType w:val="hybridMultilevel"/>
    <w:tmpl w:val="BA8C3468"/>
    <w:lvl w:ilvl="0" w:tplc="A65CB4C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9D5"/>
    <w:multiLevelType w:val="hybridMultilevel"/>
    <w:tmpl w:val="C8F019E0"/>
    <w:lvl w:ilvl="0" w:tplc="B1CA3528">
      <w:start w:val="1"/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CB4"/>
    <w:multiLevelType w:val="hybridMultilevel"/>
    <w:tmpl w:val="93C0BC3E"/>
    <w:lvl w:ilvl="0" w:tplc="297A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C2AF2"/>
    <w:multiLevelType w:val="hybridMultilevel"/>
    <w:tmpl w:val="C2FCC4C4"/>
    <w:lvl w:ilvl="0" w:tplc="9F4838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939"/>
    <w:multiLevelType w:val="hybridMultilevel"/>
    <w:tmpl w:val="8D72F40A"/>
    <w:lvl w:ilvl="0" w:tplc="616011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363D6"/>
    <w:multiLevelType w:val="hybridMultilevel"/>
    <w:tmpl w:val="60A2A0D0"/>
    <w:lvl w:ilvl="0" w:tplc="3820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2DC"/>
    <w:multiLevelType w:val="hybridMultilevel"/>
    <w:tmpl w:val="21680C14"/>
    <w:lvl w:ilvl="0" w:tplc="5D3AFDB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7436">
    <w:abstractNumId w:val="3"/>
  </w:num>
  <w:num w:numId="2" w16cid:durableId="428546511">
    <w:abstractNumId w:val="2"/>
  </w:num>
  <w:num w:numId="3" w16cid:durableId="1447499781">
    <w:abstractNumId w:val="5"/>
  </w:num>
  <w:num w:numId="4" w16cid:durableId="1291589289">
    <w:abstractNumId w:val="0"/>
  </w:num>
  <w:num w:numId="5" w16cid:durableId="1930582946">
    <w:abstractNumId w:val="6"/>
  </w:num>
  <w:num w:numId="6" w16cid:durableId="650865662">
    <w:abstractNumId w:val="4"/>
  </w:num>
  <w:num w:numId="7" w16cid:durableId="927730623">
    <w:abstractNumId w:val="1"/>
  </w:num>
  <w:num w:numId="8" w16cid:durableId="184231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7"/>
    <w:rsid w:val="0001390B"/>
    <w:rsid w:val="0003060A"/>
    <w:rsid w:val="00030BA3"/>
    <w:rsid w:val="00032C67"/>
    <w:rsid w:val="000405E9"/>
    <w:rsid w:val="000562E7"/>
    <w:rsid w:val="0007540B"/>
    <w:rsid w:val="000D527D"/>
    <w:rsid w:val="00107589"/>
    <w:rsid w:val="001075C9"/>
    <w:rsid w:val="00117840"/>
    <w:rsid w:val="00126B4A"/>
    <w:rsid w:val="0016684B"/>
    <w:rsid w:val="00177D37"/>
    <w:rsid w:val="0018598B"/>
    <w:rsid w:val="00190B62"/>
    <w:rsid w:val="001B4A26"/>
    <w:rsid w:val="001D6ED0"/>
    <w:rsid w:val="001E665F"/>
    <w:rsid w:val="001F253B"/>
    <w:rsid w:val="002161F1"/>
    <w:rsid w:val="00222A18"/>
    <w:rsid w:val="002371E4"/>
    <w:rsid w:val="00246E4F"/>
    <w:rsid w:val="00275B15"/>
    <w:rsid w:val="00295A35"/>
    <w:rsid w:val="002F15F1"/>
    <w:rsid w:val="002F18E8"/>
    <w:rsid w:val="00300394"/>
    <w:rsid w:val="00306119"/>
    <w:rsid w:val="00323C29"/>
    <w:rsid w:val="003308A4"/>
    <w:rsid w:val="00333417"/>
    <w:rsid w:val="0033589B"/>
    <w:rsid w:val="00337E87"/>
    <w:rsid w:val="00360F09"/>
    <w:rsid w:val="0036624A"/>
    <w:rsid w:val="003742F9"/>
    <w:rsid w:val="00380464"/>
    <w:rsid w:val="003B0FFA"/>
    <w:rsid w:val="003B56C9"/>
    <w:rsid w:val="00427F44"/>
    <w:rsid w:val="00443ED3"/>
    <w:rsid w:val="004856C5"/>
    <w:rsid w:val="004A482F"/>
    <w:rsid w:val="004D4ABF"/>
    <w:rsid w:val="004E0C40"/>
    <w:rsid w:val="004E1ADD"/>
    <w:rsid w:val="005016E5"/>
    <w:rsid w:val="0051289C"/>
    <w:rsid w:val="00514BA8"/>
    <w:rsid w:val="0051517D"/>
    <w:rsid w:val="005721EE"/>
    <w:rsid w:val="005725B2"/>
    <w:rsid w:val="0059300E"/>
    <w:rsid w:val="005D5B5B"/>
    <w:rsid w:val="005E7207"/>
    <w:rsid w:val="005F2265"/>
    <w:rsid w:val="005F42EE"/>
    <w:rsid w:val="00605C1D"/>
    <w:rsid w:val="00606D2C"/>
    <w:rsid w:val="00610EFE"/>
    <w:rsid w:val="00643FEE"/>
    <w:rsid w:val="00646C94"/>
    <w:rsid w:val="00660156"/>
    <w:rsid w:val="00681638"/>
    <w:rsid w:val="006859DA"/>
    <w:rsid w:val="00686C0E"/>
    <w:rsid w:val="006A5E10"/>
    <w:rsid w:val="006E44CE"/>
    <w:rsid w:val="0070092C"/>
    <w:rsid w:val="0071607D"/>
    <w:rsid w:val="00716793"/>
    <w:rsid w:val="00723411"/>
    <w:rsid w:val="00754A49"/>
    <w:rsid w:val="00790F18"/>
    <w:rsid w:val="00797686"/>
    <w:rsid w:val="007B0446"/>
    <w:rsid w:val="00802B41"/>
    <w:rsid w:val="008202DC"/>
    <w:rsid w:val="0082216C"/>
    <w:rsid w:val="00832C52"/>
    <w:rsid w:val="0083302D"/>
    <w:rsid w:val="00842791"/>
    <w:rsid w:val="008432AC"/>
    <w:rsid w:val="008446F5"/>
    <w:rsid w:val="0087799D"/>
    <w:rsid w:val="00887DE0"/>
    <w:rsid w:val="00894B9C"/>
    <w:rsid w:val="008C00A2"/>
    <w:rsid w:val="008D3085"/>
    <w:rsid w:val="008D7134"/>
    <w:rsid w:val="008E1A65"/>
    <w:rsid w:val="008F4935"/>
    <w:rsid w:val="008F7AED"/>
    <w:rsid w:val="009119C6"/>
    <w:rsid w:val="00940DF6"/>
    <w:rsid w:val="00952F66"/>
    <w:rsid w:val="00962AD9"/>
    <w:rsid w:val="00965435"/>
    <w:rsid w:val="009760FE"/>
    <w:rsid w:val="00995718"/>
    <w:rsid w:val="009A1235"/>
    <w:rsid w:val="009B75E3"/>
    <w:rsid w:val="009C4B92"/>
    <w:rsid w:val="00A17154"/>
    <w:rsid w:val="00A22C79"/>
    <w:rsid w:val="00A500BA"/>
    <w:rsid w:val="00A65062"/>
    <w:rsid w:val="00A8685C"/>
    <w:rsid w:val="00AA68B7"/>
    <w:rsid w:val="00AB63D6"/>
    <w:rsid w:val="00AE6BD6"/>
    <w:rsid w:val="00AE77C6"/>
    <w:rsid w:val="00AF0330"/>
    <w:rsid w:val="00AF601D"/>
    <w:rsid w:val="00B03873"/>
    <w:rsid w:val="00B05FCB"/>
    <w:rsid w:val="00B307A4"/>
    <w:rsid w:val="00B617A3"/>
    <w:rsid w:val="00BA1AAE"/>
    <w:rsid w:val="00BF5DB5"/>
    <w:rsid w:val="00C16AC0"/>
    <w:rsid w:val="00C2352C"/>
    <w:rsid w:val="00C2690B"/>
    <w:rsid w:val="00C3077F"/>
    <w:rsid w:val="00C349C4"/>
    <w:rsid w:val="00C502C9"/>
    <w:rsid w:val="00C57337"/>
    <w:rsid w:val="00C85B9D"/>
    <w:rsid w:val="00CA5949"/>
    <w:rsid w:val="00CA5D5A"/>
    <w:rsid w:val="00CC3F97"/>
    <w:rsid w:val="00CD6DFE"/>
    <w:rsid w:val="00D02467"/>
    <w:rsid w:val="00D3558A"/>
    <w:rsid w:val="00D6514F"/>
    <w:rsid w:val="00D76A6C"/>
    <w:rsid w:val="00D834F9"/>
    <w:rsid w:val="00D91EBB"/>
    <w:rsid w:val="00DD56D7"/>
    <w:rsid w:val="00DE586D"/>
    <w:rsid w:val="00DF7D36"/>
    <w:rsid w:val="00E50740"/>
    <w:rsid w:val="00E54EAA"/>
    <w:rsid w:val="00E662FD"/>
    <w:rsid w:val="00E665F7"/>
    <w:rsid w:val="00E7680C"/>
    <w:rsid w:val="00E76B25"/>
    <w:rsid w:val="00E829A3"/>
    <w:rsid w:val="00E84037"/>
    <w:rsid w:val="00EA0614"/>
    <w:rsid w:val="00EA5992"/>
    <w:rsid w:val="00ED19B6"/>
    <w:rsid w:val="00EE6B77"/>
    <w:rsid w:val="00F061FA"/>
    <w:rsid w:val="00F10121"/>
    <w:rsid w:val="00F248B4"/>
    <w:rsid w:val="00F43D71"/>
    <w:rsid w:val="00F57A72"/>
    <w:rsid w:val="00F83CF0"/>
    <w:rsid w:val="00F91EDD"/>
    <w:rsid w:val="00FC3491"/>
    <w:rsid w:val="00FD0DC0"/>
    <w:rsid w:val="00FD293C"/>
    <w:rsid w:val="00FE361D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C4B5"/>
  <w15:chartTrackingRefBased/>
  <w15:docId w15:val="{7EDE5FE0-8DB6-C24C-9D81-06FE834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4037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0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E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B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171</cp:revision>
  <dcterms:created xsi:type="dcterms:W3CDTF">2023-01-13T00:30:00Z</dcterms:created>
  <dcterms:modified xsi:type="dcterms:W3CDTF">2023-01-14T00:15:00Z</dcterms:modified>
</cp:coreProperties>
</file>