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7F05" w14:textId="77777777" w:rsidR="00A91FEB" w:rsidRPr="006D2104" w:rsidRDefault="00A91FEB" w:rsidP="00A91FEB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Escuela de Estudios de Postgrado</w:t>
      </w:r>
    </w:p>
    <w:p w14:paraId="5E8BBDED" w14:textId="77777777" w:rsidR="00A91FEB" w:rsidRPr="006D2104" w:rsidRDefault="00A91FEB" w:rsidP="00A91FEB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14:paraId="32022881" w14:textId="77777777" w:rsidR="00A91FEB" w:rsidRDefault="00A91FEB" w:rsidP="00A91FEB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Universidad San Carlos de Guatemala</w:t>
      </w:r>
    </w:p>
    <w:p w14:paraId="17D8BCED" w14:textId="77777777" w:rsidR="00A91FEB" w:rsidRDefault="00A91FEB" w:rsidP="00A91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Maestría en Ingeniería para la Industria con </w:t>
      </w:r>
    </w:p>
    <w:p w14:paraId="70D47E53" w14:textId="77777777" w:rsidR="00A91FEB" w:rsidRPr="006D2104" w:rsidRDefault="00A91FEB" w:rsidP="00A91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Especialización en Ciencias de la Computación.</w:t>
      </w:r>
    </w:p>
    <w:p w14:paraId="22FF3921" w14:textId="77777777" w:rsidR="00A91FEB" w:rsidRDefault="00A91FEB" w:rsidP="00A91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14:paraId="343F6DF2" w14:textId="77777777" w:rsidR="00A91FEB" w:rsidRPr="006D2104" w:rsidRDefault="00A91FEB" w:rsidP="00A91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Ing. Ms. Kevin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Lajpop</w:t>
      </w:r>
      <w:proofErr w:type="spellEnd"/>
    </w:p>
    <w:p w14:paraId="0069B748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72A8FAE1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57AD6CA5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332DD52D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0057F405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49392108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2FB5191C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4436E998" w14:textId="2A296016" w:rsidR="00A91FEB" w:rsidRDefault="00A91FEB" w:rsidP="00A91FE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PROYECTO 2</w:t>
      </w:r>
      <w:bookmarkStart w:id="0" w:name="_GoBack"/>
      <w:bookmarkEnd w:id="0"/>
    </w:p>
    <w:p w14:paraId="3175BA35" w14:textId="0E7EA982" w:rsidR="00A91FEB" w:rsidRPr="00A91FEB" w:rsidRDefault="00A91FEB" w:rsidP="00A91FEB">
      <w:pPr>
        <w:jc w:val="center"/>
        <w:rPr>
          <w:sz w:val="32"/>
        </w:rPr>
      </w:pPr>
      <w:hyperlink r:id="rId5" w:history="1">
        <w:r w:rsidRPr="00A91FEB">
          <w:rPr>
            <w:rStyle w:val="Hipervnculo"/>
            <w:sz w:val="32"/>
          </w:rPr>
          <w:t>https://github.com/obduliogonzalez/proyecto2_mineria_datos</w:t>
        </w:r>
      </w:hyperlink>
    </w:p>
    <w:p w14:paraId="0C755980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0CF7399A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036981F8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01ABC357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35719595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618438B7" w14:textId="77777777" w:rsidR="00A91FEB" w:rsidRPr="006D2104" w:rsidRDefault="00A91FEB" w:rsidP="00A91FEB">
      <w:pPr>
        <w:rPr>
          <w:rFonts w:ascii="Times New Roman" w:hAnsi="Times New Roman" w:cs="Times New Roman"/>
          <w:sz w:val="24"/>
          <w:szCs w:val="24"/>
        </w:rPr>
      </w:pPr>
    </w:p>
    <w:p w14:paraId="2880AF2E" w14:textId="77777777" w:rsidR="00A91FEB" w:rsidRPr="006D2104" w:rsidRDefault="00A91FEB" w:rsidP="00A91FE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Néstor Obdulio González López</w:t>
      </w:r>
    </w:p>
    <w:p w14:paraId="6BCD445C" w14:textId="77777777" w:rsidR="00A91FEB" w:rsidRDefault="00A91FEB" w:rsidP="00A91FE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Carné: 999013150</w:t>
      </w:r>
    </w:p>
    <w:p w14:paraId="6C5D9CDE" w14:textId="58FFC42E" w:rsidR="0068441F" w:rsidRDefault="0068441F"/>
    <w:p w14:paraId="67160DD2" w14:textId="541D2DD2" w:rsidR="00A73783" w:rsidRDefault="00A73783"/>
    <w:p w14:paraId="7E73A6C7" w14:textId="35D22A29" w:rsidR="00A73783" w:rsidRDefault="00A73783"/>
    <w:p w14:paraId="5AA84920" w14:textId="050A2F7D" w:rsidR="00A73783" w:rsidRDefault="00A73783"/>
    <w:p w14:paraId="72CC803C" w14:textId="2A6075FC" w:rsidR="00A73783" w:rsidRDefault="00A73783"/>
    <w:p w14:paraId="519B0582" w14:textId="432F3893" w:rsidR="00A73783" w:rsidRDefault="00A73783"/>
    <w:p w14:paraId="059A2BE8" w14:textId="06932838" w:rsidR="00A73783" w:rsidRDefault="00A73783">
      <w:r>
        <w:br w:type="page"/>
      </w:r>
    </w:p>
    <w:p w14:paraId="0016C42C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lastRenderedPageBreak/>
        <w:t>1. Entender la estructura del árbol</w:t>
      </w:r>
    </w:p>
    <w:p w14:paraId="04706C48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Un árbol de decisión utiliza divisiones (o nodos) basadas en los valores de las variables predictoras para llegar a una decisión final. Estos nodos son puntos de decisión donde se selecciona el mejor predictor y su umbral de división en función de una métrica como Gini o Entropía.</w:t>
      </w:r>
    </w:p>
    <w:p w14:paraId="67F6C4A5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Elementos importantes:</w:t>
      </w:r>
    </w:p>
    <w:p w14:paraId="00E2E82C" w14:textId="77777777" w:rsidR="00A73783" w:rsidRPr="00A73783" w:rsidRDefault="00A73783" w:rsidP="00A7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Raíz (</w:t>
      </w:r>
      <w:proofErr w:type="spellStart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Root</w:t>
      </w:r>
      <w:proofErr w:type="spellEnd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)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Es el nodo inicial que representa toda la muestra de datos. La primera división se hace usando la variable más influyente.</w:t>
      </w:r>
    </w:p>
    <w:p w14:paraId="1BF19569" w14:textId="77777777" w:rsidR="00A73783" w:rsidRPr="00A73783" w:rsidRDefault="00A73783" w:rsidP="00A7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Nodos intermedios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Representan divisiones adicionales basadas en otras variables predictoras.</w:t>
      </w:r>
    </w:p>
    <w:p w14:paraId="1DFDA42E" w14:textId="77777777" w:rsidR="00A73783" w:rsidRPr="00A73783" w:rsidRDefault="00A73783" w:rsidP="00A7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Hojas (</w:t>
      </w:r>
      <w:proofErr w:type="spellStart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Leaves</w:t>
      </w:r>
      <w:proofErr w:type="spellEnd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)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Son los nodos terminales del árbol que representan una predicción final.</w:t>
      </w:r>
    </w:p>
    <w:p w14:paraId="26903F2F" w14:textId="77777777" w:rsidR="00A73783" w:rsidRPr="00A73783" w:rsidRDefault="00A91FEB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1C277E36">
          <v:rect id="_x0000_i1025" style="width:0;height:1.5pt" o:hralign="center" o:hrstd="t" o:hr="t" fillcolor="#a0a0a0" stroked="f"/>
        </w:pict>
      </w:r>
    </w:p>
    <w:p w14:paraId="06D4AE54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2. Interpretación de los modelos específicos</w:t>
      </w:r>
    </w:p>
    <w:p w14:paraId="283089D9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1: Predicción de Estado de Ebriedad</w:t>
      </w:r>
    </w:p>
    <w:p w14:paraId="692503F0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SEXO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MES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</w:p>
    <w:p w14:paraId="4C14F5ED" w14:textId="77777777" w:rsidR="00A73783" w:rsidRPr="00A73783" w:rsidRDefault="00A73783" w:rsidP="00A73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Este modelo busca determinar si una persona se encuentra en estado de ebriedad basándose en las características demográficas y contexto del evento.</w:t>
      </w:r>
    </w:p>
    <w:p w14:paraId="5B2B5E43" w14:textId="77777777" w:rsidR="00A73783" w:rsidRPr="00A73783" w:rsidRDefault="00A73783" w:rsidP="00A73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29CC1006" w14:textId="77777777" w:rsidR="00A73783" w:rsidRPr="00A73783" w:rsidRDefault="00A73783" w:rsidP="00A73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Por ejemplo, 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tiene una división en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&lt;7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&gt;=7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indica que el estado conyugal es una variable relevante para predecir el estado de ebriedad.</w:t>
      </w:r>
    </w:p>
    <w:p w14:paraId="148F8E4C" w14:textId="77777777" w:rsidR="00A73783" w:rsidRPr="00A73783" w:rsidRDefault="00A73783" w:rsidP="00A73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 en un nodo, la proporción de una clase (ebriedad sí/no) es muy alta, podemos inferir que las características del nodo son fuertes indicadores de esa clase.</w:t>
      </w:r>
    </w:p>
    <w:p w14:paraId="6252C476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2: Predicción de Área Geográfica</w:t>
      </w:r>
    </w:p>
    <w:p w14:paraId="1C47CE51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ESCOLARIDAD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</w:p>
    <w:p w14:paraId="09C2BF0A" w14:textId="77777777" w:rsidR="00A73783" w:rsidRPr="00A73783" w:rsidRDefault="00A73783" w:rsidP="00A7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Determina el área geográfica probable de una persona basada en su perfil demográfico y educativo.</w:t>
      </w:r>
    </w:p>
    <w:p w14:paraId="0F278C4C" w14:textId="77777777" w:rsidR="00A73783" w:rsidRPr="00A73783" w:rsidRDefault="00A73783" w:rsidP="00A7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7B3DF2C8" w14:textId="77777777" w:rsidR="00A73783" w:rsidRPr="00A73783" w:rsidRDefault="00A73783" w:rsidP="00A737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Las divisiones iniciales, como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EDAD&lt;30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pueden sugerir que la edad es una variable clave para segmentar áreas geográficas.</w:t>
      </w:r>
    </w:p>
    <w:p w14:paraId="1297E52F" w14:textId="77777777" w:rsidR="00A73783" w:rsidRPr="00A73783" w:rsidRDefault="00A73783" w:rsidP="00A737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aparece en nodos superiores, implica que el origen étnico tiene un fuerte impacto en la clasificación geográfica.</w:t>
      </w:r>
    </w:p>
    <w:p w14:paraId="683FFFBB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3: Predicción de Condición de Alfabetismo</w:t>
      </w:r>
    </w:p>
    <w:p w14:paraId="7A42A9F5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SEXO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</w:p>
    <w:p w14:paraId="6A7F13F6" w14:textId="77777777" w:rsidR="00A73783" w:rsidRPr="00A73783" w:rsidRDefault="00A73783" w:rsidP="00A73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lastRenderedPageBreak/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Predice si una persona sabe leer y escribir, con base en su contexto personal y demográfico.</w:t>
      </w:r>
    </w:p>
    <w:p w14:paraId="282DBD3A" w14:textId="77777777" w:rsidR="00A73783" w:rsidRPr="00A73783" w:rsidRDefault="00A73783" w:rsidP="00A73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7DC13362" w14:textId="77777777" w:rsidR="00A73783" w:rsidRPr="00A73783" w:rsidRDefault="00A73783" w:rsidP="00A73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EDAD&lt;18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aparece como una división inicial, esto indicaría que los jóvenes tienen una alta probabilidad de alfabetismo.</w:t>
      </w:r>
    </w:p>
    <w:p w14:paraId="77DD2438" w14:textId="77777777" w:rsidR="00A73783" w:rsidRPr="00A73783" w:rsidRDefault="00A73783" w:rsidP="00A73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combinación de variables como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puede destacar patrones específicos para ciertas áreas o grupos demográficos.</w:t>
      </w:r>
    </w:p>
    <w:p w14:paraId="79C36EA7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4: Predicción del Nivel de Escolaridad</w:t>
      </w:r>
    </w:p>
    <w:p w14:paraId="5978F5AD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</w:p>
    <w:p w14:paraId="1075D52D" w14:textId="77777777" w:rsidR="00A73783" w:rsidRPr="00A73783" w:rsidRDefault="00A73783" w:rsidP="00A7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Estima el nivel de escolaridad de una persona basándose en su contexto social y cultural.</w:t>
      </w:r>
    </w:p>
    <w:p w14:paraId="137FE555" w14:textId="77777777" w:rsidR="00A73783" w:rsidRPr="00A73783" w:rsidRDefault="00A73783" w:rsidP="00A7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2C8DBA62" w14:textId="77777777" w:rsidR="00A73783" w:rsidRPr="00A73783" w:rsidRDefault="00A73783" w:rsidP="00A737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tiene un impacto fuerte, sugiere que ciertos grupos étnicos tienen un acceso diferencial a la educación.</w:t>
      </w:r>
    </w:p>
    <w:p w14:paraId="54340689" w14:textId="77777777" w:rsidR="00A73783" w:rsidRPr="00A73783" w:rsidRDefault="00A73783" w:rsidP="00A737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Una división como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EDAD&gt;=25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podría indicar que la educación terciaria se alcanza generalmente después de los 25 años.</w:t>
      </w:r>
    </w:p>
    <w:p w14:paraId="6AEB93CD" w14:textId="77777777" w:rsidR="00A73783" w:rsidRPr="00A73783" w:rsidRDefault="00A91FEB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3221A3FA">
          <v:rect id="_x0000_i1026" style="width:0;height:1.5pt" o:hralign="center" o:hrstd="t" o:hr="t" fillcolor="#a0a0a0" stroked="f"/>
        </w:pict>
      </w:r>
    </w:p>
    <w:p w14:paraId="6A921E19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3. Evaluación de la Relevancia de las Predicciones</w:t>
      </w:r>
    </w:p>
    <w:p w14:paraId="0299A464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Para interpretar las predicciones realizadas por el modelo en casos manuales:</w:t>
      </w:r>
    </w:p>
    <w:p w14:paraId="5B4434BE" w14:textId="77777777" w:rsidR="00A73783" w:rsidRPr="00A73783" w:rsidRDefault="00A73783" w:rsidP="00A73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Probabilidades asignadas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Los modelos de árboles pueden proporcionar probabilidades para cada clase en los nodos terminales. Estas probabilidades indican la confianza del modelo en la predicción.</w:t>
      </w:r>
    </w:p>
    <w:p w14:paraId="62A84181" w14:textId="77777777" w:rsidR="00A73783" w:rsidRPr="00A73783" w:rsidRDefault="00A73783" w:rsidP="00A73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Errores de clasificación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Al comparar las predicciones del modelo con los datos reales, se puede determinar qué tan bien el modelo está capturando los patrones.</w:t>
      </w:r>
    </w:p>
    <w:p w14:paraId="6BE5D298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Ejemplo de interpretación:</w:t>
      </w:r>
    </w:p>
    <w:p w14:paraId="6ACCFE2A" w14:textId="77777777" w:rsidR="00A73783" w:rsidRPr="00A73783" w:rsidRDefault="00A73783" w:rsidP="00A73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el modelo predice correctamente que una persona con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EDAD=30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ETNIA=2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ESCOLARIDAD=3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EST_CONYUGAL=1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tiene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AREA_GEOGRAFICA=2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esto sugiere que las características del caso se alinean bien con los patrones de datos históricos.</w:t>
      </w:r>
    </w:p>
    <w:p w14:paraId="553F6F4B" w14:textId="77777777" w:rsidR="00A73783" w:rsidRPr="00A73783" w:rsidRDefault="00A91FEB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4F9C76CD">
          <v:rect id="_x0000_i1027" style="width:0;height:1.5pt" o:hralign="center" o:hrstd="t" o:hr="t" fillcolor="#a0a0a0" stroked="f"/>
        </w:pict>
      </w:r>
    </w:p>
    <w:p w14:paraId="7D9D6895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4. Evaluar la calidad y utilidad del modelo</w:t>
      </w:r>
    </w:p>
    <w:p w14:paraId="1AC22241" w14:textId="77777777" w:rsidR="00A73783" w:rsidRPr="00A73783" w:rsidRDefault="00A73783" w:rsidP="00A73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Precisión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Proporción de predicciones correctas.</w:t>
      </w:r>
    </w:p>
    <w:p w14:paraId="24A8D07C" w14:textId="77777777" w:rsidR="00A73783" w:rsidRPr="00A73783" w:rsidRDefault="00A73783" w:rsidP="00A73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Relevancia de las 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Identificar cuáles fueron más importantes para el modelo (esto se puede obtener con funciones específicas como </w:t>
      </w:r>
      <w:proofErr w:type="spellStart"/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varImp</w:t>
      </w:r>
      <w:proofErr w:type="spellEnd"/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).</w:t>
      </w:r>
    </w:p>
    <w:p w14:paraId="7B52F9B6" w14:textId="77777777" w:rsidR="00A73783" w:rsidRPr="00A73783" w:rsidRDefault="00A73783" w:rsidP="00A73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lastRenderedPageBreak/>
        <w:t>Aplicabilidad práctica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Considerar si las predicciones coinciden con el contexto o el propósito para el cual se diseñó el modelo.</w:t>
      </w:r>
    </w:p>
    <w:p w14:paraId="3942C510" w14:textId="77777777" w:rsidR="00A73783" w:rsidRPr="00A73783" w:rsidRDefault="00A91FEB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40866D2A">
          <v:rect id="_x0000_i1028" style="width:0;height:1.5pt" o:hralign="center" o:hrstd="t" o:hr="t" fillcolor="#a0a0a0" stroked="f"/>
        </w:pict>
      </w:r>
    </w:p>
    <w:p w14:paraId="518EB9B9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Conclusión</w:t>
      </w:r>
    </w:p>
    <w:p w14:paraId="6B77CFE9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Cada árbol proporciona una estructura visual y decisiones basadas en datos que deben contextualizarse para entender su significado. Analizar los nodos y la importancia de las variables permite interpretar si el modelo está alineado con los objetivos del análisis.</w:t>
      </w:r>
    </w:p>
    <w:p w14:paraId="567AA404" w14:textId="7F3BD449" w:rsidR="00A73783" w:rsidRDefault="00A73783"/>
    <w:p w14:paraId="354BDF25" w14:textId="3ABC5433" w:rsidR="00A56565" w:rsidRDefault="00A56565"/>
    <w:p w14:paraId="2350587E" w14:textId="77777777" w:rsidR="00A56565" w:rsidRPr="00A56565" w:rsidRDefault="00A56565" w:rsidP="00A56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56565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Paso 3: Interpretación y análisis</w:t>
      </w:r>
    </w:p>
    <w:p w14:paraId="5C5FAFA4" w14:textId="77777777" w:rsidR="00A56565" w:rsidRPr="00A56565" w:rsidRDefault="00A56565" w:rsidP="00A56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Para cada modelo, puedes interpretar los resultados de la siguiente manera:</w:t>
      </w:r>
    </w:p>
    <w:p w14:paraId="5DE2068F" w14:textId="77777777" w:rsidR="00A56565" w:rsidRPr="00A56565" w:rsidRDefault="00A56565" w:rsidP="00A56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Resumen del Modelo:</w:t>
      </w:r>
    </w:p>
    <w:p w14:paraId="43228FF0" w14:textId="77777777" w:rsidR="00A56565" w:rsidRPr="00A56565" w:rsidRDefault="00A56565" w:rsidP="00A565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El 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print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(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modelo_rf_ebriedad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)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o 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print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(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modelo_rf_area_geo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)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te dará un resumen general del modelo entrenado, que incluye información sobre los errores de clasificación, la precisión, entre otros.</w:t>
      </w:r>
    </w:p>
    <w:p w14:paraId="1FF8CAEC" w14:textId="77777777" w:rsidR="00A56565" w:rsidRPr="00A56565" w:rsidRDefault="00A56565" w:rsidP="00A56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Importancia de las Variables:</w:t>
      </w:r>
    </w:p>
    <w:p w14:paraId="268D8652" w14:textId="77777777" w:rsidR="00A56565" w:rsidRPr="00A56565" w:rsidRDefault="00A56565" w:rsidP="00A565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función 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importance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(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modelo_rf_ebriedad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)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te mostrará qué tan importantes son las variables predictoras en la clasificación. Las variables con valores más altos en importancia son las que tienen más influencia sobre las predicciones.</w:t>
      </w:r>
    </w:p>
    <w:p w14:paraId="1E66AF50" w14:textId="77777777" w:rsidR="00A56565" w:rsidRPr="00A56565" w:rsidRDefault="00A56565" w:rsidP="00A56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Predicciones:</w:t>
      </w:r>
    </w:p>
    <w:p w14:paraId="64605A64" w14:textId="77777777" w:rsidR="00A56565" w:rsidRPr="00A56565" w:rsidRDefault="00A56565" w:rsidP="00A565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Las predicciones del modelo son el resultado de aplicar el modelo entrenado sobre el conjunto de datos de entrada (</w:t>
      </w:r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multas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). Puedes revisar </w:t>
      </w:r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head(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predicciones_rf_ebriedad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)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o </w:t>
      </w:r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head(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predicciones_rf_area_geo</w:t>
      </w:r>
      <w:proofErr w:type="spellEnd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)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para ver las primeras predicciones realizadas.</w:t>
      </w:r>
    </w:p>
    <w:p w14:paraId="5F788F5C" w14:textId="77777777" w:rsidR="00A56565" w:rsidRPr="00A56565" w:rsidRDefault="00A56565" w:rsidP="00A56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56565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Conclusión:</w:t>
      </w:r>
    </w:p>
    <w:p w14:paraId="2F209EE1" w14:textId="77777777" w:rsidR="00A56565" w:rsidRPr="00A56565" w:rsidRDefault="00A56565" w:rsidP="00A56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El algoritmo </w:t>
      </w:r>
      <w:proofErr w:type="spellStart"/>
      <w:r w:rsidRPr="00A56565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Random</w:t>
      </w:r>
      <w:proofErr w:type="spellEnd"/>
      <w:r w:rsidRPr="00A56565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 xml:space="preserve"> Forest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es robusto y proporciona predicciones más estables que un solo árbol de decisión. Utilizando múltiples árboles, el modelo es capaz de generalizar mejor los patrones en los datos.</w:t>
      </w:r>
    </w:p>
    <w:p w14:paraId="117BEB24" w14:textId="77777777" w:rsidR="00A56565" w:rsidRPr="00A56565" w:rsidRDefault="00A56565" w:rsidP="00A56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La importancia de las variables</w:t>
      </w: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te permite comprender cuáles son los factores más influyentes en la predicción.</w:t>
      </w:r>
    </w:p>
    <w:p w14:paraId="59F88FE8" w14:textId="77777777" w:rsidR="00A56565" w:rsidRPr="00A56565" w:rsidRDefault="00A56565" w:rsidP="00A56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necesitas realizar más análisis o ajustes, puedes modificar parámetros como 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ntree</w:t>
      </w:r>
      <w:proofErr w:type="spellEnd"/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(número de árboles) o </w:t>
      </w:r>
      <w:proofErr w:type="spellStart"/>
      <w:r w:rsidRPr="00A56565">
        <w:rPr>
          <w:rFonts w:ascii="Courier New" w:eastAsia="Times New Roman" w:hAnsi="Courier New" w:cs="Courier New"/>
          <w:sz w:val="20"/>
          <w:szCs w:val="20"/>
          <w:lang w:val="es-GT" w:eastAsia="es-GT"/>
        </w:rPr>
        <w:t>mtry</w:t>
      </w:r>
      <w:proofErr w:type="spellEnd"/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(número de variables por árbol) para mejorar el rendimiento de los modelos.</w:t>
      </w:r>
    </w:p>
    <w:p w14:paraId="2FB58A3A" w14:textId="77777777" w:rsidR="00A56565" w:rsidRPr="00A56565" w:rsidRDefault="00A56565" w:rsidP="00A56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5656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¿Te gustaría realizar alguna otra predicción o necesitas más detalles sobre cómo mejorar los modelos?</w:t>
      </w:r>
    </w:p>
    <w:sectPr w:rsidR="00A56565" w:rsidRPr="00A56565" w:rsidSect="009F2D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DA8"/>
    <w:multiLevelType w:val="multilevel"/>
    <w:tmpl w:val="C5F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508E"/>
    <w:multiLevelType w:val="multilevel"/>
    <w:tmpl w:val="171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7704D"/>
    <w:multiLevelType w:val="multilevel"/>
    <w:tmpl w:val="FBB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D5F47"/>
    <w:multiLevelType w:val="multilevel"/>
    <w:tmpl w:val="E33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F3FBE"/>
    <w:multiLevelType w:val="hybridMultilevel"/>
    <w:tmpl w:val="52B2CB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0C4B"/>
    <w:multiLevelType w:val="multilevel"/>
    <w:tmpl w:val="7F7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E574B"/>
    <w:multiLevelType w:val="multilevel"/>
    <w:tmpl w:val="4E6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8783E"/>
    <w:multiLevelType w:val="multilevel"/>
    <w:tmpl w:val="6144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864C7"/>
    <w:multiLevelType w:val="multilevel"/>
    <w:tmpl w:val="E3F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B08C3"/>
    <w:multiLevelType w:val="multilevel"/>
    <w:tmpl w:val="A4E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5354E"/>
    <w:multiLevelType w:val="multilevel"/>
    <w:tmpl w:val="7D4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54"/>
    <w:rsid w:val="00385A85"/>
    <w:rsid w:val="00520566"/>
    <w:rsid w:val="00576F54"/>
    <w:rsid w:val="0068441F"/>
    <w:rsid w:val="009F2DBA"/>
    <w:rsid w:val="00A56565"/>
    <w:rsid w:val="00A73783"/>
    <w:rsid w:val="00A91FEB"/>
    <w:rsid w:val="00B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4575CE"/>
  <w15:chartTrackingRefBased/>
  <w15:docId w15:val="{76D0FF04-B707-4A15-B861-8D725B2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3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A73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3783"/>
    <w:rPr>
      <w:rFonts w:ascii="Times New Roman" w:eastAsia="Times New Roman" w:hAnsi="Times New Roman" w:cs="Times New Roman"/>
      <w:b/>
      <w:bCs/>
      <w:sz w:val="27"/>
      <w:szCs w:val="27"/>
      <w:lang w:val="es-GT"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A73783"/>
    <w:rPr>
      <w:rFonts w:ascii="Times New Roman" w:eastAsia="Times New Roman" w:hAnsi="Times New Roman" w:cs="Times New Roman"/>
      <w:b/>
      <w:bCs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A73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CdigoHTML">
    <w:name w:val="HTML Code"/>
    <w:basedOn w:val="Fuentedeprrafopredeter"/>
    <w:uiPriority w:val="99"/>
    <w:semiHidden/>
    <w:unhideWhenUsed/>
    <w:rsid w:val="00A7378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85A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1F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1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bduliogonzalez/proyecto2_mineria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870</Words>
  <Characters>5166</Characters>
  <Application>Microsoft Office Word</Application>
  <DocSecurity>0</DocSecurity>
  <Lines>135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</dc:creator>
  <cp:keywords/>
  <dc:description/>
  <cp:lastModifiedBy>nestor gonzalez</cp:lastModifiedBy>
  <cp:revision>5</cp:revision>
  <dcterms:created xsi:type="dcterms:W3CDTF">2024-11-27T22:28:00Z</dcterms:created>
  <dcterms:modified xsi:type="dcterms:W3CDTF">2024-12-07T15:22:00Z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8f7ef12bf6848e774b56cde76b9d13728ad1980920458d0b191a37cfba4e11d7</vt:lpwstr>
  </property>
</Properties>
</file>