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2">
      <w:pPr>
        <w:ind w:left="0" w:right="600" w:firstLine="0"/>
        <w:rPr/>
      </w:pPr>
      <w:r w:rsidDel="00000000" w:rsidR="00000000" w:rsidRPr="00000000">
        <w:rPr>
          <w:rtl w:val="0"/>
        </w:rPr>
        <w:t xml:space="preserve">Para além da Lei Aldir Blanc (LAB) e da Lei Paulo Gustavo (LPG), o órgão gestor realizou chamadas públicas (editais, premiações, etc) para as artes em 2023?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Não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 sim, anexar os instrumentos específicos (junte os arquivos em um único arquivo PDF).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Explicação</w:t>
      </w:r>
    </w:p>
    <w:p w:rsidR="00000000" w:rsidDel="00000000" w:rsidP="00000000" w:rsidRDefault="00000000" w:rsidRPr="00000000" w14:paraId="00000008">
      <w:pPr>
        <w:ind w:right="600"/>
        <w:rPr/>
      </w:pPr>
      <w:r w:rsidDel="00000000" w:rsidR="00000000" w:rsidRPr="00000000">
        <w:rPr>
          <w:rtl w:val="0"/>
        </w:rPr>
        <w:t xml:space="preserve">Esta questão busca verificar se o órgão gestor realizou chamadas públicas (como editais e premiações) para as artes em 2023,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m outros recursos que não aqueles advindos das Leis Aldir Blanc e Paulo Gustavo</w:t>
      </w:r>
      <w:r w:rsidDel="00000000" w:rsidR="00000000" w:rsidRPr="00000000">
        <w:rPr>
          <w:rtl w:val="0"/>
        </w:rPr>
        <w:t xml:space="preserve"> e, em caso afirmativo, coletar esses documentos para análise.</w:t>
      </w:r>
    </w:p>
    <w:p w:rsidR="00000000" w:rsidDel="00000000" w:rsidP="00000000" w:rsidRDefault="00000000" w:rsidRPr="00000000" w14:paraId="00000009">
      <w:pPr>
        <w:ind w:left="72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6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</w:t>
      </w:r>
    </w:p>
    <w:p w:rsidR="00000000" w:rsidDel="00000000" w:rsidP="00000000" w:rsidRDefault="00000000" w:rsidRPr="00000000" w14:paraId="0000000B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right="600" w:hanging="360"/>
      </w:pPr>
      <w:r w:rsidDel="00000000" w:rsidR="00000000" w:rsidRPr="00000000">
        <w:rPr>
          <w:rtl w:val="0"/>
        </w:rPr>
        <w:t xml:space="preserve">Verifique se o órgão realizou chamadas públicas para as artes em 2023, além da LAB e da LPG, e selecione a opção correspondente.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right="600" w:hanging="360"/>
      </w:pPr>
      <w:r w:rsidDel="00000000" w:rsidR="00000000" w:rsidRPr="00000000">
        <w:rPr>
          <w:rtl w:val="0"/>
        </w:rPr>
        <w:t xml:space="preserve">Caso tenha marcado a opção "Sim", será necessário anexar os instrumentos específicos.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right="600" w:hanging="360"/>
      </w:pPr>
      <w:r w:rsidDel="00000000" w:rsidR="00000000" w:rsidRPr="00000000">
        <w:rPr>
          <w:rtl w:val="0"/>
        </w:rPr>
        <w:t xml:space="preserve">Faça o upload dos documentos em formato PDF.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right="600" w:hanging="360"/>
      </w:pPr>
      <w:r w:rsidDel="00000000" w:rsidR="00000000" w:rsidRPr="00000000">
        <w:rPr>
          <w:rtl w:val="0"/>
        </w:rPr>
        <w:t xml:space="preserve">Utilize um software ou ferramenta online para combinar ou comprimir os arquivos PDF, se necessário, para que o tamanho total não exceda 8 MB. Você pode usar ferramentas como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www.ilovepdf.com</w:t>
        </w:r>
      </w:hyperlink>
      <w:r w:rsidDel="00000000" w:rsidR="00000000" w:rsidRPr="00000000">
        <w:rPr>
          <w:rtl w:val="0"/>
        </w:rPr>
        <w:t xml:space="preserve">, pdftk ou Adobe Acrobat.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right="600" w:hanging="360"/>
      </w:pPr>
      <w:r w:rsidDel="00000000" w:rsidR="00000000" w:rsidRPr="00000000">
        <w:rPr>
          <w:rtl w:val="0"/>
        </w:rPr>
        <w:t xml:space="preserve">É possível anexar até 20 arquivos, com o tamanho máximo de 8 MB por arquivo.</w:t>
      </w:r>
    </w:p>
    <w:p w:rsidR="00000000" w:rsidDel="00000000" w:rsidP="00000000" w:rsidRDefault="00000000" w:rsidRPr="00000000" w14:paraId="00000011">
      <w:pPr>
        <w:ind w:left="0" w:right="600" w:firstLine="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ilovepdf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A0lyPuG10HQPJvdKyWZYfINUag==">CgMxLjAyCGguZ2pkZ3hzMgloLjMwajB6bGw4AGowChRzdWdnZXN0LmplYmw1MmJzZGY0ZRIYVGF0aWFuYSBSaWNoYXJkIC0gUml6b21haiYKFHN1Z2dlc3QuYW85Ym04cDFnMTJxEg5KYWxpbnNvbiBTaWx2YWomChRzdWdnZXN0LmFxZXZpYjV6YnU0aRIOSmFsaW5zb24gU2lsdmFqJgoUc3VnZ2VzdC43czZxc253eWJ5YXISDkphbGluc29uIFNpbHZhaiYKFHN1Z2dlc3QudHduZjhzNHJidGlzEg5KYWxpbnNvbiBTaWx2YWomChRzdWdnZXN0LjF0Ymd2c2kyYjJvaRIOSmFsaW5zb24gU2lsdmFyITFRMXViU3pXSWZEOTV3cW4wRndvdVpGZjNOUmw3ZXVN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