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9B632F" w:rsidTr="00126390">
        <w:tc>
          <w:tcPr>
            <w:tcW w:w="3005" w:type="dxa"/>
            <w:vAlign w:val="center"/>
          </w:tcPr>
          <w:p w:rsidR="009B632F" w:rsidRDefault="009B632F" w:rsidP="009E7DC9">
            <w:pPr>
              <w:jc w:val="center"/>
            </w:pPr>
            <w:r>
              <w:t>title</w:t>
            </w:r>
          </w:p>
        </w:tc>
        <w:tc>
          <w:tcPr>
            <w:tcW w:w="3005" w:type="dxa"/>
            <w:vAlign w:val="center"/>
          </w:tcPr>
          <w:p w:rsidR="009B632F" w:rsidRDefault="009B632F" w:rsidP="009E7DC9">
            <w:pPr>
              <w:jc w:val="center"/>
            </w:pPr>
            <w:r>
              <w:t>description</w:t>
            </w:r>
          </w:p>
        </w:tc>
      </w:tr>
      <w:tr w:rsidR="009B632F" w:rsidTr="009E7DC9">
        <w:tc>
          <w:tcPr>
            <w:tcW w:w="3005" w:type="dxa"/>
          </w:tcPr>
          <w:p w:rsidR="009B632F" w:rsidRDefault="00342722" w:rsidP="009E7DC9">
            <w:r>
              <w:t>Poin pertama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342722" w:rsidP="00342722">
            <w:r>
              <w:t xml:space="preserve">Poin </w:t>
            </w:r>
            <w:r>
              <w:t>kedua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342722" w:rsidP="00342722">
            <w:r>
              <w:t xml:space="preserve">Poin </w:t>
            </w:r>
            <w:r>
              <w:t>ketiga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342722" w:rsidP="00342722">
            <w:r>
              <w:t xml:space="preserve">Poin </w:t>
            </w:r>
            <w:r>
              <w:t>keempat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342722" w:rsidP="00342722">
            <w:r>
              <w:t xml:space="preserve">Poin </w:t>
            </w:r>
            <w:r>
              <w:t>kelima</w:t>
            </w:r>
            <w:bookmarkStart w:id="0" w:name="_GoBack"/>
            <w:bookmarkEnd w:id="0"/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</w:tbl>
    <w:p w:rsidR="00897167" w:rsidRDefault="00342722"/>
    <w:sectPr w:rsidR="0089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F5"/>
    <w:rsid w:val="00094CF6"/>
    <w:rsid w:val="000B4793"/>
    <w:rsid w:val="00342722"/>
    <w:rsid w:val="0035533B"/>
    <w:rsid w:val="005024C5"/>
    <w:rsid w:val="005B3523"/>
    <w:rsid w:val="00667CF8"/>
    <w:rsid w:val="00965BF5"/>
    <w:rsid w:val="009B632F"/>
    <w:rsid w:val="009E7DC9"/>
    <w:rsid w:val="00CD4DE5"/>
    <w:rsid w:val="00E81C9C"/>
    <w:rsid w:val="00E87630"/>
    <w:rsid w:val="00F1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AF1101-360A-46E5-9A65-127E9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479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5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Wardhana</dc:creator>
  <cp:keywords/>
  <dc:description/>
  <cp:lastModifiedBy>Obeth Wardhana</cp:lastModifiedBy>
  <cp:revision>6</cp:revision>
  <cp:lastPrinted>2023-03-09T02:58:00Z</cp:lastPrinted>
  <dcterms:created xsi:type="dcterms:W3CDTF">2023-03-15T09:53:00Z</dcterms:created>
  <dcterms:modified xsi:type="dcterms:W3CDTF">2023-03-17T21:26:00Z</dcterms:modified>
</cp:coreProperties>
</file>