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3427A" w14:textId="77777777" w:rsidR="0081187F" w:rsidRDefault="008C5562">
      <w:pPr>
        <w:spacing w:before="900"/>
        <w:jc w:val="center"/>
      </w:pPr>
      <w:r>
        <w:rPr>
          <w:b/>
          <w:sz w:val="60"/>
        </w:rPr>
        <w:t>OBELISK’S TORMENTOR</w:t>
      </w:r>
    </w:p>
    <w:p w14:paraId="14FA1E56" w14:textId="77777777" w:rsidR="0081187F" w:rsidRDefault="008C5562">
      <w:pPr>
        <w:jc w:val="center"/>
      </w:pPr>
      <w:r>
        <w:rPr>
          <w:b/>
          <w:sz w:val="26"/>
        </w:rPr>
        <w:t>DOSSIER BOOKING • 2026</w:t>
      </w:r>
    </w:p>
    <w:p w14:paraId="5A6A7ED1" w14:textId="77777777" w:rsidR="0081187F" w:rsidRDefault="008C5562">
      <w:pPr>
        <w:spacing w:before="400"/>
        <w:jc w:val="center"/>
      </w:pPr>
      <w:r>
        <w:rPr>
          <w:sz w:val="22"/>
        </w:rPr>
        <w:t>DEATHCORE • EXTREME METAL • ATMOSFERA BLACKENED</w:t>
      </w:r>
    </w:p>
    <w:p w14:paraId="428FECE5" w14:textId="304D7CBF" w:rsidR="0081187F" w:rsidRDefault="008C5562">
      <w:pPr>
        <w:spacing w:before="600"/>
        <w:jc w:val="center"/>
      </w:pPr>
      <w:r>
        <w:rPr>
          <w:i/>
          <w:sz w:val="26"/>
        </w:rPr>
        <w:t>“</w:t>
      </w:r>
      <w:r w:rsidR="003261F2">
        <w:rPr>
          <w:i/>
          <w:sz w:val="26"/>
        </w:rPr>
        <w:t>THE IDOLS WILL FALL, THE ONE REMAINS</w:t>
      </w:r>
      <w:r>
        <w:rPr>
          <w:i/>
          <w:sz w:val="26"/>
        </w:rPr>
        <w:t>.”</w:t>
      </w:r>
    </w:p>
    <w:p w14:paraId="267FE648" w14:textId="77777777" w:rsidR="0081187F" w:rsidRDefault="008C5562">
      <w:pPr>
        <w:spacing w:before="900"/>
        <w:jc w:val="center"/>
      </w:pPr>
      <w:r>
        <w:rPr>
          <w:b/>
        </w:rPr>
        <w:t>SEMARANG, INDONESIA  •  BERDIRI SEJAK 2019</w:t>
      </w:r>
    </w:p>
    <w:p w14:paraId="13B230E0" w14:textId="77777777" w:rsidR="0081187F" w:rsidRDefault="008C5562">
      <w:r>
        <w:rPr>
          <w:sz w:val="16"/>
        </w:rPr>
        <w:t>━━━━━━━━━━━━━━━━━━━━━━━━━━━━━━━━━━━━━━━━</w:t>
      </w:r>
    </w:p>
    <w:p w14:paraId="3609B740" w14:textId="77777777" w:rsidR="0081187F" w:rsidRDefault="008C5562">
      <w:pPr>
        <w:pStyle w:val="Heading1"/>
        <w:spacing w:before="200" w:after="80"/>
      </w:pPr>
      <w:r>
        <w:t>01 — PROFIL BAND</w:t>
      </w:r>
    </w:p>
    <w:p w14:paraId="2DC7DCBB" w14:textId="77777777" w:rsidR="0081187F" w:rsidRDefault="008C5562">
      <w:r>
        <w:t>OBELISK’S TORMENTOR adalah band extreme metal asal Semarang yang berdiri sejak 2019, dibangun dari deathcore atmosferik, intensitas extreme metal, dan nuansa blackened yang gelap. Band ini memadukan karakter heavy modern yang menghantam dengan identitas visual yang sengaja dibuat kuno, misterius, dan monumental.</w:t>
      </w:r>
    </w:p>
    <w:p w14:paraId="676BBA89" w14:textId="77777777" w:rsidR="0081187F" w:rsidRDefault="008C5562">
      <w:r>
        <w:t>Setelah merilis album penuh pertamanya, OBELISK’S TORMENTOR kini memasuki babak berikutnya: album kedua sedang dalam proses pengerjaan, sementara band kembali membangun aktivitas panggung secara lebih aktif di Jawa Tengah dan wilayah lainnya.</w:t>
      </w:r>
    </w:p>
    <w:tbl>
      <w:tblPr>
        <w:tblStyle w:val="TableGrid"/>
        <w:tblW w:w="0" w:type="auto"/>
        <w:tblLook w:val="04A0" w:firstRow="1" w:lastRow="0" w:firstColumn="1" w:lastColumn="0" w:noHBand="0" w:noVBand="1"/>
      </w:tblPr>
      <w:tblGrid>
        <w:gridCol w:w="5040"/>
        <w:gridCol w:w="5040"/>
      </w:tblGrid>
      <w:tr w:rsidR="0081187F" w14:paraId="581CD7D4" w14:textId="77777777">
        <w:tc>
          <w:tcPr>
            <w:tcW w:w="5040" w:type="dxa"/>
          </w:tcPr>
          <w:p w14:paraId="2AE01A59" w14:textId="77777777" w:rsidR="0081187F" w:rsidRDefault="008C5562">
            <w:r>
              <w:t>Asal</w:t>
            </w:r>
          </w:p>
        </w:tc>
        <w:tc>
          <w:tcPr>
            <w:tcW w:w="5040" w:type="dxa"/>
          </w:tcPr>
          <w:p w14:paraId="725F967B" w14:textId="77777777" w:rsidR="0081187F" w:rsidRDefault="008C5562">
            <w:r>
              <w:t>Semarang, Indonesia</w:t>
            </w:r>
          </w:p>
        </w:tc>
      </w:tr>
      <w:tr w:rsidR="0081187F" w14:paraId="48B0FED6" w14:textId="77777777">
        <w:tc>
          <w:tcPr>
            <w:tcW w:w="5040" w:type="dxa"/>
          </w:tcPr>
          <w:p w14:paraId="6590D6A0" w14:textId="77777777" w:rsidR="0081187F" w:rsidRDefault="008C5562">
            <w:r>
              <w:t>Berdiri Sejak</w:t>
            </w:r>
          </w:p>
        </w:tc>
        <w:tc>
          <w:tcPr>
            <w:tcW w:w="5040" w:type="dxa"/>
          </w:tcPr>
          <w:p w14:paraId="0086A693" w14:textId="77777777" w:rsidR="0081187F" w:rsidRDefault="008C5562">
            <w:r>
              <w:t>2019</w:t>
            </w:r>
          </w:p>
        </w:tc>
      </w:tr>
      <w:tr w:rsidR="0081187F" w14:paraId="35CB010A" w14:textId="77777777">
        <w:tc>
          <w:tcPr>
            <w:tcW w:w="5040" w:type="dxa"/>
          </w:tcPr>
          <w:p w14:paraId="492D42BE" w14:textId="77777777" w:rsidR="0081187F" w:rsidRDefault="008C5562">
            <w:r>
              <w:t>Gaya Musik</w:t>
            </w:r>
          </w:p>
        </w:tc>
        <w:tc>
          <w:tcPr>
            <w:tcW w:w="5040" w:type="dxa"/>
          </w:tcPr>
          <w:p w14:paraId="686640A6" w14:textId="77777777" w:rsidR="0081187F" w:rsidRDefault="008C5562">
            <w:r>
              <w:t>Deathcore / Extreme Metal / Blackened Death Metal</w:t>
            </w:r>
          </w:p>
        </w:tc>
      </w:tr>
      <w:tr w:rsidR="0081187F" w14:paraId="0E7CD8FB" w14:textId="77777777">
        <w:tc>
          <w:tcPr>
            <w:tcW w:w="5040" w:type="dxa"/>
          </w:tcPr>
          <w:p w14:paraId="47F3A337" w14:textId="77777777" w:rsidR="0081187F" w:rsidRDefault="008C5562">
            <w:r>
              <w:t>Fokus Saat Ini</w:t>
            </w:r>
          </w:p>
        </w:tc>
        <w:tc>
          <w:tcPr>
            <w:tcW w:w="5040" w:type="dxa"/>
          </w:tcPr>
          <w:p w14:paraId="68C952DD" w14:textId="5E0C8149" w:rsidR="0081187F" w:rsidRDefault="00877401">
            <w:proofErr w:type="spellStart"/>
            <w:r>
              <w:t>M</w:t>
            </w:r>
            <w:r w:rsidR="008C5562">
              <w:t>engaktifkan</w:t>
            </w:r>
            <w:proofErr w:type="spellEnd"/>
            <w:r w:rsidR="008C5562">
              <w:t xml:space="preserve"> </w:t>
            </w:r>
            <w:proofErr w:type="spellStart"/>
            <w:r w:rsidR="008C5562">
              <w:t>kembali</w:t>
            </w:r>
            <w:proofErr w:type="spellEnd"/>
            <w:r w:rsidR="008C5562">
              <w:t xml:space="preserve"> </w:t>
            </w:r>
            <w:proofErr w:type="spellStart"/>
            <w:r w:rsidR="008C5562">
              <w:t>aktivitas</w:t>
            </w:r>
            <w:proofErr w:type="spellEnd"/>
            <w:r w:rsidR="008C5562">
              <w:t xml:space="preserve"> </w:t>
            </w:r>
            <w:proofErr w:type="spellStart"/>
            <w:r w:rsidR="008C5562">
              <w:t>panggung</w:t>
            </w:r>
            <w:proofErr w:type="spellEnd"/>
            <w:r>
              <w:t xml:space="preserve">, proses Single </w:t>
            </w:r>
            <w:proofErr w:type="spellStart"/>
            <w:r>
              <w:t>terbaru</w:t>
            </w:r>
            <w:proofErr w:type="spellEnd"/>
            <w:r>
              <w:t xml:space="preserve"> dan video clip</w:t>
            </w:r>
          </w:p>
        </w:tc>
      </w:tr>
      <w:tr w:rsidR="0081187F" w14:paraId="04919413" w14:textId="77777777">
        <w:tc>
          <w:tcPr>
            <w:tcW w:w="5040" w:type="dxa"/>
          </w:tcPr>
          <w:p w14:paraId="669CCFDA" w14:textId="77777777" w:rsidR="0081187F" w:rsidRDefault="008C5562">
            <w:r>
              <w:t>Formasi Panggung</w:t>
            </w:r>
          </w:p>
        </w:tc>
        <w:tc>
          <w:tcPr>
            <w:tcW w:w="5040" w:type="dxa"/>
          </w:tcPr>
          <w:p w14:paraId="28DEC0A7" w14:textId="77777777" w:rsidR="0081187F" w:rsidRDefault="008C5562">
            <w:r>
              <w:t>4 personel + 2 kru</w:t>
            </w:r>
          </w:p>
        </w:tc>
      </w:tr>
      <w:tr w:rsidR="0081187F" w14:paraId="7214EC7A" w14:textId="77777777">
        <w:tc>
          <w:tcPr>
            <w:tcW w:w="5040" w:type="dxa"/>
          </w:tcPr>
          <w:p w14:paraId="5FEA425D" w14:textId="77777777" w:rsidR="0081187F" w:rsidRDefault="008C5562">
            <w:r>
              <w:t>Durasi Set</w:t>
            </w:r>
          </w:p>
        </w:tc>
        <w:tc>
          <w:tcPr>
            <w:tcW w:w="5040" w:type="dxa"/>
          </w:tcPr>
          <w:p w14:paraId="3900E318" w14:textId="77777777" w:rsidR="0081187F" w:rsidRDefault="008C5562">
            <w:r>
              <w:t>20–30 menit</w:t>
            </w:r>
          </w:p>
        </w:tc>
      </w:tr>
      <w:tr w:rsidR="0081187F" w14:paraId="1C8D9B2D" w14:textId="77777777">
        <w:tc>
          <w:tcPr>
            <w:tcW w:w="5040" w:type="dxa"/>
          </w:tcPr>
          <w:p w14:paraId="27C0FF94" w14:textId="77777777" w:rsidR="0081187F" w:rsidRDefault="008C5562">
            <w:r>
              <w:t>Pengalaman Panggung</w:t>
            </w:r>
          </w:p>
        </w:tc>
        <w:tc>
          <w:tcPr>
            <w:tcW w:w="5040" w:type="dxa"/>
          </w:tcPr>
          <w:p w14:paraId="3219A2F7" w14:textId="77777777" w:rsidR="0081187F" w:rsidRDefault="008C5562">
            <w:r>
              <w:t>Sekitar 15 kali penampilan</w:t>
            </w:r>
          </w:p>
        </w:tc>
      </w:tr>
      <w:tr w:rsidR="0081187F" w14:paraId="5FB724C0" w14:textId="77777777">
        <w:tc>
          <w:tcPr>
            <w:tcW w:w="5040" w:type="dxa"/>
          </w:tcPr>
          <w:p w14:paraId="7F86BEB9" w14:textId="77777777" w:rsidR="0081187F" w:rsidRDefault="008C5562">
            <w:r>
              <w:t>Daya Tarik Penonton</w:t>
            </w:r>
          </w:p>
        </w:tc>
        <w:tc>
          <w:tcPr>
            <w:tcW w:w="5040" w:type="dxa"/>
          </w:tcPr>
          <w:p w14:paraId="6F4FB3F1" w14:textId="77777777" w:rsidR="0081187F" w:rsidRDefault="008C5562">
            <w:r>
              <w:t>Sekitar 30–50 orang yang datang khusus di area lokal</w:t>
            </w:r>
          </w:p>
        </w:tc>
      </w:tr>
    </w:tbl>
    <w:p w14:paraId="1009D1DD" w14:textId="77777777" w:rsidR="0081187F" w:rsidRDefault="008C5562">
      <w:pPr>
        <w:pStyle w:val="Heading1"/>
        <w:spacing w:before="200" w:after="80"/>
      </w:pPr>
      <w:r>
        <w:t>02 — IDENTITAS OBELISK’S TORMENTOR</w:t>
      </w:r>
    </w:p>
    <w:p w14:paraId="63C4C547" w14:textId="77777777" w:rsidR="0081187F" w:rsidRDefault="008C5562">
      <w:r>
        <w:t>OBELISK’S TORMENTOR tidak dibangun sebagai band deathcore generik. Dunia yang dibangun berpusat pada sosok eksekutor/tormentor kuno dan penghancuran berhala sebagai simbol penolakan terhadap penyembahan palsu, ego, dan monumen yang kosong.</w:t>
      </w:r>
    </w:p>
    <w:p w14:paraId="0ED12543" w14:textId="77777777" w:rsidR="0081187F" w:rsidRDefault="008C5562">
      <w:r>
        <w:t>Identitas ini sengaja dibuat sinematik dan misterius: citra monumental, artefak yang hancur, atmosfer gelap, dan sosok Tormentor tanpa wajah. Kontras ini memang disengaja—dunia panggung yang kuno dan serius dibawakan oleh para personel yang tetap santai dan humoris di luar pertunjukan.</w:t>
      </w:r>
    </w:p>
    <w:p w14:paraId="088F4778" w14:textId="77777777" w:rsidR="0081187F" w:rsidRDefault="008C5562">
      <w:pPr>
        <w:pStyle w:val="ListBullet"/>
        <w:spacing w:after="40"/>
      </w:pPr>
      <w:r>
        <w:t>THE OBELISK — simbol berhala, monumen palsu, dan penyembahan yang kosong.</w:t>
      </w:r>
    </w:p>
    <w:p w14:paraId="7BB58F0C" w14:textId="77777777" w:rsidR="0081187F" w:rsidRDefault="008C5562">
      <w:pPr>
        <w:pStyle w:val="ListBullet"/>
        <w:spacing w:after="40"/>
      </w:pPr>
      <w:r>
        <w:t>THE TORMENTOR — eksekutor berhala tanpa wajah; sebuah entitas simbolis fiktif.</w:t>
      </w:r>
    </w:p>
    <w:p w14:paraId="7F3DB1FF" w14:textId="77777777" w:rsidR="0081187F" w:rsidRDefault="008C5562">
      <w:pPr>
        <w:pStyle w:val="ListBullet"/>
        <w:spacing w:after="40"/>
      </w:pPr>
      <w:r>
        <w:t>THE FORGE — penderitaan, tekanan, dan transformasi.</w:t>
      </w:r>
    </w:p>
    <w:p w14:paraId="7CE2808A" w14:textId="77777777" w:rsidR="0081187F" w:rsidRDefault="008C5562">
      <w:pPr>
        <w:pStyle w:val="ListBullet"/>
        <w:spacing w:after="40"/>
      </w:pPr>
      <w:r>
        <w:lastRenderedPageBreak/>
        <w:t>THE RETURN — seruan simbolis untuk kembali kepada Yang Satu.</w:t>
      </w:r>
    </w:p>
    <w:p w14:paraId="186A268C" w14:textId="77777777" w:rsidR="0081187F" w:rsidRDefault="008C5562">
      <w:pPr>
        <w:pStyle w:val="ListBullet"/>
        <w:spacing w:after="40"/>
      </w:pPr>
      <w:r>
        <w:t>THE STAGE — lingkungan visual dan sonik yang ritualistik, bukan sekadar pertunjukan rock konvensional.</w:t>
      </w:r>
    </w:p>
    <w:p w14:paraId="3B557871" w14:textId="77777777" w:rsidR="0081187F" w:rsidRDefault="008C5562">
      <w:pPr>
        <w:pStyle w:val="Heading1"/>
        <w:spacing w:before="200" w:after="80"/>
      </w:pPr>
      <w:r>
        <w:t>03 — PENAMPILAN LANGSUNG</w:t>
      </w:r>
    </w:p>
    <w:p w14:paraId="58FA47A3" w14:textId="77777777" w:rsidR="0081187F" w:rsidRDefault="008C5562">
      <w:r>
        <w:t>Set langsung dirancang padat, intens, dan mudah diingat. Dengan durasi 20–30 menit, band mengutamakan dampak daripada jeda yang tidak perlu: transisi berat, ketegangan atmosferik, dan penampilan extreme metal yang terkonsentrasi.</w:t>
      </w:r>
    </w:p>
    <w:p w14:paraId="149B2816" w14:textId="77777777" w:rsidR="0081187F" w:rsidRDefault="008C5562">
      <w:pPr>
        <w:pStyle w:val="ListBullet"/>
        <w:spacing w:after="40"/>
      </w:pPr>
      <w:r>
        <w:t>4 personel panggung didukung 2 kru.</w:t>
      </w:r>
    </w:p>
    <w:p w14:paraId="1F5D8EBD" w14:textId="77777777" w:rsidR="0081187F" w:rsidRDefault="008C5562">
      <w:pPr>
        <w:pStyle w:val="ListBullet"/>
        <w:spacing w:after="40"/>
      </w:pPr>
      <w:r>
        <w:t>Durasi penampilan: 20–30 menit.</w:t>
      </w:r>
    </w:p>
    <w:p w14:paraId="6339ABB8" w14:textId="77777777" w:rsidR="0081187F" w:rsidRDefault="008C5562">
      <w:pPr>
        <w:pStyle w:val="ListBullet"/>
        <w:spacing w:after="40"/>
      </w:pPr>
      <w:r>
        <w:t>Intensitas penampilan langsung: secara internal dinilai sekitar 7–8/10.</w:t>
      </w:r>
    </w:p>
    <w:p w14:paraId="367DA17D" w14:textId="77777777" w:rsidR="0081187F" w:rsidRDefault="008C5562">
      <w:pPr>
        <w:pStyle w:val="ListBullet"/>
        <w:spacing w:after="40"/>
      </w:pPr>
      <w:r>
        <w:t>Peralatan utama yang dibawa meliputi gitar, efek, pedalboard, sistem wireless, dan IEM.</w:t>
      </w:r>
    </w:p>
    <w:p w14:paraId="0CA9049E" w14:textId="77777777" w:rsidR="0081187F" w:rsidRDefault="008C5562">
      <w:pPr>
        <w:pStyle w:val="ListBullet"/>
        <w:spacing w:after="40"/>
      </w:pPr>
      <w:r>
        <w:t>PA / amplifikasi utama saat ini dikoordinasikan dengan promotor/venue.</w:t>
      </w:r>
    </w:p>
    <w:p w14:paraId="4B22CA75" w14:textId="77777777" w:rsidR="0081187F" w:rsidRDefault="008C5562">
      <w:pPr>
        <w:pStyle w:val="ListBullet"/>
        <w:spacing w:after="40"/>
      </w:pPr>
      <w:r>
        <w:t>Cocok untuk pertunjukan metal underground, showcase terkurasi, festival, audisi, dan event multi-band.</w:t>
      </w:r>
    </w:p>
    <w:p w14:paraId="10BDD907" w14:textId="77777777" w:rsidR="0081187F" w:rsidRDefault="008C5562">
      <w:pPr>
        <w:pStyle w:val="Heading1"/>
        <w:spacing w:before="200" w:after="80"/>
      </w:pPr>
      <w:r>
        <w:t>04 — PENGALAMAN &amp; REKAM JEJAK</w:t>
      </w:r>
    </w:p>
    <w:p w14:paraId="5E3B91F2" w14:textId="77777777" w:rsidR="0081187F" w:rsidRDefault="008C5562">
      <w:r>
        <w:t>OBELISK’S TORMENTOR telah tampil di beberapa kota dan jenis event, antara lain:</w:t>
      </w:r>
    </w:p>
    <w:p w14:paraId="2E5AD7CB" w14:textId="77777777" w:rsidR="0081187F" w:rsidRDefault="008C5562">
      <w:pPr>
        <w:pStyle w:val="ListBullet"/>
        <w:spacing w:after="40"/>
      </w:pPr>
      <w:r>
        <w:t>Jateng Fair</w:t>
      </w:r>
    </w:p>
    <w:p w14:paraId="6E154948" w14:textId="49ACBFEE" w:rsidR="0081187F" w:rsidRDefault="008C5562">
      <w:pPr>
        <w:pStyle w:val="ListBullet"/>
        <w:spacing w:after="40"/>
      </w:pPr>
      <w:proofErr w:type="spellStart"/>
      <w:r>
        <w:t>Hammersonic</w:t>
      </w:r>
      <w:proofErr w:type="spellEnd"/>
      <w:r>
        <w:t xml:space="preserve"> Audition</w:t>
      </w:r>
      <w:r w:rsidR="003261F2">
        <w:t xml:space="preserve"> (Live Curation)</w:t>
      </w:r>
    </w:p>
    <w:p w14:paraId="41A93462" w14:textId="77777777" w:rsidR="0081187F" w:rsidRDefault="008C5562">
      <w:pPr>
        <w:pStyle w:val="ListBullet"/>
        <w:spacing w:after="40"/>
      </w:pPr>
      <w:r>
        <w:t>Semarang</w:t>
      </w:r>
    </w:p>
    <w:p w14:paraId="134B7CBB" w14:textId="77777777" w:rsidR="0081187F" w:rsidRDefault="008C5562">
      <w:pPr>
        <w:pStyle w:val="ListBullet"/>
        <w:spacing w:after="40"/>
      </w:pPr>
      <w:r>
        <w:t>Tegal</w:t>
      </w:r>
    </w:p>
    <w:p w14:paraId="51FCBF57" w14:textId="77777777" w:rsidR="0081187F" w:rsidRDefault="008C5562">
      <w:pPr>
        <w:pStyle w:val="ListBullet"/>
        <w:spacing w:after="40"/>
      </w:pPr>
      <w:r>
        <w:t>Jepara</w:t>
      </w:r>
    </w:p>
    <w:p w14:paraId="6845494A" w14:textId="77777777" w:rsidR="0081187F" w:rsidRDefault="008C5562">
      <w:pPr>
        <w:pStyle w:val="ListBullet"/>
        <w:spacing w:after="40"/>
      </w:pPr>
      <w:r>
        <w:t>Blora</w:t>
      </w:r>
    </w:p>
    <w:p w14:paraId="4519902C" w14:textId="77777777" w:rsidR="0081187F" w:rsidRDefault="008C5562">
      <w:pPr>
        <w:pStyle w:val="ListBullet"/>
        <w:spacing w:after="40"/>
      </w:pPr>
      <w:r>
        <w:t>Magelang</w:t>
      </w:r>
    </w:p>
    <w:p w14:paraId="00BCBE3B" w14:textId="77777777" w:rsidR="0081187F" w:rsidRDefault="008C5562">
      <w:r>
        <w:t>Saat ini band ingin memperluas rekam jejak tersebut melalui kesempatan regional dan nasional yang dipilih secara strategis.</w:t>
      </w:r>
    </w:p>
    <w:p w14:paraId="63DA9388" w14:textId="77777777" w:rsidR="0081187F" w:rsidRDefault="008C5562">
      <w:pPr>
        <w:pStyle w:val="Heading1"/>
        <w:spacing w:before="200" w:after="80"/>
      </w:pPr>
      <w:r>
        <w:t>05 — MUSIK &amp; MEDIA</w:t>
      </w:r>
    </w:p>
    <w:p w14:paraId="535AA7CA" w14:textId="77777777" w:rsidR="0081187F" w:rsidRDefault="008C5562">
      <w:pPr>
        <w:pStyle w:val="ListBullet"/>
        <w:spacing w:after="40"/>
      </w:pPr>
      <w:r>
        <w:t>Album pertama telah dirilis.</w:t>
      </w:r>
    </w:p>
    <w:p w14:paraId="57E3DE74" w14:textId="77777777" w:rsidR="0081187F" w:rsidRDefault="008C5562">
      <w:pPr>
        <w:pStyle w:val="ListBullet"/>
        <w:spacing w:after="40"/>
      </w:pPr>
      <w:r>
        <w:t>Album penuh kedua sedang dalam proses produksi.</w:t>
      </w:r>
    </w:p>
    <w:p w14:paraId="5BD9DB76" w14:textId="77777777" w:rsidR="0081187F" w:rsidRDefault="008C5562">
      <w:pPr>
        <w:pStyle w:val="ListBullet"/>
        <w:spacing w:after="40"/>
      </w:pPr>
      <w:r>
        <w:t>2 video musik resmi.</w:t>
      </w:r>
    </w:p>
    <w:p w14:paraId="4FC5171B" w14:textId="77777777" w:rsidR="0081187F" w:rsidRDefault="008C5562">
      <w:pPr>
        <w:pStyle w:val="ListBullet"/>
        <w:spacing w:after="40"/>
      </w:pPr>
      <w:r>
        <w:t>Musik tersedia melalui Spotify, Bandcamp, YouTube, dan Apple Music.</w:t>
      </w:r>
    </w:p>
    <w:p w14:paraId="57144D76" w14:textId="77777777" w:rsidR="0081187F" w:rsidRDefault="008C5562">
      <w:pPr>
        <w:pStyle w:val="ListBullet"/>
        <w:spacing w:after="40"/>
      </w:pPr>
      <w:r>
        <w:t>Merchandise resmi saat ini berupa kaos band.</w:t>
      </w:r>
    </w:p>
    <w:p w14:paraId="40EC7BDD" w14:textId="77777777" w:rsidR="0081187F" w:rsidRDefault="008C5562">
      <w:pPr>
        <w:pStyle w:val="ListBullet"/>
        <w:spacing w:after="40"/>
      </w:pPr>
      <w:r>
        <w:t>Dokumentasi penampilan/event tersedia melalui dokumentasi acara dan vlog.</w:t>
      </w:r>
    </w:p>
    <w:p w14:paraId="4B589883" w14:textId="77777777" w:rsidR="0081187F" w:rsidRDefault="008C5562">
      <w:pPr>
        <w:pStyle w:val="Heading1"/>
        <w:spacing w:before="200" w:after="80"/>
      </w:pPr>
      <w:r>
        <w:t>06 — BOOKING &amp; TARIF PENAMPILAN</w:t>
      </w:r>
    </w:p>
    <w:p w14:paraId="20DFC185" w14:textId="77777777" w:rsidR="0081187F" w:rsidRDefault="008C5562">
      <w:r>
        <w:t>Tarif berikut merupakan acuan profesional awal untuk tahun 2026. Penawaran akhir tetap fleksibel berdasarkan skala event, lineup, produksi, lokasi, jadwal, serta nilai strategis dari kesempatan tersebut.</w:t>
      </w:r>
    </w:p>
    <w:tbl>
      <w:tblPr>
        <w:tblStyle w:val="TableGrid"/>
        <w:tblW w:w="0" w:type="auto"/>
        <w:tblLook w:val="04A0" w:firstRow="1" w:lastRow="0" w:firstColumn="1" w:lastColumn="0" w:noHBand="0" w:noVBand="1"/>
      </w:tblPr>
      <w:tblGrid>
        <w:gridCol w:w="3360"/>
        <w:gridCol w:w="3360"/>
        <w:gridCol w:w="3360"/>
      </w:tblGrid>
      <w:tr w:rsidR="0081187F" w14:paraId="4B0536E0" w14:textId="77777777">
        <w:tc>
          <w:tcPr>
            <w:tcW w:w="3360" w:type="dxa"/>
          </w:tcPr>
          <w:p w14:paraId="430FBC52" w14:textId="77777777" w:rsidR="0081187F" w:rsidRDefault="008C5562">
            <w:r>
              <w:t>JENIS BOOKING</w:t>
            </w:r>
          </w:p>
        </w:tc>
        <w:tc>
          <w:tcPr>
            <w:tcW w:w="3360" w:type="dxa"/>
          </w:tcPr>
          <w:p w14:paraId="4DB867AF" w14:textId="77777777" w:rsidR="0081187F" w:rsidRDefault="008C5562">
            <w:r>
              <w:t>KISARAN AWAL</w:t>
            </w:r>
          </w:p>
        </w:tc>
        <w:tc>
          <w:tcPr>
            <w:tcW w:w="3360" w:type="dxa"/>
          </w:tcPr>
          <w:p w14:paraId="366E92DF" w14:textId="77777777" w:rsidR="0081187F" w:rsidRDefault="008C5562">
            <w:r>
              <w:t>KETERANGAN</w:t>
            </w:r>
          </w:p>
        </w:tc>
      </w:tr>
      <w:tr w:rsidR="0081187F" w14:paraId="71962E98" w14:textId="77777777">
        <w:tc>
          <w:tcPr>
            <w:tcW w:w="3360" w:type="dxa"/>
          </w:tcPr>
          <w:p w14:paraId="2216FC41" w14:textId="77777777" w:rsidR="0081187F" w:rsidRDefault="008C5562">
            <w:r>
              <w:t>Semarang / Lokal</w:t>
            </w:r>
          </w:p>
        </w:tc>
        <w:tc>
          <w:tcPr>
            <w:tcW w:w="3360" w:type="dxa"/>
          </w:tcPr>
          <w:p w14:paraId="66D80B06" w14:textId="77777777" w:rsidR="0081187F" w:rsidRDefault="008C5562">
            <w:r>
              <w:t>Rp1.500.000–2.000.000</w:t>
            </w:r>
          </w:p>
        </w:tc>
        <w:tc>
          <w:tcPr>
            <w:tcW w:w="3360" w:type="dxa"/>
          </w:tcPr>
          <w:p w14:paraId="092BD4FA" w14:textId="77777777" w:rsidR="0081187F" w:rsidRDefault="008C5562">
            <w:r>
              <w:t>Cocok untuk event lokal yang terkurasi.</w:t>
            </w:r>
          </w:p>
        </w:tc>
      </w:tr>
      <w:tr w:rsidR="0081187F" w14:paraId="4F20E000" w14:textId="77777777">
        <w:tc>
          <w:tcPr>
            <w:tcW w:w="3360" w:type="dxa"/>
          </w:tcPr>
          <w:p w14:paraId="29866AC4" w14:textId="77777777" w:rsidR="0081187F" w:rsidRDefault="008C5562">
            <w:r>
              <w:t>Jawa Tengah / Regional</w:t>
            </w:r>
          </w:p>
        </w:tc>
        <w:tc>
          <w:tcPr>
            <w:tcW w:w="3360" w:type="dxa"/>
          </w:tcPr>
          <w:p w14:paraId="24BAAA43" w14:textId="77777777" w:rsidR="0081187F" w:rsidRDefault="008C5562">
            <w:r>
              <w:t>Rp2.000.000–2.500.000</w:t>
            </w:r>
          </w:p>
        </w:tc>
        <w:tc>
          <w:tcPr>
            <w:tcW w:w="3360" w:type="dxa"/>
          </w:tcPr>
          <w:p w14:paraId="282283A4" w14:textId="77777777" w:rsidR="0081187F" w:rsidRDefault="008C5562">
            <w:r>
              <w:t>Biaya perjalanan dibicarakan terpisah.</w:t>
            </w:r>
          </w:p>
        </w:tc>
      </w:tr>
      <w:tr w:rsidR="0081187F" w14:paraId="389719B9" w14:textId="77777777">
        <w:tc>
          <w:tcPr>
            <w:tcW w:w="3360" w:type="dxa"/>
          </w:tcPr>
          <w:p w14:paraId="3B3E4D65" w14:textId="77777777" w:rsidR="0081187F" w:rsidRDefault="008C5562">
            <w:r>
              <w:t>Nasional / Lineup Utama</w:t>
            </w:r>
          </w:p>
        </w:tc>
        <w:tc>
          <w:tcPr>
            <w:tcW w:w="3360" w:type="dxa"/>
          </w:tcPr>
          <w:p w14:paraId="602BFD06" w14:textId="77777777" w:rsidR="0081187F" w:rsidRDefault="008C5562">
            <w:r>
              <w:t>Rp2.500.000–3.500.000+</w:t>
            </w:r>
          </w:p>
        </w:tc>
        <w:tc>
          <w:tcPr>
            <w:tcW w:w="3360" w:type="dxa"/>
          </w:tcPr>
          <w:p w14:paraId="1296A726" w14:textId="77777777" w:rsidR="0081187F" w:rsidRDefault="008C5562">
            <w:r>
              <w:t>Dapat dinegosiasikan berdasarkan produksi &amp; lineup.</w:t>
            </w:r>
          </w:p>
        </w:tc>
      </w:tr>
      <w:tr w:rsidR="0081187F" w14:paraId="4B5F91F9" w14:textId="77777777">
        <w:tc>
          <w:tcPr>
            <w:tcW w:w="3360" w:type="dxa"/>
          </w:tcPr>
          <w:p w14:paraId="17C29B89" w14:textId="77777777" w:rsidR="0081187F" w:rsidRDefault="008C5562">
            <w:r>
              <w:t>Festival / Komersial</w:t>
            </w:r>
          </w:p>
        </w:tc>
        <w:tc>
          <w:tcPr>
            <w:tcW w:w="3360" w:type="dxa"/>
          </w:tcPr>
          <w:p w14:paraId="1FD59BA2" w14:textId="77777777" w:rsidR="0081187F" w:rsidRDefault="008C5562">
            <w:r>
              <w:t>Penawaran khusus</w:t>
            </w:r>
          </w:p>
        </w:tc>
        <w:tc>
          <w:tcPr>
            <w:tcW w:w="3360" w:type="dxa"/>
          </w:tcPr>
          <w:p w14:paraId="60C0468E" w14:textId="77777777" w:rsidR="0081187F" w:rsidRDefault="008C5562">
            <w:r>
              <w:t>Penawaran disesuaikan dengan kebutuhan event.</w:t>
            </w:r>
          </w:p>
        </w:tc>
      </w:tr>
      <w:tr w:rsidR="0081187F" w14:paraId="5989DC3B" w14:textId="77777777">
        <w:tc>
          <w:tcPr>
            <w:tcW w:w="3360" w:type="dxa"/>
          </w:tcPr>
          <w:p w14:paraId="2C6FD5E0" w14:textId="77777777" w:rsidR="0081187F" w:rsidRDefault="008C5562">
            <w:r>
              <w:lastRenderedPageBreak/>
              <w:t>Luar Kota</w:t>
            </w:r>
          </w:p>
        </w:tc>
        <w:tc>
          <w:tcPr>
            <w:tcW w:w="3360" w:type="dxa"/>
          </w:tcPr>
          <w:p w14:paraId="596CB2BD" w14:textId="77777777" w:rsidR="0081187F" w:rsidRDefault="008C5562">
            <w:r>
              <w:t>Fee penampilan + biaya pendukung</w:t>
            </w:r>
          </w:p>
        </w:tc>
        <w:tc>
          <w:tcPr>
            <w:tcW w:w="3360" w:type="dxa"/>
          </w:tcPr>
          <w:p w14:paraId="3A11D7A0" w14:textId="494EAEDA" w:rsidR="0081187F" w:rsidRDefault="00FE1778">
            <w:proofErr w:type="spellStart"/>
            <w:r>
              <w:t>Transportasi</w:t>
            </w:r>
            <w:proofErr w:type="spellEnd"/>
            <w:r>
              <w:t>/</w:t>
            </w:r>
            <w:proofErr w:type="spellStart"/>
            <w:r>
              <w:t>akommodasi</w:t>
            </w:r>
            <w:proofErr w:type="spellEnd"/>
            <w:r>
              <w:t xml:space="preserve"> </w:t>
            </w:r>
            <w:proofErr w:type="spellStart"/>
            <w:r>
              <w:t>ditanggung</w:t>
            </w:r>
            <w:proofErr w:type="spellEnd"/>
            <w:r>
              <w:t xml:space="preserve"> </w:t>
            </w:r>
            <w:proofErr w:type="spellStart"/>
            <w:r>
              <w:t>terpisah</w:t>
            </w:r>
            <w:proofErr w:type="spellEnd"/>
            <w:r>
              <w:t xml:space="preserve"> </w:t>
            </w:r>
            <w:proofErr w:type="spellStart"/>
            <w:r>
              <w:t>bila</w:t>
            </w:r>
            <w:proofErr w:type="spellEnd"/>
            <w:r>
              <w:t xml:space="preserve"> </w:t>
            </w:r>
            <w:proofErr w:type="spellStart"/>
            <w:r>
              <w:t>diperlukan</w:t>
            </w:r>
            <w:proofErr w:type="spellEnd"/>
          </w:p>
        </w:tc>
      </w:tr>
    </w:tbl>
    <w:p w14:paraId="18D2ABBD" w14:textId="77777777" w:rsidR="0081187F" w:rsidRDefault="008C5562">
      <w:r>
        <w:t>CATATAN: Tarif ini merupakan panduan booking, bukan harga publik yang kaku. OBELISK’S TORMENTOR terbuka terhadap kesempatan strategis apabila lineup, venue, audiens, eksposur media, atau nilai jangka panjang membuat sebuah penawaran yang lebih rendah tetap bernilai.</w:t>
      </w:r>
    </w:p>
    <w:p w14:paraId="65131F24" w14:textId="77777777" w:rsidR="0081187F" w:rsidRDefault="008C5562">
      <w:pPr>
        <w:pStyle w:val="Heading1"/>
        <w:spacing w:before="200" w:after="80"/>
      </w:pPr>
      <w:r>
        <w:t>07 — APA YANG PROMOTOR DAPATKAN</w:t>
      </w:r>
    </w:p>
    <w:p w14:paraId="299E8BBC" w14:textId="77777777" w:rsidR="0081187F" w:rsidRDefault="008C5562">
      <w:pPr>
        <w:pStyle w:val="ListBullet"/>
        <w:spacing w:after="40"/>
      </w:pPr>
      <w:r>
        <w:t>Set extreme metal 20–30 menit yang padat dan terfokus.</w:t>
      </w:r>
    </w:p>
    <w:p w14:paraId="4263751A" w14:textId="77777777" w:rsidR="0081187F" w:rsidRDefault="008C5562">
      <w:pPr>
        <w:pStyle w:val="ListBullet"/>
        <w:spacing w:after="40"/>
      </w:pPr>
      <w:r>
        <w:t>Persiapan profesional dan ketepatan waktu.</w:t>
      </w:r>
    </w:p>
    <w:p w14:paraId="7C903D0F" w14:textId="77777777" w:rsidR="0081187F" w:rsidRDefault="008C5562">
      <w:pPr>
        <w:pStyle w:val="ListBullet"/>
        <w:spacing w:after="40"/>
      </w:pPr>
      <w:r>
        <w:t>Penampilan 4 personel didukung 2 kru.</w:t>
      </w:r>
    </w:p>
    <w:p w14:paraId="448367C1" w14:textId="77777777" w:rsidR="0081187F" w:rsidRDefault="008C5562">
      <w:pPr>
        <w:pStyle w:val="ListBullet"/>
        <w:spacing w:after="40"/>
      </w:pPr>
      <w:r>
        <w:t>Membawa setup utama gitar/efek/IEM/wireless sendiri.</w:t>
      </w:r>
    </w:p>
    <w:p w14:paraId="003021F9" w14:textId="77777777" w:rsidR="0081187F" w:rsidRDefault="008C5562">
      <w:pPr>
        <w:pStyle w:val="ListBullet"/>
        <w:spacing w:after="40"/>
      </w:pPr>
      <w:r>
        <w:t>Komunikasi teknis yang jelas sebelum hari pertunjukan.</w:t>
      </w:r>
    </w:p>
    <w:p w14:paraId="5193EC2D" w14:textId="77777777" w:rsidR="0081187F" w:rsidRDefault="008C5562">
      <w:pPr>
        <w:pStyle w:val="ListBullet"/>
        <w:spacing w:after="40"/>
      </w:pPr>
      <w:r>
        <w:t>Koordinasi fleksibel dengan promotor dan tim produksi.</w:t>
      </w:r>
    </w:p>
    <w:p w14:paraId="32D86652" w14:textId="77777777" w:rsidR="0081187F" w:rsidRDefault="008C5562">
      <w:pPr>
        <w:pStyle w:val="ListBullet"/>
        <w:spacing w:after="40"/>
      </w:pPr>
      <w:r>
        <w:t>Identitas visual yang khas dan dirancang agar menonjol dalam lineup multi-band.</w:t>
      </w:r>
    </w:p>
    <w:p w14:paraId="32DA3633" w14:textId="77777777" w:rsidR="0081187F" w:rsidRDefault="008C5562">
      <w:pPr>
        <w:pStyle w:val="ListBullet"/>
        <w:spacing w:after="40"/>
      </w:pPr>
      <w:r>
        <w:t>Dukungan promosi melalui kanal sosial dan digital milik band, sesuai kesepakatan.</w:t>
      </w:r>
    </w:p>
    <w:p w14:paraId="785E1745" w14:textId="77777777" w:rsidR="0081187F" w:rsidRDefault="008C5562">
      <w:pPr>
        <w:pStyle w:val="Heading1"/>
        <w:spacing w:before="200" w:after="80"/>
      </w:pPr>
      <w:r>
        <w:t>08 — KEBUTUHAN TEKNIS DASAR</w:t>
      </w:r>
    </w:p>
    <w:p w14:paraId="4CAF9C9D" w14:textId="77777777" w:rsidR="0081187F" w:rsidRDefault="008C5562">
      <w:r>
        <w:t>Setup dan kebutuhan dasar saat ini:</w:t>
      </w:r>
    </w:p>
    <w:p w14:paraId="08181844" w14:textId="77777777" w:rsidR="0081187F" w:rsidRDefault="008C5562">
      <w:pPr>
        <w:pStyle w:val="ListBullet"/>
        <w:spacing w:after="40"/>
      </w:pPr>
      <w:r>
        <w:t>Sistem PA / FOH: disediakan oleh promotor atau venue.</w:t>
      </w:r>
    </w:p>
    <w:p w14:paraId="1F67AB64" w14:textId="77777777" w:rsidR="0081187F" w:rsidRDefault="008C5562">
      <w:pPr>
        <w:pStyle w:val="ListBullet"/>
        <w:spacing w:after="40"/>
      </w:pPr>
      <w:r>
        <w:t>Amplifikasi utama / backline panggung: dikoordinasikan dengan promotor sebelumnya.</w:t>
      </w:r>
    </w:p>
    <w:p w14:paraId="6726E821" w14:textId="77777777" w:rsidR="0081187F" w:rsidRDefault="008C5562">
      <w:pPr>
        <w:pStyle w:val="ListBullet"/>
        <w:spacing w:after="40"/>
      </w:pPr>
      <w:r>
        <w:t>Gitaris membawa gitar, efek, pedalboard, sistem wireless, dan IEM sendiri.</w:t>
      </w:r>
    </w:p>
    <w:p w14:paraId="5AA41ACB" w14:textId="77777777" w:rsidR="0081187F" w:rsidRDefault="008C5562">
      <w:pPr>
        <w:pStyle w:val="ListBullet"/>
        <w:spacing w:after="40"/>
      </w:pPr>
      <w:r>
        <w:t>Stage plot, input list, dan rider lengkap dapat disiapkan untuk booking yang telah dikonfirmasi.</w:t>
      </w:r>
    </w:p>
    <w:p w14:paraId="64A4D1A9" w14:textId="77777777" w:rsidR="0081187F" w:rsidRDefault="008C5562">
      <w:pPr>
        <w:pStyle w:val="ListBullet"/>
        <w:spacing w:after="40"/>
      </w:pPr>
      <w:r>
        <w:t>Kebutuhan soundcheck dan changeover perlu dikonfirmasi sebelum hari acara.</w:t>
      </w:r>
    </w:p>
    <w:p w14:paraId="220C1A29" w14:textId="77777777" w:rsidR="0081187F" w:rsidRDefault="008C5562">
      <w:pPr>
        <w:pStyle w:val="Heading1"/>
        <w:spacing w:before="200" w:after="80"/>
      </w:pPr>
      <w:r>
        <w:t>09 — KETENTUAN BOOKING</w:t>
      </w:r>
    </w:p>
    <w:p w14:paraId="45546199" w14:textId="77777777" w:rsidR="0081187F" w:rsidRDefault="008C5562">
      <w:pPr>
        <w:pStyle w:val="ListBullet"/>
        <w:spacing w:after="40"/>
      </w:pPr>
      <w:r>
        <w:t>Booking dianggap terkonfirmasi setelah kedua pihak menyepakati fee, jadwal, venue, dan kebutuhan teknis.</w:t>
      </w:r>
    </w:p>
    <w:p w14:paraId="51310818" w14:textId="77777777" w:rsidR="0081187F" w:rsidRDefault="008C5562">
      <w:pPr>
        <w:pStyle w:val="ListBullet"/>
        <w:spacing w:after="40"/>
      </w:pPr>
      <w:r>
        <w:t>Transportasi, akomodasi, konsumsi, dan biaya produksi lainnya dibicarakan terpisah untuk booking luar kota.</w:t>
      </w:r>
    </w:p>
    <w:p w14:paraId="61104E91" w14:textId="77777777" w:rsidR="0081187F" w:rsidRDefault="008C5562">
      <w:pPr>
        <w:pStyle w:val="ListBullet"/>
        <w:spacing w:after="40"/>
      </w:pPr>
      <w:r>
        <w:t>Durasi penampilan normal adalah 20–30 menit kecuali disepakati lain.</w:t>
      </w:r>
    </w:p>
    <w:p w14:paraId="49A30650" w14:textId="77777777" w:rsidR="0081187F" w:rsidRDefault="008C5562">
      <w:pPr>
        <w:pStyle w:val="ListBullet"/>
        <w:spacing w:after="40"/>
      </w:pPr>
      <w:r>
        <w:t>Materi promosi dapat disediakan untuk poster, media sosial, dan pengumuman event.</w:t>
      </w:r>
    </w:p>
    <w:p w14:paraId="0E360BA6" w14:textId="77777777" w:rsidR="0081187F" w:rsidRDefault="008C5562">
      <w:pPr>
        <w:pStyle w:val="ListBullet"/>
        <w:spacing w:after="40"/>
      </w:pPr>
      <w:r>
        <w:t>Permintaan produksi khusus perlu dibicarakan sebelum kesepakatan final.</w:t>
      </w:r>
    </w:p>
    <w:p w14:paraId="4A6997F3" w14:textId="77777777" w:rsidR="0081187F" w:rsidRDefault="008C5562">
      <w:pPr>
        <w:pStyle w:val="ListBullet"/>
        <w:spacing w:after="40"/>
      </w:pPr>
      <w:r>
        <w:t>Untuk pertunjukan strategis, band dapat mempertimbangkan tarif khusus berdasarkan lineup, reputasi event, dan eksposur.</w:t>
      </w:r>
    </w:p>
    <w:p w14:paraId="4FF72B67" w14:textId="77777777" w:rsidR="0081187F" w:rsidRDefault="008C5562">
      <w:pPr>
        <w:pStyle w:val="Heading1"/>
        <w:spacing w:before="200" w:after="80"/>
      </w:pPr>
      <w:r>
        <w:t>10 — ARAH &amp; TARGET</w:t>
      </w:r>
    </w:p>
    <w:p w14:paraId="5848FE5C" w14:textId="77777777" w:rsidR="0081187F" w:rsidRDefault="008C5562">
      <w:r>
        <w:t>OBELISK’S TORMENTOR saat ini berfokus membangun kembali aktivitas yang konsisten dan memperluas jangkauan dari Jawa Tengah menuju skena Indonesia yang lebih luas, dengan ambisi jangka panjang untuk menjangkau audiens internasional.</w:t>
      </w:r>
    </w:p>
    <w:p w14:paraId="0352F780" w14:textId="77777777" w:rsidR="0081187F" w:rsidRDefault="008C5562">
      <w:pPr>
        <w:pStyle w:val="ListBullet"/>
        <w:spacing w:after="40"/>
      </w:pPr>
      <w:r>
        <w:t>REGIONAL — membangun jaringan pertunjukan yang lebih kuat di Jawa Tengah / Pulau Jawa.</w:t>
      </w:r>
    </w:p>
    <w:p w14:paraId="20EDA871" w14:textId="77777777" w:rsidR="0081187F" w:rsidRDefault="008C5562">
      <w:pPr>
        <w:pStyle w:val="ListBullet"/>
        <w:spacing w:after="40"/>
      </w:pPr>
      <w:r>
        <w:t>NASIONAL — tampil dalam lineup yang lebih kuat dan membangun pengakuan di luar skena lokal.</w:t>
      </w:r>
    </w:p>
    <w:p w14:paraId="5863C0B5" w14:textId="77777777" w:rsidR="0081187F" w:rsidRDefault="008C5562">
      <w:pPr>
        <w:pStyle w:val="ListBullet"/>
        <w:spacing w:after="40"/>
      </w:pPr>
      <w:r>
        <w:t>INTERNASIONAL — mengembangkan musik, identitas visual, dan jaringan menuju kesempatan di luar negeri.</w:t>
      </w:r>
    </w:p>
    <w:p w14:paraId="05E4BF71" w14:textId="77777777" w:rsidR="0081187F" w:rsidRDefault="008C5562">
      <w:r>
        <w:t>Tujuannya bukan sekadar bermain di lebih banyak pertunjukan. Tujuannya adalah membangun permintaan terhadap sebuah dunia dan identitas yang mudah dikenali.</w:t>
      </w:r>
    </w:p>
    <w:p w14:paraId="339103CE" w14:textId="77777777" w:rsidR="0081187F" w:rsidRDefault="008C5562">
      <w:pPr>
        <w:pStyle w:val="Heading1"/>
        <w:spacing w:before="200" w:after="80"/>
      </w:pPr>
      <w:r>
        <w:t>11 — KONTAK BOOKING</w:t>
      </w:r>
    </w:p>
    <w:p w14:paraId="5D4BC0B0" w14:textId="77777777" w:rsidR="0081187F" w:rsidRDefault="008C5562">
      <w:r>
        <w:t>BOOKING / MANAJEMEN</w:t>
      </w:r>
    </w:p>
    <w:p w14:paraId="3E2C0B63" w14:textId="77777777" w:rsidR="0081187F" w:rsidRDefault="008C5562">
      <w:r>
        <w:lastRenderedPageBreak/>
        <w:t>OBELISK’S TORMENTOR</w:t>
      </w:r>
    </w:p>
    <w:p w14:paraId="3ABD9A93" w14:textId="77777777" w:rsidR="0081187F" w:rsidRDefault="008C5562">
      <w:bookmarkStart w:id="0" w:name="_Hlk239838177"/>
      <w:r>
        <w:t>Semarang, Indonesia</w:t>
      </w:r>
    </w:p>
    <w:p w14:paraId="16DFC96E" w14:textId="539A0036" w:rsidR="0081187F" w:rsidRDefault="008C5562">
      <w:r>
        <w:t>Instagram: @</w:t>
      </w:r>
      <w:r w:rsidR="003261F2">
        <w:t>OBELISKSTORMENTOR</w:t>
      </w:r>
    </w:p>
    <w:p w14:paraId="223F3424" w14:textId="404B5E7B" w:rsidR="0081187F" w:rsidRDefault="008C5562">
      <w:r>
        <w:t>Email / WhatsApp:</w:t>
      </w:r>
      <w:r w:rsidR="003261F2">
        <w:t xml:space="preserve"> </w:t>
      </w:r>
      <w:hyperlink r:id="rId6" w:history="1">
        <w:r w:rsidR="003261F2" w:rsidRPr="00DF7592">
          <w:rPr>
            <w:rStyle w:val="Hyperlink"/>
          </w:rPr>
          <w:t>obeliskstormentordc666@gmail.com</w:t>
        </w:r>
      </w:hyperlink>
      <w:r w:rsidR="003261F2">
        <w:t xml:space="preserve"> / +62 89502737711</w:t>
      </w:r>
    </w:p>
    <w:p w14:paraId="6DBFFEE0" w14:textId="3CD9837A" w:rsidR="0081187F" w:rsidRDefault="008C5562">
      <w:r>
        <w:t>Spotify / Bandcamp / YouTube</w:t>
      </w:r>
      <w:r w:rsidR="003261F2">
        <w:t>: OBELISK’S TORMENTOR</w:t>
      </w:r>
    </w:p>
    <w:bookmarkEnd w:id="0"/>
    <w:p w14:paraId="79A1C13F" w14:textId="77777777" w:rsidR="0081187F" w:rsidRDefault="008C5562">
      <w:r>
        <w:rPr>
          <w:sz w:val="16"/>
        </w:rPr>
        <w:t>━━━━━━━━━━━━━━━━━━━━━━━━━━━━━━━━━━━━━━━━</w:t>
      </w:r>
    </w:p>
    <w:p w14:paraId="4D7F810D" w14:textId="77777777" w:rsidR="0081187F" w:rsidRDefault="008C5562">
      <w:pPr>
        <w:jc w:val="center"/>
      </w:pPr>
      <w:r>
        <w:rPr>
          <w:b/>
          <w:sz w:val="30"/>
        </w:rPr>
        <w:t>OBELISK’S TORMENTOR</w:t>
      </w:r>
    </w:p>
    <w:p w14:paraId="2F86B09B" w14:textId="77777777" w:rsidR="0081187F" w:rsidRDefault="008C5562">
      <w:pPr>
        <w:jc w:val="center"/>
      </w:pPr>
      <w:r>
        <w:rPr>
          <w:i/>
          <w:sz w:val="18"/>
        </w:rPr>
        <w:t>FAC FIXUM VOLATILE ET VOLATILE FIXUM</w:t>
      </w:r>
    </w:p>
    <w:sectPr w:rsidR="0081187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1F2"/>
    <w:rsid w:val="00326F90"/>
    <w:rsid w:val="00551FE5"/>
    <w:rsid w:val="0081187F"/>
    <w:rsid w:val="00877401"/>
    <w:rsid w:val="008C5562"/>
    <w:rsid w:val="00AA1D8D"/>
    <w:rsid w:val="00B47730"/>
    <w:rsid w:val="00CB0664"/>
    <w:rsid w:val="00FC693F"/>
    <w:rsid w:val="00FE17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9E0A8"/>
  <w14:defaultImageDpi w14:val="300"/>
  <w15:docId w15:val="{917BCB37-16DE-4F2D-8437-8D036224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261F2"/>
    <w:rPr>
      <w:color w:val="0000FF" w:themeColor="hyperlink"/>
      <w:u w:val="single"/>
    </w:rPr>
  </w:style>
  <w:style w:type="character" w:styleId="UnresolvedMention">
    <w:name w:val="Unresolved Mention"/>
    <w:basedOn w:val="DefaultParagraphFont"/>
    <w:uiPriority w:val="99"/>
    <w:semiHidden/>
    <w:unhideWhenUsed/>
    <w:rsid w:val="003261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beliskstormentordc666@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4</Pages>
  <Words>1040</Words>
  <Characters>5933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AXIOO</cp:lastModifiedBy>
  <cp:revision>4</cp:revision>
  <dcterms:created xsi:type="dcterms:W3CDTF">2013-12-23T23:15:00Z</dcterms:created>
  <dcterms:modified xsi:type="dcterms:W3CDTF">2026-09-10T01:14:00Z</dcterms:modified>
  <cp:category/>
</cp:coreProperties>
</file>