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285" w:rsidRPr="009A4C86" w:rsidRDefault="004D5285" w:rsidP="004D5285">
      <w:pPr>
        <w:ind w:left="3686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>ЗАТВЕРДЖЕНО</w:t>
      </w:r>
    </w:p>
    <w:p w:rsidR="004D5285" w:rsidRPr="009A4C86" w:rsidRDefault="004D5285" w:rsidP="004D5285">
      <w:pPr>
        <w:ind w:left="3686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 xml:space="preserve">Наказ Міністерства освіти і науки України </w:t>
      </w:r>
    </w:p>
    <w:p w:rsidR="004D5285" w:rsidRPr="009A4C86" w:rsidRDefault="004D5285" w:rsidP="004D5285">
      <w:pPr>
        <w:ind w:left="3686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 xml:space="preserve">29 березня 2012 року № 384 </w:t>
      </w:r>
    </w:p>
    <w:p w:rsidR="004D5285" w:rsidRPr="009A4C86" w:rsidRDefault="004D5285" w:rsidP="004D5285">
      <w:pPr>
        <w:ind w:left="3686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 xml:space="preserve">Форма № Н-9.02 </w:t>
      </w:r>
    </w:p>
    <w:p w:rsidR="004D5285" w:rsidRPr="009A4C86" w:rsidRDefault="004D5285" w:rsidP="004D5285">
      <w:pPr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 xml:space="preserve"> </w:t>
      </w:r>
    </w:p>
    <w:p w:rsidR="004D5285" w:rsidRPr="009A4C86" w:rsidRDefault="004D5285" w:rsidP="004D5285">
      <w:pPr>
        <w:jc w:val="center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>Державний вищий навчальний заклад</w:t>
      </w:r>
    </w:p>
    <w:p w:rsidR="004D5285" w:rsidRPr="009A4C86" w:rsidRDefault="004D5285" w:rsidP="004D5285">
      <w:pPr>
        <w:jc w:val="center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>«Приазовський державний технічний університет»</w:t>
      </w:r>
    </w:p>
    <w:p w:rsidR="004D5285" w:rsidRPr="009A4C86" w:rsidRDefault="004D5285" w:rsidP="004D5285">
      <w:pPr>
        <w:jc w:val="center"/>
        <w:rPr>
          <w:sz w:val="28"/>
          <w:szCs w:val="28"/>
          <w:lang w:val="uk-UA"/>
        </w:rPr>
      </w:pPr>
    </w:p>
    <w:p w:rsidR="004D5285" w:rsidRPr="009A4C86" w:rsidRDefault="004D5285" w:rsidP="004D5285">
      <w:pPr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 xml:space="preserve"> 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1474"/>
        <w:gridCol w:w="7031"/>
      </w:tblGrid>
      <w:tr w:rsidR="004D5285" w:rsidRPr="009A4C86" w:rsidTr="004D5285">
        <w:trPr>
          <w:trHeight w:val="231"/>
        </w:trPr>
        <w:tc>
          <w:tcPr>
            <w:tcW w:w="1474" w:type="dxa"/>
            <w:shd w:val="clear" w:color="auto" w:fill="auto"/>
          </w:tcPr>
          <w:p w:rsidR="004D5285" w:rsidRPr="009A4C86" w:rsidRDefault="004D5285" w:rsidP="004D5285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Факультет</w:t>
            </w:r>
          </w:p>
        </w:tc>
        <w:tc>
          <w:tcPr>
            <w:tcW w:w="7031" w:type="dxa"/>
            <w:tcBorders>
              <w:bottom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інформаційних технологій</w:t>
            </w:r>
          </w:p>
        </w:tc>
      </w:tr>
    </w:tbl>
    <w:p w:rsidR="004D5285" w:rsidRPr="009A4C86" w:rsidRDefault="004D5285" w:rsidP="004D5285">
      <w:pPr>
        <w:jc w:val="center"/>
        <w:rPr>
          <w:sz w:val="28"/>
          <w:szCs w:val="28"/>
          <w:vertAlign w:val="superscript"/>
          <w:lang w:val="uk-UA"/>
        </w:rPr>
      </w:pPr>
      <w:r w:rsidRPr="009A4C86">
        <w:rPr>
          <w:sz w:val="28"/>
          <w:szCs w:val="28"/>
          <w:vertAlign w:val="superscript"/>
          <w:lang w:val="uk-UA"/>
        </w:rPr>
        <w:t xml:space="preserve"> (повна назва факультету)</w:t>
      </w:r>
    </w:p>
    <w:tbl>
      <w:tblPr>
        <w:tblW w:w="0" w:type="auto"/>
        <w:tblInd w:w="72" w:type="dxa"/>
        <w:tblLook w:val="0000" w:firstRow="0" w:lastRow="0" w:firstColumn="0" w:lastColumn="0" w:noHBand="0" w:noVBand="0"/>
      </w:tblPr>
      <w:tblGrid>
        <w:gridCol w:w="1312"/>
        <w:gridCol w:w="7121"/>
      </w:tblGrid>
      <w:tr w:rsidR="004D5285" w:rsidRPr="009A4C86" w:rsidTr="004D5285">
        <w:trPr>
          <w:trHeight w:val="231"/>
        </w:trPr>
        <w:tc>
          <w:tcPr>
            <w:tcW w:w="1312" w:type="dxa"/>
            <w:shd w:val="clear" w:color="auto" w:fill="auto"/>
          </w:tcPr>
          <w:p w:rsidR="004D5285" w:rsidRPr="009A4C86" w:rsidRDefault="004D5285" w:rsidP="004D5285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Кафедра</w:t>
            </w:r>
          </w:p>
        </w:tc>
        <w:tc>
          <w:tcPr>
            <w:tcW w:w="7121" w:type="dxa"/>
            <w:tcBorders>
              <w:bottom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комп’ютерних наук</w:t>
            </w:r>
          </w:p>
        </w:tc>
      </w:tr>
      <w:tr w:rsidR="004D5285" w:rsidRPr="009A4C86" w:rsidTr="004D5285">
        <w:trPr>
          <w:trHeight w:val="231"/>
        </w:trPr>
        <w:tc>
          <w:tcPr>
            <w:tcW w:w="8433" w:type="dxa"/>
            <w:gridSpan w:val="2"/>
            <w:shd w:val="clear" w:color="auto" w:fill="auto"/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(повна назва кафедри)</w:t>
            </w:r>
          </w:p>
        </w:tc>
      </w:tr>
    </w:tbl>
    <w:p w:rsidR="004D5285" w:rsidRPr="009A4C86" w:rsidRDefault="004D5285" w:rsidP="004D5285">
      <w:pPr>
        <w:rPr>
          <w:sz w:val="28"/>
          <w:szCs w:val="28"/>
          <w:lang w:val="uk-UA"/>
        </w:rPr>
      </w:pPr>
    </w:p>
    <w:p w:rsidR="004D5285" w:rsidRPr="009A4C86" w:rsidRDefault="004D5285" w:rsidP="004D5285">
      <w:pPr>
        <w:rPr>
          <w:sz w:val="28"/>
          <w:szCs w:val="28"/>
          <w:lang w:val="uk-UA"/>
        </w:rPr>
      </w:pPr>
    </w:p>
    <w:p w:rsidR="004D5285" w:rsidRPr="009A4C86" w:rsidRDefault="004D5285" w:rsidP="004D5285">
      <w:pPr>
        <w:rPr>
          <w:sz w:val="28"/>
          <w:szCs w:val="28"/>
          <w:lang w:val="uk-UA"/>
        </w:rPr>
      </w:pPr>
    </w:p>
    <w:p w:rsidR="004D5285" w:rsidRPr="009A4C86" w:rsidRDefault="004D5285" w:rsidP="004D5285">
      <w:pPr>
        <w:jc w:val="center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>ПОЯСНЮВАЛЬНА ЗАПИСКА</w:t>
      </w:r>
    </w:p>
    <w:p w:rsidR="004D5285" w:rsidRPr="009A4C86" w:rsidRDefault="004D5285" w:rsidP="004D5285">
      <w:pPr>
        <w:jc w:val="center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>до дипломної роботи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7513"/>
      </w:tblGrid>
      <w:tr w:rsidR="004D5285" w:rsidRPr="009A4C86" w:rsidTr="004D5285">
        <w:trPr>
          <w:trHeight w:val="69"/>
          <w:jc w:val="center"/>
        </w:trPr>
        <w:tc>
          <w:tcPr>
            <w:tcW w:w="7513" w:type="dxa"/>
            <w:tcBorders>
              <w:bottom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бакалавр</w:t>
            </w:r>
          </w:p>
        </w:tc>
      </w:tr>
      <w:tr w:rsidR="004D5285" w:rsidRPr="009A4C86" w:rsidTr="004D5285">
        <w:trPr>
          <w:trHeight w:val="69"/>
          <w:jc w:val="center"/>
        </w:trPr>
        <w:tc>
          <w:tcPr>
            <w:tcW w:w="7513" w:type="dxa"/>
            <w:tcBorders>
              <w:top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(освітньо-кваліфікаційний рівень)</w:t>
            </w:r>
          </w:p>
        </w:tc>
      </w:tr>
      <w:tr w:rsidR="004D5285" w:rsidRPr="009A4C86" w:rsidTr="004D5285">
        <w:trPr>
          <w:trHeight w:val="69"/>
          <w:jc w:val="center"/>
        </w:trPr>
        <w:tc>
          <w:tcPr>
            <w:tcW w:w="7513" w:type="dxa"/>
            <w:tcBorders>
              <w:bottom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на тему «…»</w:t>
            </w:r>
          </w:p>
        </w:tc>
      </w:tr>
      <w:tr w:rsidR="004D5285" w:rsidRPr="009A4C86" w:rsidTr="004D5285">
        <w:trPr>
          <w:trHeight w:val="69"/>
          <w:jc w:val="center"/>
        </w:trPr>
        <w:tc>
          <w:tcPr>
            <w:tcW w:w="7513" w:type="dxa"/>
            <w:tcBorders>
              <w:top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:rsidR="004D5285" w:rsidRPr="009A4C86" w:rsidRDefault="004D5285" w:rsidP="004D5285">
      <w:pPr>
        <w:rPr>
          <w:sz w:val="28"/>
          <w:szCs w:val="28"/>
          <w:lang w:val="uk-UA"/>
        </w:rPr>
      </w:pPr>
    </w:p>
    <w:p w:rsidR="004D5285" w:rsidRPr="009A4C86" w:rsidRDefault="004D5285" w:rsidP="004D5285">
      <w:pPr>
        <w:rPr>
          <w:sz w:val="28"/>
          <w:szCs w:val="28"/>
          <w:lang w:val="uk-UA"/>
        </w:rPr>
      </w:pPr>
    </w:p>
    <w:p w:rsidR="004D5285" w:rsidRPr="009A4C86" w:rsidRDefault="004D5285" w:rsidP="004D5285">
      <w:pPr>
        <w:rPr>
          <w:sz w:val="28"/>
          <w:szCs w:val="28"/>
          <w:lang w:val="uk-UA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428"/>
        <w:gridCol w:w="7503"/>
      </w:tblGrid>
      <w:tr w:rsidR="004D5285" w:rsidRPr="009A4C86" w:rsidTr="004D5285">
        <w:trPr>
          <w:trHeight w:val="69"/>
        </w:trPr>
        <w:tc>
          <w:tcPr>
            <w:tcW w:w="8931" w:type="dxa"/>
            <w:gridSpan w:val="2"/>
          </w:tcPr>
          <w:p w:rsidR="004D5285" w:rsidRPr="009A4C86" w:rsidRDefault="004D5285" w:rsidP="004D5285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Виконав: студент  4  курсу, групи КН -  12</w:t>
            </w:r>
          </w:p>
        </w:tc>
      </w:tr>
      <w:tr w:rsidR="004D5285" w:rsidRPr="009A4C86" w:rsidTr="004D5285">
        <w:trPr>
          <w:trHeight w:val="69"/>
        </w:trPr>
        <w:tc>
          <w:tcPr>
            <w:tcW w:w="8931" w:type="dxa"/>
            <w:gridSpan w:val="2"/>
          </w:tcPr>
          <w:p w:rsidR="004D5285" w:rsidRPr="009A4C86" w:rsidRDefault="004D5285" w:rsidP="004D5285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напряму підготовки 6.050101 «Комп’ютерні науки» </w:t>
            </w:r>
          </w:p>
          <w:p w:rsidR="004D5285" w:rsidRPr="009A4C86" w:rsidRDefault="004D5285" w:rsidP="004D5285">
            <w:pPr>
              <w:rPr>
                <w:sz w:val="28"/>
                <w:szCs w:val="28"/>
                <w:lang w:val="uk-UA"/>
              </w:rPr>
            </w:pPr>
          </w:p>
        </w:tc>
      </w:tr>
      <w:tr w:rsidR="004D5285" w:rsidRPr="009A4C86" w:rsidTr="004D5285">
        <w:trPr>
          <w:trHeight w:val="69"/>
        </w:trPr>
        <w:tc>
          <w:tcPr>
            <w:tcW w:w="8931" w:type="dxa"/>
            <w:gridSpan w:val="2"/>
            <w:tcBorders>
              <w:bottom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Пахальчук Євген</w:t>
            </w:r>
            <w:proofErr w:type="spellStart"/>
            <w:r w:rsidRPr="009A4C8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A4C86">
              <w:rPr>
                <w:sz w:val="28"/>
                <w:szCs w:val="28"/>
              </w:rPr>
              <w:t>й</w:t>
            </w:r>
            <w:r w:rsidRPr="009A4C86">
              <w:rPr>
                <w:sz w:val="28"/>
                <w:szCs w:val="28"/>
                <w:lang w:val="uk-UA"/>
              </w:rPr>
              <w:t xml:space="preserve">  Вікторович</w:t>
            </w:r>
          </w:p>
        </w:tc>
      </w:tr>
      <w:tr w:rsidR="004D5285" w:rsidRPr="009A4C86" w:rsidTr="004D5285">
        <w:trPr>
          <w:trHeight w:val="69"/>
        </w:trPr>
        <w:tc>
          <w:tcPr>
            <w:tcW w:w="8931" w:type="dxa"/>
            <w:gridSpan w:val="2"/>
            <w:tcBorders>
              <w:top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  <w:tr w:rsidR="004D5285" w:rsidRPr="009A4C86" w:rsidTr="004D5285">
        <w:trPr>
          <w:trHeight w:val="69"/>
        </w:trPr>
        <w:tc>
          <w:tcPr>
            <w:tcW w:w="1428" w:type="dxa"/>
          </w:tcPr>
          <w:p w:rsidR="004D5285" w:rsidRPr="009A4C86" w:rsidRDefault="004D5285" w:rsidP="004D5285">
            <w:pPr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Керівник</w:t>
            </w:r>
          </w:p>
        </w:tc>
        <w:tc>
          <w:tcPr>
            <w:tcW w:w="7503" w:type="dxa"/>
            <w:tcBorders>
              <w:bottom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  <w:lang w:val="uk-UA"/>
              </w:rPr>
              <w:t>М</w:t>
            </w:r>
            <w:proofErr w:type="spellStart"/>
            <w:r w:rsidRPr="009A4C86">
              <w:rPr>
                <w:sz w:val="28"/>
                <w:szCs w:val="28"/>
                <w:lang w:val="en-US"/>
              </w:rPr>
              <w:t>i</w:t>
            </w:r>
            <w:r w:rsidRPr="009A4C86">
              <w:rPr>
                <w:sz w:val="28"/>
                <w:szCs w:val="28"/>
                <w:lang w:val="uk-UA"/>
              </w:rPr>
              <w:t>роненко</w:t>
            </w:r>
            <w:proofErr w:type="spellEnd"/>
            <w:r w:rsidRPr="009A4C86">
              <w:rPr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9A4C86">
              <w:rPr>
                <w:sz w:val="28"/>
                <w:szCs w:val="28"/>
                <w:lang w:val="uk-UA"/>
              </w:rPr>
              <w:t>Дмир</w:t>
            </w:r>
            <w:r w:rsidRPr="009A4C8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A4C86">
              <w:rPr>
                <w:sz w:val="28"/>
                <w:szCs w:val="28"/>
              </w:rPr>
              <w:t>й Серг</w:t>
            </w:r>
            <w:proofErr w:type="spellStart"/>
            <w:r w:rsidRPr="009A4C86">
              <w:rPr>
                <w:sz w:val="28"/>
                <w:szCs w:val="28"/>
                <w:lang w:val="en-US"/>
              </w:rPr>
              <w:t>i</w:t>
            </w:r>
            <w:r w:rsidRPr="009A4C86">
              <w:rPr>
                <w:sz w:val="28"/>
                <w:szCs w:val="28"/>
              </w:rPr>
              <w:t>йович</w:t>
            </w:r>
            <w:proofErr w:type="spellEnd"/>
          </w:p>
        </w:tc>
      </w:tr>
      <w:tr w:rsidR="004D5285" w:rsidRPr="009A4C86" w:rsidTr="004D5285">
        <w:trPr>
          <w:trHeight w:val="69"/>
        </w:trPr>
        <w:tc>
          <w:tcPr>
            <w:tcW w:w="1428" w:type="dxa"/>
          </w:tcPr>
          <w:p w:rsidR="004D5285" w:rsidRPr="009A4C86" w:rsidRDefault="004D5285" w:rsidP="004D528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7503" w:type="dxa"/>
            <w:tcBorders>
              <w:top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  <w:tr w:rsidR="004D5285" w:rsidRPr="009A4C86" w:rsidTr="004D5285">
        <w:trPr>
          <w:trHeight w:val="69"/>
        </w:trPr>
        <w:tc>
          <w:tcPr>
            <w:tcW w:w="1428" w:type="dxa"/>
          </w:tcPr>
          <w:p w:rsidR="004D5285" w:rsidRPr="009A4C86" w:rsidRDefault="004D5285" w:rsidP="004D5285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Рецензент </w:t>
            </w:r>
          </w:p>
        </w:tc>
        <w:tc>
          <w:tcPr>
            <w:tcW w:w="7503" w:type="dxa"/>
            <w:tcBorders>
              <w:bottom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</w:p>
        </w:tc>
      </w:tr>
      <w:tr w:rsidR="004D5285" w:rsidRPr="009A4C86" w:rsidTr="004D5285">
        <w:trPr>
          <w:trHeight w:val="69"/>
        </w:trPr>
        <w:tc>
          <w:tcPr>
            <w:tcW w:w="1428" w:type="dxa"/>
          </w:tcPr>
          <w:p w:rsidR="004D5285" w:rsidRPr="009A4C86" w:rsidRDefault="004D5285" w:rsidP="004D528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7503" w:type="dxa"/>
            <w:tcBorders>
              <w:top w:val="single" w:sz="2" w:space="0" w:color="auto"/>
            </w:tcBorders>
          </w:tcPr>
          <w:p w:rsidR="004D5285" w:rsidRPr="009A4C86" w:rsidRDefault="004D5285" w:rsidP="004D5285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</w:tbl>
    <w:p w:rsidR="004D5285" w:rsidRPr="009A4C86" w:rsidRDefault="004D5285" w:rsidP="004D5285">
      <w:pPr>
        <w:rPr>
          <w:sz w:val="28"/>
          <w:szCs w:val="28"/>
          <w:lang w:val="uk-UA"/>
        </w:rPr>
      </w:pPr>
    </w:p>
    <w:p w:rsidR="004D5285" w:rsidRPr="009A4C86" w:rsidRDefault="004D5285" w:rsidP="004D5285">
      <w:pPr>
        <w:rPr>
          <w:sz w:val="28"/>
          <w:szCs w:val="28"/>
          <w:lang w:val="uk-UA"/>
        </w:rPr>
      </w:pPr>
    </w:p>
    <w:p w:rsidR="004D5285" w:rsidRPr="009A4C86" w:rsidRDefault="004D5285" w:rsidP="004D5285">
      <w:pPr>
        <w:rPr>
          <w:sz w:val="28"/>
          <w:szCs w:val="28"/>
          <w:lang w:val="uk-UA"/>
        </w:rPr>
      </w:pPr>
    </w:p>
    <w:p w:rsidR="004D5285" w:rsidRPr="009A4C86" w:rsidRDefault="004D5285" w:rsidP="004D5285">
      <w:pPr>
        <w:rPr>
          <w:sz w:val="28"/>
          <w:szCs w:val="28"/>
          <w:lang w:val="uk-UA"/>
        </w:rPr>
      </w:pPr>
    </w:p>
    <w:p w:rsidR="004D5285" w:rsidRPr="009A4C86" w:rsidRDefault="004D5285" w:rsidP="004D5285">
      <w:pPr>
        <w:jc w:val="center"/>
        <w:rPr>
          <w:sz w:val="28"/>
          <w:szCs w:val="28"/>
          <w:lang w:val="uk-UA"/>
        </w:rPr>
      </w:pPr>
    </w:p>
    <w:p w:rsidR="004D5285" w:rsidRPr="009A4C86" w:rsidRDefault="004D5285" w:rsidP="004D5285">
      <w:pPr>
        <w:jc w:val="center"/>
        <w:rPr>
          <w:sz w:val="28"/>
          <w:szCs w:val="28"/>
          <w:lang w:val="uk-UA"/>
        </w:rPr>
      </w:pPr>
    </w:p>
    <w:p w:rsidR="004D5285" w:rsidRPr="009A4C86" w:rsidRDefault="004D5285" w:rsidP="004D5285">
      <w:pPr>
        <w:jc w:val="center"/>
        <w:rPr>
          <w:sz w:val="28"/>
          <w:szCs w:val="28"/>
          <w:lang w:val="uk-UA"/>
        </w:rPr>
      </w:pPr>
    </w:p>
    <w:p w:rsidR="004D5285" w:rsidRPr="009A4C86" w:rsidRDefault="004D5285" w:rsidP="00FA1D90">
      <w:pPr>
        <w:jc w:val="center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>Маріуполь</w:t>
      </w:r>
    </w:p>
    <w:p w:rsidR="004D5285" w:rsidRPr="009A4C86" w:rsidRDefault="004D5285" w:rsidP="004D5285">
      <w:pPr>
        <w:jc w:val="center"/>
        <w:rPr>
          <w:sz w:val="28"/>
          <w:szCs w:val="28"/>
          <w:lang w:val="uk-UA"/>
        </w:rPr>
      </w:pPr>
      <w:r w:rsidRPr="009A4C86">
        <w:rPr>
          <w:sz w:val="28"/>
          <w:szCs w:val="28"/>
          <w:lang w:val="uk-UA"/>
        </w:rPr>
        <w:t>2016</w:t>
      </w:r>
    </w:p>
    <w:tbl>
      <w:tblPr>
        <w:tblW w:w="12450" w:type="dxa"/>
        <w:tblInd w:w="-176" w:type="dxa"/>
        <w:tblLook w:val="0000" w:firstRow="0" w:lastRow="0" w:firstColumn="0" w:lastColumn="0" w:noHBand="0" w:noVBand="0"/>
      </w:tblPr>
      <w:tblGrid>
        <w:gridCol w:w="2043"/>
        <w:gridCol w:w="509"/>
        <w:gridCol w:w="1276"/>
        <w:gridCol w:w="2302"/>
        <w:gridCol w:w="4252"/>
        <w:gridCol w:w="2068"/>
      </w:tblGrid>
      <w:tr w:rsidR="009D5246" w:rsidRPr="009A4C86" w:rsidTr="009D5246">
        <w:trPr>
          <w:trHeight w:val="1413"/>
        </w:trPr>
        <w:tc>
          <w:tcPr>
            <w:tcW w:w="6130" w:type="dxa"/>
            <w:gridSpan w:val="4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6320" w:type="dxa"/>
            <w:gridSpan w:val="2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ЗАТВЕРДЖЕНО </w:t>
            </w:r>
          </w:p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Наказ Міністерства освіти і науки, </w:t>
            </w:r>
          </w:p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молоді та спорту України  </w:t>
            </w:r>
          </w:p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29 березня 2012 року № 384  </w:t>
            </w:r>
          </w:p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Форма № Н-9.01</w:t>
            </w:r>
          </w:p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gridAfter w:val="1"/>
          <w:wAfter w:w="2068" w:type="dxa"/>
          <w:trHeight w:val="74"/>
        </w:trPr>
        <w:tc>
          <w:tcPr>
            <w:tcW w:w="10382" w:type="dxa"/>
            <w:gridSpan w:val="5"/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Державний вищий навчальний заклад</w:t>
            </w:r>
          </w:p>
        </w:tc>
      </w:tr>
      <w:tr w:rsidR="009D5246" w:rsidRPr="009A4C86" w:rsidTr="009D5246">
        <w:trPr>
          <w:gridAfter w:val="1"/>
          <w:wAfter w:w="2068" w:type="dxa"/>
          <w:trHeight w:val="69"/>
        </w:trPr>
        <w:tc>
          <w:tcPr>
            <w:tcW w:w="10382" w:type="dxa"/>
            <w:gridSpan w:val="5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«</w:t>
            </w:r>
            <w:proofErr w:type="spellStart"/>
            <w:r w:rsidRPr="009A4C86">
              <w:rPr>
                <w:sz w:val="28"/>
                <w:szCs w:val="28"/>
              </w:rPr>
              <w:t>Приазовський</w:t>
            </w:r>
            <w:proofErr w:type="spellEnd"/>
            <w:r w:rsidRPr="009A4C86">
              <w:rPr>
                <w:sz w:val="28"/>
                <w:szCs w:val="28"/>
              </w:rPr>
              <w:t xml:space="preserve"> </w:t>
            </w:r>
            <w:proofErr w:type="spellStart"/>
            <w:r w:rsidRPr="009A4C86">
              <w:rPr>
                <w:sz w:val="28"/>
                <w:szCs w:val="28"/>
              </w:rPr>
              <w:t>державний</w:t>
            </w:r>
            <w:proofErr w:type="spellEnd"/>
            <w:r w:rsidRPr="009A4C86">
              <w:rPr>
                <w:sz w:val="28"/>
                <w:szCs w:val="28"/>
              </w:rPr>
              <w:t xml:space="preserve"> </w:t>
            </w:r>
            <w:proofErr w:type="spellStart"/>
            <w:r w:rsidRPr="009A4C86">
              <w:rPr>
                <w:sz w:val="28"/>
                <w:szCs w:val="28"/>
              </w:rPr>
              <w:t>техн</w:t>
            </w:r>
            <w:proofErr w:type="spellEnd"/>
            <w:r w:rsidRPr="009A4C86">
              <w:rPr>
                <w:sz w:val="28"/>
                <w:szCs w:val="28"/>
                <w:lang w:val="uk-UA"/>
              </w:rPr>
              <w:t>і</w:t>
            </w:r>
            <w:proofErr w:type="spellStart"/>
            <w:r w:rsidRPr="009A4C86">
              <w:rPr>
                <w:sz w:val="28"/>
                <w:szCs w:val="28"/>
              </w:rPr>
              <w:t>чний</w:t>
            </w:r>
            <w:proofErr w:type="spellEnd"/>
            <w:r w:rsidRPr="009A4C86">
              <w:rPr>
                <w:sz w:val="28"/>
                <w:szCs w:val="28"/>
              </w:rPr>
              <w:t xml:space="preserve"> </w:t>
            </w:r>
            <w:proofErr w:type="spellStart"/>
            <w:r w:rsidRPr="009A4C86">
              <w:rPr>
                <w:sz w:val="28"/>
                <w:szCs w:val="28"/>
              </w:rPr>
              <w:t>ун</w:t>
            </w:r>
            <w:r w:rsidRPr="009A4C86">
              <w:rPr>
                <w:sz w:val="28"/>
                <w:szCs w:val="28"/>
                <w:lang w:val="uk-UA"/>
              </w:rPr>
              <w:t>іверситет</w:t>
            </w:r>
            <w:proofErr w:type="spellEnd"/>
            <w:r w:rsidRPr="009A4C86">
              <w:rPr>
                <w:sz w:val="28"/>
                <w:szCs w:val="28"/>
                <w:lang w:val="uk-UA"/>
              </w:rPr>
              <w:t>»</w:t>
            </w:r>
          </w:p>
        </w:tc>
      </w:tr>
      <w:tr w:rsidR="009D5246" w:rsidRPr="009A4C86" w:rsidTr="009D5246">
        <w:trPr>
          <w:gridAfter w:val="1"/>
          <w:wAfter w:w="2068" w:type="dxa"/>
          <w:trHeight w:val="69"/>
        </w:trPr>
        <w:tc>
          <w:tcPr>
            <w:tcW w:w="10382" w:type="dxa"/>
            <w:gridSpan w:val="5"/>
            <w:tcBorders>
              <w:top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(повне найменування вищого навчального закладу)</w:t>
            </w:r>
          </w:p>
        </w:tc>
      </w:tr>
      <w:tr w:rsidR="009D5246" w:rsidRPr="009A4C86" w:rsidTr="009D5246">
        <w:trPr>
          <w:gridAfter w:val="1"/>
          <w:wAfter w:w="2068" w:type="dxa"/>
          <w:trHeight w:val="74"/>
        </w:trPr>
        <w:tc>
          <w:tcPr>
            <w:tcW w:w="2043" w:type="dxa"/>
          </w:tcPr>
          <w:p w:rsidR="009D5246" w:rsidRPr="009A4C86" w:rsidRDefault="009D5246" w:rsidP="00DF487D">
            <w:pPr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Факультет </w:t>
            </w:r>
          </w:p>
        </w:tc>
        <w:tc>
          <w:tcPr>
            <w:tcW w:w="8339" w:type="dxa"/>
            <w:gridSpan w:val="4"/>
            <w:tcBorders>
              <w:bottom w:val="single" w:sz="2" w:space="0" w:color="auto"/>
            </w:tcBorders>
          </w:tcPr>
          <w:p w:rsidR="009D5246" w:rsidRPr="009A4C86" w:rsidRDefault="009D5246" w:rsidP="009D5246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інформаційних технологій</w:t>
            </w:r>
          </w:p>
        </w:tc>
      </w:tr>
      <w:tr w:rsidR="009D5246" w:rsidRPr="009A4C86" w:rsidTr="009D5246">
        <w:trPr>
          <w:gridAfter w:val="1"/>
          <w:wAfter w:w="2068" w:type="dxa"/>
          <w:trHeight w:val="69"/>
        </w:trPr>
        <w:tc>
          <w:tcPr>
            <w:tcW w:w="2043" w:type="dxa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Кафедра</w:t>
            </w:r>
          </w:p>
        </w:tc>
        <w:tc>
          <w:tcPr>
            <w:tcW w:w="8339" w:type="dxa"/>
            <w:gridSpan w:val="4"/>
            <w:tcBorders>
              <w:top w:val="single" w:sz="2" w:space="0" w:color="auto"/>
            </w:tcBorders>
          </w:tcPr>
          <w:p w:rsidR="009D5246" w:rsidRPr="009A4C86" w:rsidRDefault="009D5246" w:rsidP="009D5246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«Комп’ютерні науки»</w:t>
            </w:r>
          </w:p>
        </w:tc>
      </w:tr>
      <w:tr w:rsidR="009D5246" w:rsidRPr="009A4C86" w:rsidTr="009D5246">
        <w:trPr>
          <w:gridAfter w:val="1"/>
          <w:wAfter w:w="2068" w:type="dxa"/>
          <w:trHeight w:val="69"/>
        </w:trPr>
        <w:tc>
          <w:tcPr>
            <w:tcW w:w="3828" w:type="dxa"/>
            <w:gridSpan w:val="3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Освітньо-кваліфікаційний рівень  </w:t>
            </w:r>
          </w:p>
        </w:tc>
        <w:tc>
          <w:tcPr>
            <w:tcW w:w="6554" w:type="dxa"/>
            <w:gridSpan w:val="2"/>
            <w:tcBorders>
              <w:top w:val="single" w:sz="2" w:space="0" w:color="auto"/>
              <w:bottom w:val="single" w:sz="2" w:space="0" w:color="auto"/>
            </w:tcBorders>
          </w:tcPr>
          <w:p w:rsidR="009D5246" w:rsidRPr="009A4C86" w:rsidRDefault="009D5246" w:rsidP="009D5246">
            <w:pPr>
              <w:jc w:val="center"/>
              <w:rPr>
                <w:sz w:val="28"/>
                <w:szCs w:val="28"/>
                <w:lang w:val="uk-UA"/>
              </w:rPr>
            </w:pPr>
          </w:p>
          <w:p w:rsidR="009D5246" w:rsidRPr="009A4C86" w:rsidRDefault="009D5246" w:rsidP="009D5246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бакалавр</w:t>
            </w:r>
          </w:p>
        </w:tc>
      </w:tr>
      <w:tr w:rsidR="009D5246" w:rsidRPr="009A4C86" w:rsidTr="009D5246">
        <w:trPr>
          <w:gridAfter w:val="1"/>
          <w:wAfter w:w="2068" w:type="dxa"/>
          <w:trHeight w:val="69"/>
        </w:trPr>
        <w:tc>
          <w:tcPr>
            <w:tcW w:w="2552" w:type="dxa"/>
            <w:gridSpan w:val="2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Напрям підготовки  </w:t>
            </w:r>
          </w:p>
        </w:tc>
        <w:tc>
          <w:tcPr>
            <w:tcW w:w="7830" w:type="dxa"/>
            <w:gridSpan w:val="3"/>
            <w:tcBorders>
              <w:bottom w:val="single" w:sz="2" w:space="0" w:color="auto"/>
            </w:tcBorders>
          </w:tcPr>
          <w:p w:rsidR="009D5246" w:rsidRPr="009A4C86" w:rsidRDefault="009D5246" w:rsidP="009D5246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6.050101 «Комп’ютерні науки»</w:t>
            </w:r>
          </w:p>
        </w:tc>
      </w:tr>
      <w:tr w:rsidR="009D5246" w:rsidRPr="009A4C86" w:rsidTr="009D5246">
        <w:trPr>
          <w:gridAfter w:val="1"/>
          <w:wAfter w:w="2068" w:type="dxa"/>
          <w:trHeight w:val="69"/>
        </w:trPr>
        <w:tc>
          <w:tcPr>
            <w:tcW w:w="2552" w:type="dxa"/>
            <w:gridSpan w:val="2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7830" w:type="dxa"/>
            <w:gridSpan w:val="3"/>
            <w:tcBorders>
              <w:top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(шифр і назва)</w:t>
            </w:r>
          </w:p>
        </w:tc>
      </w:tr>
    </w:tbl>
    <w:p w:rsidR="009D5246" w:rsidRPr="009A4C86" w:rsidRDefault="009D5246" w:rsidP="009D5246">
      <w:pPr>
        <w:rPr>
          <w:sz w:val="16"/>
          <w:szCs w:val="16"/>
          <w:lang w:val="uk-UA"/>
        </w:rPr>
      </w:pPr>
    </w:p>
    <w:p w:rsidR="009D5246" w:rsidRPr="009A4C86" w:rsidRDefault="009D5246" w:rsidP="009D5246">
      <w:pPr>
        <w:ind w:left="3122" w:firstLine="3686"/>
        <w:rPr>
          <w:sz w:val="28"/>
          <w:szCs w:val="20"/>
          <w:lang w:val="uk-UA"/>
        </w:rPr>
      </w:pPr>
      <w:r w:rsidRPr="009A4C86">
        <w:rPr>
          <w:sz w:val="28"/>
          <w:szCs w:val="20"/>
          <w:lang w:val="uk-UA"/>
        </w:rPr>
        <w:t xml:space="preserve">ЗАТВЕРДЖУЮ </w:t>
      </w:r>
    </w:p>
    <w:p w:rsidR="009D5246" w:rsidRPr="009A4C86" w:rsidRDefault="009D5246" w:rsidP="009D5246">
      <w:pPr>
        <w:ind w:left="3122" w:firstLine="2835"/>
        <w:rPr>
          <w:sz w:val="28"/>
          <w:szCs w:val="20"/>
          <w:lang w:val="uk-UA"/>
        </w:rPr>
      </w:pPr>
      <w:r w:rsidRPr="009A4C86">
        <w:rPr>
          <w:sz w:val="28"/>
          <w:szCs w:val="20"/>
          <w:lang w:val="uk-UA"/>
        </w:rPr>
        <w:t xml:space="preserve">           Завідувач кафедри</w:t>
      </w:r>
    </w:p>
    <w:p w:rsidR="009D5246" w:rsidRPr="009A4C86" w:rsidRDefault="009D5246" w:rsidP="009D5246">
      <w:pPr>
        <w:ind w:firstLine="3686"/>
        <w:rPr>
          <w:sz w:val="22"/>
          <w:szCs w:val="16"/>
          <w:lang w:val="uk-UA"/>
        </w:rPr>
      </w:pPr>
    </w:p>
    <w:p w:rsidR="009D5246" w:rsidRPr="009A4C86" w:rsidRDefault="009D5246" w:rsidP="009D5246">
      <w:pPr>
        <w:ind w:left="3122" w:firstLine="2835"/>
        <w:rPr>
          <w:sz w:val="28"/>
          <w:szCs w:val="20"/>
          <w:lang w:val="uk-UA"/>
        </w:rPr>
      </w:pPr>
      <w:r w:rsidRPr="009A4C86">
        <w:rPr>
          <w:sz w:val="28"/>
          <w:szCs w:val="20"/>
          <w:lang w:val="uk-UA"/>
        </w:rPr>
        <w:t xml:space="preserve">   «      »                  2016</w:t>
      </w:r>
      <w:r w:rsidR="00DF487D" w:rsidRPr="009A4C86">
        <w:rPr>
          <w:sz w:val="28"/>
          <w:szCs w:val="20"/>
          <w:lang w:val="uk-UA"/>
        </w:rPr>
        <w:t xml:space="preserve"> р</w:t>
      </w:r>
      <w:r w:rsidRPr="009A4C86">
        <w:rPr>
          <w:sz w:val="28"/>
          <w:szCs w:val="20"/>
          <w:lang w:val="uk-UA"/>
        </w:rPr>
        <w:t xml:space="preserve">оку </w:t>
      </w:r>
    </w:p>
    <w:p w:rsidR="009D5246" w:rsidRPr="009A4C86" w:rsidRDefault="009D5246" w:rsidP="009D5246">
      <w:pPr>
        <w:rPr>
          <w:sz w:val="16"/>
          <w:szCs w:val="16"/>
          <w:lang w:val="uk-UA"/>
        </w:rPr>
      </w:pPr>
    </w:p>
    <w:p w:rsidR="00DF487D" w:rsidRPr="009A4C86" w:rsidRDefault="00DF487D" w:rsidP="009D5246">
      <w:pPr>
        <w:jc w:val="center"/>
        <w:rPr>
          <w:sz w:val="28"/>
          <w:szCs w:val="20"/>
          <w:lang w:val="uk-UA"/>
        </w:rPr>
      </w:pPr>
    </w:p>
    <w:p w:rsidR="009D5246" w:rsidRPr="009A4C86" w:rsidRDefault="009D5246" w:rsidP="009D5246">
      <w:pPr>
        <w:jc w:val="center"/>
        <w:rPr>
          <w:sz w:val="28"/>
          <w:szCs w:val="20"/>
          <w:lang w:val="uk-UA"/>
        </w:rPr>
      </w:pPr>
      <w:r w:rsidRPr="009A4C86">
        <w:rPr>
          <w:sz w:val="28"/>
          <w:szCs w:val="20"/>
          <w:lang w:val="uk-UA"/>
        </w:rPr>
        <w:t>ЗАВДАННЯ</w:t>
      </w:r>
    </w:p>
    <w:p w:rsidR="009D5246" w:rsidRPr="009A4C86" w:rsidRDefault="009D5246" w:rsidP="009D5246">
      <w:pPr>
        <w:jc w:val="center"/>
        <w:rPr>
          <w:sz w:val="28"/>
          <w:szCs w:val="20"/>
          <w:lang w:val="uk-UA"/>
        </w:rPr>
      </w:pPr>
      <w:r w:rsidRPr="009A4C86">
        <w:rPr>
          <w:sz w:val="28"/>
          <w:szCs w:val="20"/>
          <w:lang w:val="uk-UA"/>
        </w:rPr>
        <w:t>НА ДИПЛОМНИЙ ПРОЕКТ (РОБОТУ) СТУДЕНТУ</w:t>
      </w:r>
    </w:p>
    <w:tbl>
      <w:tblPr>
        <w:tblW w:w="10382" w:type="dxa"/>
        <w:tblInd w:w="-176" w:type="dxa"/>
        <w:tblLook w:val="0000" w:firstRow="0" w:lastRow="0" w:firstColumn="0" w:lastColumn="0" w:noHBand="0" w:noVBand="0"/>
      </w:tblPr>
      <w:tblGrid>
        <w:gridCol w:w="1470"/>
        <w:gridCol w:w="136"/>
        <w:gridCol w:w="710"/>
        <w:gridCol w:w="140"/>
        <w:gridCol w:w="1256"/>
        <w:gridCol w:w="6670"/>
      </w:tblGrid>
      <w:tr w:rsidR="009D5246" w:rsidRPr="009A4C86" w:rsidTr="009D5246">
        <w:trPr>
          <w:trHeight w:val="74"/>
        </w:trPr>
        <w:tc>
          <w:tcPr>
            <w:tcW w:w="10382" w:type="dxa"/>
            <w:gridSpan w:val="6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hRule="exact" w:val="5"/>
        </w:trPr>
        <w:tc>
          <w:tcPr>
            <w:tcW w:w="10382" w:type="dxa"/>
            <w:gridSpan w:val="6"/>
            <w:tcBorders>
              <w:top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(прізвище, ім’я, по батькові)</w:t>
            </w:r>
          </w:p>
        </w:tc>
      </w:tr>
      <w:tr w:rsidR="009D5246" w:rsidRPr="009A4C86" w:rsidTr="009D5246">
        <w:trPr>
          <w:trHeight w:val="74"/>
        </w:trPr>
        <w:tc>
          <w:tcPr>
            <w:tcW w:w="2316" w:type="dxa"/>
            <w:gridSpan w:val="3"/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1. Тема роботи</w:t>
            </w:r>
          </w:p>
        </w:tc>
        <w:tc>
          <w:tcPr>
            <w:tcW w:w="8066" w:type="dxa"/>
            <w:gridSpan w:val="3"/>
            <w:tcBorders>
              <w:bottom w:val="single" w:sz="2" w:space="0" w:color="auto"/>
            </w:tcBorders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vertAlign w:val="superscript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bottom w:val="single" w:sz="2" w:space="0" w:color="auto"/>
            </w:tcBorders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vertAlign w:val="superscript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top w:val="single" w:sz="2" w:space="0" w:color="auto"/>
              <w:bottom w:val="single" w:sz="2" w:space="0" w:color="auto"/>
            </w:tcBorders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vertAlign w:val="superscript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2456" w:type="dxa"/>
            <w:gridSpan w:val="4"/>
            <w:tcBorders>
              <w:top w:val="single" w:sz="2" w:space="0" w:color="auto"/>
            </w:tcBorders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керівник роботи, </w:t>
            </w:r>
          </w:p>
        </w:tc>
        <w:tc>
          <w:tcPr>
            <w:tcW w:w="7926" w:type="dxa"/>
            <w:gridSpan w:val="2"/>
            <w:tcBorders>
              <w:top w:val="single" w:sz="2" w:space="0" w:color="auto"/>
              <w:left w:val="nil"/>
              <w:bottom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2456" w:type="dxa"/>
            <w:gridSpan w:val="4"/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</w:p>
        </w:tc>
        <w:tc>
          <w:tcPr>
            <w:tcW w:w="7926" w:type="dxa"/>
            <w:gridSpan w:val="2"/>
            <w:tcBorders>
              <w:top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(прізвище, ім’я, по батькові, науковий ступінь, вчене звання)</w:t>
            </w:r>
          </w:p>
        </w:tc>
      </w:tr>
      <w:tr w:rsidR="009D5246" w:rsidRPr="009A4C86" w:rsidTr="009D5246">
        <w:trPr>
          <w:trHeight w:val="74"/>
        </w:trPr>
        <w:tc>
          <w:tcPr>
            <w:tcW w:w="10382" w:type="dxa"/>
            <w:gridSpan w:val="6"/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затверджені наказом вищого навчального закладу від «   »      20     року №  </w:t>
            </w:r>
          </w:p>
        </w:tc>
      </w:tr>
      <w:tr w:rsidR="009D5246" w:rsidRPr="009A4C86" w:rsidTr="009D5246">
        <w:trPr>
          <w:trHeight w:val="74"/>
        </w:trPr>
        <w:tc>
          <w:tcPr>
            <w:tcW w:w="3712" w:type="dxa"/>
            <w:gridSpan w:val="5"/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2. Строк подання студентом роботи</w:t>
            </w:r>
          </w:p>
        </w:tc>
        <w:tc>
          <w:tcPr>
            <w:tcW w:w="6670" w:type="dxa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3712" w:type="dxa"/>
            <w:gridSpan w:val="5"/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3. Вихідні дані роботи</w:t>
            </w:r>
          </w:p>
        </w:tc>
        <w:tc>
          <w:tcPr>
            <w:tcW w:w="6670" w:type="dxa"/>
            <w:tcBorders>
              <w:top w:val="single" w:sz="2" w:space="0" w:color="auto"/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top w:val="single" w:sz="2" w:space="0" w:color="auto"/>
            </w:tcBorders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4. Зміст розрахунково-пояснювальної записки (перелік питань, які потрібно </w:t>
            </w:r>
          </w:p>
        </w:tc>
      </w:tr>
      <w:tr w:rsidR="009D5246" w:rsidRPr="009A4C86" w:rsidTr="009D5246">
        <w:trPr>
          <w:trHeight w:val="74"/>
        </w:trPr>
        <w:tc>
          <w:tcPr>
            <w:tcW w:w="1606" w:type="dxa"/>
            <w:gridSpan w:val="2"/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розробити)</w:t>
            </w:r>
          </w:p>
        </w:tc>
        <w:tc>
          <w:tcPr>
            <w:tcW w:w="8776" w:type="dxa"/>
            <w:gridSpan w:val="4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top w:val="single" w:sz="2" w:space="0" w:color="auto"/>
            </w:tcBorders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5. Перелік графічного матеріалу (з точним зазначенням обов’язкових </w:t>
            </w:r>
          </w:p>
        </w:tc>
      </w:tr>
      <w:tr w:rsidR="009D5246" w:rsidRPr="009A4C86" w:rsidTr="009D5246">
        <w:trPr>
          <w:trHeight w:val="74"/>
        </w:trPr>
        <w:tc>
          <w:tcPr>
            <w:tcW w:w="1470" w:type="dxa"/>
            <w:vAlign w:val="bottom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креслень)</w:t>
            </w:r>
          </w:p>
        </w:tc>
        <w:tc>
          <w:tcPr>
            <w:tcW w:w="8912" w:type="dxa"/>
            <w:gridSpan w:val="5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top w:val="single" w:sz="2" w:space="0" w:color="auto"/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top w:val="single" w:sz="2" w:space="0" w:color="auto"/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9D5246">
        <w:trPr>
          <w:trHeight w:val="69"/>
        </w:trPr>
        <w:tc>
          <w:tcPr>
            <w:tcW w:w="10382" w:type="dxa"/>
            <w:gridSpan w:val="6"/>
            <w:tcBorders>
              <w:top w:val="single" w:sz="2" w:space="0" w:color="auto"/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9D5246" w:rsidRPr="009A4C86" w:rsidRDefault="009D5246" w:rsidP="009D5246">
      <w:pPr>
        <w:rPr>
          <w:sz w:val="20"/>
          <w:szCs w:val="20"/>
          <w:lang w:val="uk-UA"/>
        </w:rPr>
      </w:pPr>
    </w:p>
    <w:tbl>
      <w:tblPr>
        <w:tblW w:w="10080" w:type="dxa"/>
        <w:tblLook w:val="0000" w:firstRow="0" w:lastRow="0" w:firstColumn="0" w:lastColumn="0" w:noHBand="0" w:noVBand="0"/>
      </w:tblPr>
      <w:tblGrid>
        <w:gridCol w:w="555"/>
        <w:gridCol w:w="1760"/>
        <w:gridCol w:w="51"/>
        <w:gridCol w:w="285"/>
        <w:gridCol w:w="1304"/>
        <w:gridCol w:w="329"/>
        <w:gridCol w:w="213"/>
        <w:gridCol w:w="96"/>
        <w:gridCol w:w="1102"/>
        <w:gridCol w:w="57"/>
        <w:gridCol w:w="4328"/>
      </w:tblGrid>
      <w:tr w:rsidR="009D5246" w:rsidRPr="009A4C86" w:rsidTr="00DF487D">
        <w:trPr>
          <w:trHeight w:val="204"/>
        </w:trPr>
        <w:tc>
          <w:tcPr>
            <w:tcW w:w="10080" w:type="dxa"/>
            <w:gridSpan w:val="11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lastRenderedPageBreak/>
              <w:t>6. Консультанти розділів роботи</w:t>
            </w:r>
          </w:p>
        </w:tc>
      </w:tr>
      <w:tr w:rsidR="009D5246" w:rsidRPr="009A4C86" w:rsidTr="00DF487D">
        <w:trPr>
          <w:trHeight w:val="244"/>
        </w:trPr>
        <w:tc>
          <w:tcPr>
            <w:tcW w:w="2315" w:type="dxa"/>
            <w:gridSpan w:val="2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1969" w:type="dxa"/>
            <w:gridSpan w:val="4"/>
            <w:vMerge w:val="restar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Прізвище, ініціали та посада консультанта</w:t>
            </w:r>
          </w:p>
        </w:tc>
        <w:tc>
          <w:tcPr>
            <w:tcW w:w="5796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9D5246" w:rsidRPr="009A4C86" w:rsidTr="00DF487D">
        <w:trPr>
          <w:trHeight w:val="215"/>
        </w:trPr>
        <w:tc>
          <w:tcPr>
            <w:tcW w:w="2315" w:type="dxa"/>
            <w:gridSpan w:val="2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969" w:type="dxa"/>
            <w:gridSpan w:val="4"/>
            <w:vMerge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411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завдання видав</w:t>
            </w:r>
          </w:p>
        </w:tc>
        <w:tc>
          <w:tcPr>
            <w:tcW w:w="438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9D5246" w:rsidRPr="009A4C86" w:rsidTr="00DF487D">
        <w:trPr>
          <w:trHeight w:val="204"/>
        </w:trPr>
        <w:tc>
          <w:tcPr>
            <w:tcW w:w="231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1 Загальний розділ</w:t>
            </w:r>
          </w:p>
        </w:tc>
        <w:tc>
          <w:tcPr>
            <w:tcW w:w="1969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411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438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204"/>
        </w:trPr>
        <w:tc>
          <w:tcPr>
            <w:tcW w:w="231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2 Спеціальний розділ</w:t>
            </w:r>
          </w:p>
        </w:tc>
        <w:tc>
          <w:tcPr>
            <w:tcW w:w="1969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411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438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204"/>
        </w:trPr>
        <w:tc>
          <w:tcPr>
            <w:tcW w:w="231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3 Охорона праці</w:t>
            </w:r>
          </w:p>
        </w:tc>
        <w:tc>
          <w:tcPr>
            <w:tcW w:w="1969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  <w:p w:rsidR="00405758" w:rsidRPr="009A4C86" w:rsidRDefault="00405758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411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4385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204"/>
        </w:trPr>
        <w:tc>
          <w:tcPr>
            <w:tcW w:w="10080" w:type="dxa"/>
            <w:gridSpan w:val="11"/>
            <w:tcBorders>
              <w:top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204"/>
        </w:trPr>
        <w:tc>
          <w:tcPr>
            <w:tcW w:w="2651" w:type="dxa"/>
            <w:gridSpan w:val="4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7. Дата видачі завдання</w:t>
            </w:r>
          </w:p>
        </w:tc>
        <w:tc>
          <w:tcPr>
            <w:tcW w:w="7429" w:type="dxa"/>
            <w:gridSpan w:val="7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204"/>
        </w:trPr>
        <w:tc>
          <w:tcPr>
            <w:tcW w:w="2651" w:type="dxa"/>
            <w:gridSpan w:val="4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7429" w:type="dxa"/>
            <w:gridSpan w:val="7"/>
            <w:tcBorders>
              <w:top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74"/>
        </w:trPr>
        <w:tc>
          <w:tcPr>
            <w:tcW w:w="10080" w:type="dxa"/>
            <w:gridSpan w:val="11"/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КАЛЕНДАРНИЙ ПЛАН</w:t>
            </w:r>
          </w:p>
        </w:tc>
      </w:tr>
      <w:tr w:rsidR="009D5246" w:rsidRPr="009A4C86" w:rsidTr="00DF487D">
        <w:trPr>
          <w:trHeight w:val="204"/>
        </w:trPr>
        <w:tc>
          <w:tcPr>
            <w:tcW w:w="10080" w:type="dxa"/>
            <w:gridSpan w:val="11"/>
            <w:tcBorders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736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№ </w:t>
            </w:r>
          </w:p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з/п</w:t>
            </w: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Назва етапів дипломного</w:t>
            </w:r>
          </w:p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проекту (роботи)</w:t>
            </w: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Строк вико-</w:t>
            </w:r>
          </w:p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9A4C86">
              <w:rPr>
                <w:sz w:val="28"/>
                <w:szCs w:val="28"/>
                <w:lang w:val="uk-UA"/>
              </w:rPr>
              <w:t>нання</w:t>
            </w:r>
            <w:proofErr w:type="spellEnd"/>
            <w:r w:rsidRPr="009A4C86">
              <w:rPr>
                <w:sz w:val="28"/>
                <w:szCs w:val="28"/>
                <w:lang w:val="uk-UA"/>
              </w:rPr>
              <w:t xml:space="preserve"> етапів</w:t>
            </w:r>
          </w:p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проекту</w:t>
            </w:r>
          </w:p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(роботи)</w:t>
            </w: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405758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Примітка</w:t>
            </w: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5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942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255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432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2366" w:type="dxa"/>
            <w:gridSpan w:val="3"/>
          </w:tcPr>
          <w:p w:rsidR="00405758" w:rsidRPr="009A4C86" w:rsidRDefault="00405758" w:rsidP="00DF487D">
            <w:pPr>
              <w:rPr>
                <w:sz w:val="28"/>
                <w:szCs w:val="28"/>
                <w:lang w:val="uk-UA"/>
              </w:rPr>
            </w:pPr>
          </w:p>
          <w:p w:rsidR="00405758" w:rsidRPr="009A4C86" w:rsidRDefault="00405758" w:rsidP="00DF487D">
            <w:pPr>
              <w:rPr>
                <w:sz w:val="28"/>
                <w:szCs w:val="28"/>
                <w:lang w:val="uk-UA"/>
              </w:rPr>
            </w:pPr>
          </w:p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>Студент</w:t>
            </w:r>
          </w:p>
        </w:tc>
        <w:tc>
          <w:tcPr>
            <w:tcW w:w="1589" w:type="dxa"/>
            <w:gridSpan w:val="2"/>
            <w:tcBorders>
              <w:left w:val="nil"/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638" w:type="dxa"/>
            <w:gridSpan w:val="3"/>
            <w:tcBorders>
              <w:left w:val="nil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487" w:type="dxa"/>
            <w:gridSpan w:val="3"/>
            <w:tcBorders>
              <w:left w:val="nil"/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2366" w:type="dxa"/>
            <w:gridSpan w:val="3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589" w:type="dxa"/>
            <w:gridSpan w:val="2"/>
            <w:tcBorders>
              <w:top w:val="single" w:sz="2" w:space="0" w:color="auto"/>
              <w:left w:val="nil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vertAlign w:val="superscript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(підпис)</w:t>
            </w:r>
          </w:p>
        </w:tc>
        <w:tc>
          <w:tcPr>
            <w:tcW w:w="638" w:type="dxa"/>
            <w:gridSpan w:val="3"/>
            <w:tcBorders>
              <w:left w:val="nil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487" w:type="dxa"/>
            <w:gridSpan w:val="3"/>
            <w:tcBorders>
              <w:top w:val="single" w:sz="2" w:space="0" w:color="auto"/>
              <w:left w:val="nil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  <w:tr w:rsidR="009D5246" w:rsidRPr="009A4C86" w:rsidTr="00DF487D">
        <w:trPr>
          <w:trHeight w:val="69"/>
        </w:trPr>
        <w:tc>
          <w:tcPr>
            <w:tcW w:w="2366" w:type="dxa"/>
            <w:gridSpan w:val="3"/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lang w:val="uk-UA"/>
              </w:rPr>
              <w:t xml:space="preserve">Керівник </w:t>
            </w:r>
          </w:p>
        </w:tc>
        <w:tc>
          <w:tcPr>
            <w:tcW w:w="1589" w:type="dxa"/>
            <w:gridSpan w:val="2"/>
            <w:tcBorders>
              <w:left w:val="nil"/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638" w:type="dxa"/>
            <w:gridSpan w:val="3"/>
            <w:tcBorders>
              <w:left w:val="nil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487" w:type="dxa"/>
            <w:gridSpan w:val="3"/>
            <w:tcBorders>
              <w:left w:val="nil"/>
              <w:bottom w:val="single" w:sz="2" w:space="0" w:color="auto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</w:tr>
      <w:tr w:rsidR="009D5246" w:rsidRPr="009A4C86" w:rsidTr="00DF487D">
        <w:trPr>
          <w:trHeight w:val="69"/>
        </w:trPr>
        <w:tc>
          <w:tcPr>
            <w:tcW w:w="2366" w:type="dxa"/>
            <w:gridSpan w:val="3"/>
            <w:tcBorders>
              <w:bottom w:val="nil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589" w:type="dxa"/>
            <w:gridSpan w:val="2"/>
            <w:tcBorders>
              <w:top w:val="single" w:sz="2" w:space="0" w:color="auto"/>
              <w:left w:val="nil"/>
              <w:bottom w:val="nil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(підпис)</w:t>
            </w:r>
          </w:p>
        </w:tc>
        <w:tc>
          <w:tcPr>
            <w:tcW w:w="638" w:type="dxa"/>
            <w:gridSpan w:val="3"/>
            <w:tcBorders>
              <w:left w:val="nil"/>
              <w:bottom w:val="nil"/>
            </w:tcBorders>
          </w:tcPr>
          <w:p w:rsidR="009D5246" w:rsidRPr="009A4C86" w:rsidRDefault="009D5246" w:rsidP="00DF487D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487" w:type="dxa"/>
            <w:gridSpan w:val="3"/>
            <w:tcBorders>
              <w:top w:val="single" w:sz="2" w:space="0" w:color="auto"/>
              <w:left w:val="nil"/>
              <w:bottom w:val="nil"/>
            </w:tcBorders>
          </w:tcPr>
          <w:p w:rsidR="009D5246" w:rsidRPr="009A4C86" w:rsidRDefault="009D5246" w:rsidP="00DF487D">
            <w:pPr>
              <w:jc w:val="center"/>
              <w:rPr>
                <w:sz w:val="28"/>
                <w:szCs w:val="28"/>
                <w:lang w:val="uk-UA"/>
              </w:rPr>
            </w:pPr>
            <w:r w:rsidRPr="009A4C86">
              <w:rPr>
                <w:sz w:val="28"/>
                <w:szCs w:val="28"/>
                <w:vertAlign w:val="superscript"/>
                <w:lang w:val="uk-UA"/>
              </w:rPr>
              <w:t>(прізвище та ініціали)</w:t>
            </w:r>
          </w:p>
        </w:tc>
      </w:tr>
    </w:tbl>
    <w:p w:rsidR="00DF487D" w:rsidRPr="009A4C86" w:rsidRDefault="00DF487D" w:rsidP="002A297F">
      <w:pPr>
        <w:spacing w:line="360" w:lineRule="auto"/>
        <w:jc w:val="center"/>
        <w:rPr>
          <w:sz w:val="28"/>
          <w:szCs w:val="28"/>
        </w:rPr>
      </w:pPr>
    </w:p>
    <w:p w:rsidR="00DC679A" w:rsidRPr="009A4C86" w:rsidRDefault="007371D7" w:rsidP="002A297F">
      <w:pPr>
        <w:spacing w:line="360" w:lineRule="auto"/>
        <w:jc w:val="center"/>
        <w:rPr>
          <w:sz w:val="28"/>
          <w:szCs w:val="28"/>
          <w:lang w:val="en-US"/>
        </w:rPr>
      </w:pPr>
      <w:r w:rsidRPr="009A4C86">
        <w:rPr>
          <w:sz w:val="28"/>
          <w:szCs w:val="28"/>
        </w:rPr>
        <w:lastRenderedPageBreak/>
        <w:t>РЕФЕРАТ</w:t>
      </w:r>
    </w:p>
    <w:p w:rsidR="002A297F" w:rsidRPr="009A4C86" w:rsidRDefault="002A297F" w:rsidP="009F0EF7">
      <w:pPr>
        <w:spacing w:line="360" w:lineRule="auto"/>
        <w:jc w:val="both"/>
        <w:rPr>
          <w:sz w:val="28"/>
          <w:szCs w:val="28"/>
        </w:rPr>
      </w:pPr>
    </w:p>
    <w:p w:rsidR="002A297F" w:rsidRPr="009A4C86" w:rsidRDefault="002A297F" w:rsidP="009F0EF7">
      <w:pPr>
        <w:spacing w:line="360" w:lineRule="auto"/>
        <w:ind w:firstLine="851"/>
        <w:jc w:val="both"/>
        <w:rPr>
          <w:sz w:val="28"/>
        </w:rPr>
      </w:pPr>
      <w:r w:rsidRPr="009A4C86">
        <w:rPr>
          <w:sz w:val="28"/>
        </w:rPr>
        <w:t>Пояснительная записка состоит из … стр., … рисунка, … источников, … приложений.</w:t>
      </w:r>
    </w:p>
    <w:p w:rsidR="002A297F" w:rsidRPr="009A4C86" w:rsidRDefault="002A297F" w:rsidP="009F0EF7">
      <w:pPr>
        <w:spacing w:line="360" w:lineRule="auto"/>
        <w:jc w:val="both"/>
        <w:rPr>
          <w:sz w:val="28"/>
        </w:rPr>
      </w:pPr>
    </w:p>
    <w:p w:rsidR="002A297F" w:rsidRPr="009A4C86" w:rsidRDefault="002A297F" w:rsidP="009F0EF7">
      <w:pPr>
        <w:spacing w:line="360" w:lineRule="auto"/>
        <w:ind w:firstLine="851"/>
        <w:jc w:val="both"/>
        <w:rPr>
          <w:sz w:val="28"/>
        </w:rPr>
      </w:pPr>
      <w:r w:rsidRPr="009A4C86">
        <w:rPr>
          <w:sz w:val="28"/>
        </w:rPr>
        <w:t xml:space="preserve">В работе рассмотрены базовые принципы дистанционного обучения, средства, предоставляемые технологией </w:t>
      </w:r>
      <w:r w:rsidRPr="009A4C86">
        <w:rPr>
          <w:sz w:val="28"/>
          <w:lang w:val="en-US"/>
        </w:rPr>
        <w:t>HTML</w:t>
      </w:r>
      <w:r w:rsidRPr="009A4C86">
        <w:rPr>
          <w:sz w:val="28"/>
        </w:rPr>
        <w:t xml:space="preserve">, </w:t>
      </w:r>
      <w:r w:rsidRPr="009A4C86">
        <w:rPr>
          <w:sz w:val="28"/>
          <w:lang w:val="en-US"/>
        </w:rPr>
        <w:t>CSS</w:t>
      </w:r>
      <w:r w:rsidRPr="009A4C86">
        <w:rPr>
          <w:sz w:val="28"/>
        </w:rPr>
        <w:t xml:space="preserve">, </w:t>
      </w:r>
      <w:proofErr w:type="spellStart"/>
      <w:r w:rsidRPr="009A4C86">
        <w:rPr>
          <w:sz w:val="28"/>
          <w:lang w:val="en-US"/>
        </w:rPr>
        <w:t>JavaScrypt</w:t>
      </w:r>
      <w:proofErr w:type="spellEnd"/>
      <w:r w:rsidRPr="009A4C86">
        <w:rPr>
          <w:sz w:val="28"/>
        </w:rPr>
        <w:t xml:space="preserve"> для построения </w:t>
      </w:r>
      <w:proofErr w:type="spellStart"/>
      <w:r w:rsidRPr="009A4C86">
        <w:rPr>
          <w:sz w:val="28"/>
        </w:rPr>
        <w:t>web</w:t>
      </w:r>
      <w:proofErr w:type="spellEnd"/>
      <w:r w:rsidRPr="009A4C86">
        <w:rPr>
          <w:sz w:val="28"/>
        </w:rPr>
        <w:t xml:space="preserve">-приложений, система управления базами данных </w:t>
      </w:r>
      <w:r w:rsidRPr="009A4C86">
        <w:rPr>
          <w:sz w:val="28"/>
          <w:lang w:val="en-US"/>
        </w:rPr>
        <w:t>MySQL</w:t>
      </w:r>
      <w:r w:rsidRPr="009A4C86">
        <w:rPr>
          <w:sz w:val="28"/>
        </w:rPr>
        <w:t>.</w:t>
      </w:r>
    </w:p>
    <w:p w:rsidR="002A297F" w:rsidRPr="009A4C86" w:rsidRDefault="002A297F" w:rsidP="009F0EF7">
      <w:pPr>
        <w:spacing w:line="360" w:lineRule="auto"/>
        <w:ind w:firstLine="851"/>
        <w:jc w:val="both"/>
        <w:rPr>
          <w:sz w:val="28"/>
        </w:rPr>
      </w:pPr>
      <w:r w:rsidRPr="009A4C86">
        <w:rPr>
          <w:sz w:val="28"/>
        </w:rPr>
        <w:t>Объектом разработки является система дистанционного обучения кафедры компьютерных наук, которая позволит сделать учебный процесс более гибким и обеспечит прохождение учебных курсов за пределами вуза.</w:t>
      </w:r>
    </w:p>
    <w:p w:rsidR="002A297F" w:rsidRPr="009A4C86" w:rsidRDefault="002A297F" w:rsidP="009F0EF7">
      <w:pPr>
        <w:spacing w:line="360" w:lineRule="auto"/>
        <w:ind w:firstLine="851"/>
        <w:jc w:val="both"/>
        <w:rPr>
          <w:sz w:val="28"/>
        </w:rPr>
      </w:pPr>
      <w:r w:rsidRPr="009A4C86">
        <w:rPr>
          <w:sz w:val="28"/>
        </w:rPr>
        <w:t xml:space="preserve">Цель работы – разработка системы дистанционного обучения кафедры компьютерных наук, позволяющей хранить и управлять данными обо всех пользователях системы, разграничивать права между ними, создавать учебные курсы, организовывать учебный процесс на основании учебных планов, проводить тестирование и конечную аттестацию обучаемого. </w:t>
      </w:r>
    </w:p>
    <w:p w:rsidR="002A297F" w:rsidRPr="009A4C86" w:rsidRDefault="002A297F" w:rsidP="009F0EF7">
      <w:pPr>
        <w:spacing w:line="360" w:lineRule="auto"/>
        <w:ind w:firstLine="851"/>
        <w:jc w:val="both"/>
        <w:rPr>
          <w:sz w:val="28"/>
        </w:rPr>
      </w:pPr>
      <w:r w:rsidRPr="009A4C86">
        <w:rPr>
          <w:sz w:val="28"/>
        </w:rPr>
        <w:t xml:space="preserve">Разработанная система позволяет объединять студентов в группы, по соответствующим специальностям; предоставлять учебный план для каждой группы; работать с пользователями и структурными подразделениями, создавать электронные учебные курсы и тесты, организовать обучение и вести журналы успеваемости студентов. Так же студенты могут проходить обучение по предмету вне его курса. </w:t>
      </w:r>
    </w:p>
    <w:p w:rsidR="002A297F" w:rsidRPr="009A4C86" w:rsidRDefault="002A297F" w:rsidP="009F0EF7">
      <w:pPr>
        <w:spacing w:line="360" w:lineRule="auto"/>
        <w:ind w:firstLine="708"/>
        <w:jc w:val="both"/>
        <w:rPr>
          <w:sz w:val="28"/>
        </w:rPr>
      </w:pPr>
    </w:p>
    <w:p w:rsidR="009F0EF7" w:rsidRPr="009A4C86" w:rsidRDefault="002A297F" w:rsidP="009F0EF7">
      <w:pPr>
        <w:spacing w:line="360" w:lineRule="auto"/>
        <w:ind w:firstLine="851"/>
        <w:jc w:val="both"/>
        <w:rPr>
          <w:sz w:val="28"/>
        </w:rPr>
      </w:pPr>
      <w:r w:rsidRPr="009A4C86">
        <w:rPr>
          <w:sz w:val="28"/>
        </w:rPr>
        <w:t xml:space="preserve">ДИСТАНЦИОННОЕ ОБУЧЕНИЕ, ТЕХНОЛОГИЯ </w:t>
      </w:r>
      <w:r w:rsidRPr="009A4C86">
        <w:rPr>
          <w:sz w:val="28"/>
          <w:lang w:val="en-US"/>
        </w:rPr>
        <w:t>HTML</w:t>
      </w:r>
      <w:r w:rsidRPr="009A4C86">
        <w:rPr>
          <w:sz w:val="28"/>
        </w:rPr>
        <w:t xml:space="preserve">, </w:t>
      </w:r>
      <w:r w:rsidRPr="009A4C86">
        <w:rPr>
          <w:sz w:val="28"/>
          <w:lang w:val="en-US"/>
        </w:rPr>
        <w:t>CSS</w:t>
      </w:r>
      <w:r w:rsidRPr="009A4C86">
        <w:rPr>
          <w:sz w:val="28"/>
        </w:rPr>
        <w:t xml:space="preserve">, </w:t>
      </w:r>
      <w:proofErr w:type="spellStart"/>
      <w:r w:rsidRPr="009A4C86">
        <w:rPr>
          <w:sz w:val="28"/>
          <w:lang w:val="en-US"/>
        </w:rPr>
        <w:t>JavaScrypt</w:t>
      </w:r>
      <w:proofErr w:type="spellEnd"/>
      <w:r w:rsidRPr="009A4C86">
        <w:rPr>
          <w:sz w:val="28"/>
        </w:rPr>
        <w:t xml:space="preserve">, СУБД </w:t>
      </w:r>
      <w:r w:rsidRPr="009A4C86">
        <w:rPr>
          <w:sz w:val="28"/>
          <w:lang w:val="en-US"/>
        </w:rPr>
        <w:t>MySQL</w:t>
      </w:r>
      <w:r w:rsidRPr="009A4C86">
        <w:rPr>
          <w:sz w:val="28"/>
        </w:rPr>
        <w:t>, ТРЕХЗВЕННАЯ АРХИТЕКТУРА, ТРИГГЕР, ПОСЛЕДОВАТЕЛЬНОСТЬ, ПЕРВИЧНЫЙ КЛЮЧ, ВНЕШНИЙ КЛЮЧ, ЗАПРОС.</w:t>
      </w:r>
    </w:p>
    <w:p w:rsidR="009F0EF7" w:rsidRPr="009A4C86" w:rsidRDefault="009F0EF7">
      <w:pPr>
        <w:spacing w:after="160" w:line="259" w:lineRule="auto"/>
        <w:rPr>
          <w:sz w:val="28"/>
        </w:rPr>
      </w:pPr>
      <w:r w:rsidRPr="009A4C86">
        <w:rPr>
          <w:sz w:val="28"/>
        </w:rPr>
        <w:br w:type="page"/>
      </w:r>
    </w:p>
    <w:p w:rsidR="002A297F" w:rsidRPr="009A4C86" w:rsidRDefault="009F0EF7" w:rsidP="004F29DA">
      <w:pPr>
        <w:spacing w:line="360" w:lineRule="auto"/>
        <w:jc w:val="center"/>
        <w:rPr>
          <w:sz w:val="28"/>
        </w:rPr>
      </w:pPr>
      <w:r w:rsidRPr="009A4C86">
        <w:rPr>
          <w:sz w:val="28"/>
        </w:rPr>
        <w:lastRenderedPageBreak/>
        <w:t>СОДЕРЖАНИЕ</w:t>
      </w:r>
    </w:p>
    <w:p w:rsidR="009F0EF7" w:rsidRPr="009A4C86" w:rsidRDefault="009F0EF7" w:rsidP="009F0EF7">
      <w:pPr>
        <w:spacing w:line="360" w:lineRule="auto"/>
        <w:ind w:firstLine="851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4"/>
        <w:gridCol w:w="658"/>
      </w:tblGrid>
      <w:tr w:rsidR="009F0EF7" w:rsidRPr="009A4C86" w:rsidTr="0061141F">
        <w:trPr>
          <w:trHeight w:val="296"/>
        </w:trPr>
        <w:tc>
          <w:tcPr>
            <w:tcW w:w="9493" w:type="dxa"/>
          </w:tcPr>
          <w:p w:rsidR="009F0EF7" w:rsidRPr="009A4C86" w:rsidRDefault="009F0EF7" w:rsidP="0061141F">
            <w:pPr>
              <w:spacing w:line="360" w:lineRule="auto"/>
              <w:jc w:val="both"/>
              <w:rPr>
                <w:sz w:val="28"/>
              </w:rPr>
            </w:pPr>
            <w:r w:rsidRPr="009A4C86">
              <w:rPr>
                <w:sz w:val="28"/>
              </w:rPr>
              <w:t>Перечень условных сокращений</w:t>
            </w:r>
            <w:r w:rsidR="0061141F" w:rsidRPr="009A4C86">
              <w:rPr>
                <w:sz w:val="28"/>
              </w:rPr>
              <w:t xml:space="preserve"> ………………………………………………</w:t>
            </w:r>
          </w:p>
        </w:tc>
        <w:tc>
          <w:tcPr>
            <w:tcW w:w="702" w:type="dxa"/>
          </w:tcPr>
          <w:p w:rsidR="009F0EF7" w:rsidRPr="009A4C86" w:rsidRDefault="0061141F" w:rsidP="0061141F">
            <w:pPr>
              <w:spacing w:line="360" w:lineRule="auto"/>
              <w:jc w:val="both"/>
              <w:rPr>
                <w:sz w:val="28"/>
              </w:rPr>
            </w:pPr>
            <w:r w:rsidRPr="009A4C86">
              <w:rPr>
                <w:sz w:val="28"/>
              </w:rPr>
              <w:t>6</w:t>
            </w:r>
          </w:p>
        </w:tc>
      </w:tr>
      <w:tr w:rsidR="009F0EF7" w:rsidRPr="009A4C86" w:rsidTr="0061141F">
        <w:tc>
          <w:tcPr>
            <w:tcW w:w="9493" w:type="dxa"/>
          </w:tcPr>
          <w:p w:rsidR="009F0EF7" w:rsidRPr="009A4C86" w:rsidRDefault="009F0EF7" w:rsidP="0061141F">
            <w:pPr>
              <w:spacing w:line="360" w:lineRule="auto"/>
              <w:jc w:val="both"/>
              <w:rPr>
                <w:sz w:val="28"/>
              </w:rPr>
            </w:pPr>
            <w:r w:rsidRPr="009A4C86">
              <w:rPr>
                <w:sz w:val="28"/>
              </w:rPr>
              <w:t>Вступление</w:t>
            </w:r>
            <w:r w:rsidR="0061141F" w:rsidRPr="009A4C86">
              <w:rPr>
                <w:sz w:val="28"/>
              </w:rPr>
              <w:t xml:space="preserve"> ……………………………………………………………………...</w:t>
            </w:r>
          </w:p>
        </w:tc>
        <w:tc>
          <w:tcPr>
            <w:tcW w:w="702" w:type="dxa"/>
          </w:tcPr>
          <w:p w:rsidR="009F0EF7" w:rsidRPr="009A4C86" w:rsidRDefault="0061141F" w:rsidP="0061141F">
            <w:pPr>
              <w:spacing w:line="360" w:lineRule="auto"/>
              <w:jc w:val="both"/>
              <w:rPr>
                <w:sz w:val="28"/>
              </w:rPr>
            </w:pPr>
            <w:r w:rsidRPr="009A4C86">
              <w:rPr>
                <w:sz w:val="28"/>
              </w:rPr>
              <w:t>7</w:t>
            </w:r>
          </w:p>
        </w:tc>
      </w:tr>
      <w:tr w:rsidR="009F0EF7" w:rsidRPr="009A4C86" w:rsidTr="0061141F">
        <w:tc>
          <w:tcPr>
            <w:tcW w:w="9493" w:type="dxa"/>
          </w:tcPr>
          <w:p w:rsidR="009F0EF7" w:rsidRPr="009A4C86" w:rsidRDefault="0061141F" w:rsidP="0061141F">
            <w:pPr>
              <w:spacing w:line="360" w:lineRule="auto"/>
              <w:jc w:val="both"/>
              <w:rPr>
                <w:sz w:val="28"/>
              </w:rPr>
            </w:pPr>
            <w:r w:rsidRPr="009A4C86">
              <w:rPr>
                <w:sz w:val="28"/>
              </w:rPr>
              <w:t>1. ОБЩИЙ РАЗДЕЛ ……………………………………………………………</w:t>
            </w:r>
          </w:p>
        </w:tc>
        <w:tc>
          <w:tcPr>
            <w:tcW w:w="702" w:type="dxa"/>
          </w:tcPr>
          <w:p w:rsidR="009F0EF7" w:rsidRPr="009A4C86" w:rsidRDefault="0061141F" w:rsidP="009F0EF7">
            <w:pPr>
              <w:spacing w:line="360" w:lineRule="auto"/>
              <w:jc w:val="both"/>
              <w:rPr>
                <w:sz w:val="28"/>
              </w:rPr>
            </w:pPr>
            <w:r w:rsidRPr="009A4C86">
              <w:rPr>
                <w:sz w:val="28"/>
              </w:rPr>
              <w:t>9</w:t>
            </w:r>
          </w:p>
        </w:tc>
      </w:tr>
      <w:tr w:rsidR="009F0EF7" w:rsidRPr="009A4C86" w:rsidTr="0061141F">
        <w:tc>
          <w:tcPr>
            <w:tcW w:w="9493" w:type="dxa"/>
          </w:tcPr>
          <w:p w:rsidR="009F0EF7" w:rsidRPr="009A4C86" w:rsidRDefault="0061141F" w:rsidP="009F0EF7">
            <w:pPr>
              <w:spacing w:line="360" w:lineRule="auto"/>
              <w:jc w:val="both"/>
              <w:rPr>
                <w:sz w:val="28"/>
              </w:rPr>
            </w:pPr>
            <w:r w:rsidRPr="009A4C86">
              <w:rPr>
                <w:sz w:val="28"/>
              </w:rPr>
              <w:t>1.1 Изучение объекта исследования ……………………………………</w:t>
            </w:r>
            <w:proofErr w:type="gramStart"/>
            <w:r w:rsidRPr="009A4C86">
              <w:rPr>
                <w:sz w:val="28"/>
              </w:rPr>
              <w:t>…….</w:t>
            </w:r>
            <w:proofErr w:type="gramEnd"/>
            <w:r w:rsidRPr="009A4C86">
              <w:rPr>
                <w:sz w:val="28"/>
              </w:rPr>
              <w:t>.</w:t>
            </w:r>
          </w:p>
        </w:tc>
        <w:tc>
          <w:tcPr>
            <w:tcW w:w="702" w:type="dxa"/>
          </w:tcPr>
          <w:p w:rsidR="009F0EF7" w:rsidRPr="009A4C86" w:rsidRDefault="0061141F" w:rsidP="009F0EF7">
            <w:pPr>
              <w:spacing w:line="360" w:lineRule="auto"/>
              <w:jc w:val="both"/>
              <w:rPr>
                <w:sz w:val="28"/>
              </w:rPr>
            </w:pPr>
            <w:r w:rsidRPr="009A4C86">
              <w:rPr>
                <w:sz w:val="28"/>
              </w:rPr>
              <w:t>9</w:t>
            </w:r>
          </w:p>
        </w:tc>
      </w:tr>
      <w:tr w:rsidR="009F0EF7" w:rsidRPr="009A4C86" w:rsidTr="0061141F">
        <w:tc>
          <w:tcPr>
            <w:tcW w:w="9493" w:type="dxa"/>
          </w:tcPr>
          <w:p w:rsidR="009F0EF7" w:rsidRPr="009A4C86" w:rsidRDefault="009F0EF7" w:rsidP="009F0EF7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702" w:type="dxa"/>
          </w:tcPr>
          <w:p w:rsidR="009F0EF7" w:rsidRPr="009A4C86" w:rsidRDefault="009F0EF7" w:rsidP="009F0EF7">
            <w:pPr>
              <w:spacing w:line="360" w:lineRule="auto"/>
              <w:jc w:val="both"/>
              <w:rPr>
                <w:sz w:val="28"/>
              </w:rPr>
            </w:pPr>
          </w:p>
        </w:tc>
      </w:tr>
      <w:tr w:rsidR="009F0EF7" w:rsidRPr="009A4C86" w:rsidTr="0061141F">
        <w:tc>
          <w:tcPr>
            <w:tcW w:w="9493" w:type="dxa"/>
          </w:tcPr>
          <w:p w:rsidR="009F0EF7" w:rsidRPr="009A4C86" w:rsidRDefault="009F0EF7" w:rsidP="009F0EF7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702" w:type="dxa"/>
          </w:tcPr>
          <w:p w:rsidR="009F0EF7" w:rsidRPr="009A4C86" w:rsidRDefault="009F0EF7" w:rsidP="009F0EF7">
            <w:pPr>
              <w:spacing w:line="360" w:lineRule="auto"/>
              <w:jc w:val="both"/>
              <w:rPr>
                <w:sz w:val="28"/>
              </w:rPr>
            </w:pPr>
          </w:p>
        </w:tc>
      </w:tr>
      <w:tr w:rsidR="009F0EF7" w:rsidRPr="009A4C86" w:rsidTr="0061141F">
        <w:tc>
          <w:tcPr>
            <w:tcW w:w="9493" w:type="dxa"/>
          </w:tcPr>
          <w:p w:rsidR="009F0EF7" w:rsidRPr="009A4C86" w:rsidRDefault="009F0EF7" w:rsidP="009F0EF7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702" w:type="dxa"/>
          </w:tcPr>
          <w:p w:rsidR="009F0EF7" w:rsidRPr="009A4C86" w:rsidRDefault="009F0EF7" w:rsidP="009F0EF7">
            <w:pPr>
              <w:spacing w:line="360" w:lineRule="auto"/>
              <w:jc w:val="both"/>
              <w:rPr>
                <w:sz w:val="28"/>
              </w:rPr>
            </w:pPr>
          </w:p>
        </w:tc>
      </w:tr>
    </w:tbl>
    <w:p w:rsidR="009F0EF7" w:rsidRPr="009A4C86" w:rsidRDefault="009F0EF7" w:rsidP="009F0EF7">
      <w:pPr>
        <w:spacing w:line="360" w:lineRule="auto"/>
        <w:ind w:firstLine="851"/>
        <w:jc w:val="both"/>
        <w:rPr>
          <w:sz w:val="28"/>
        </w:rPr>
      </w:pPr>
    </w:p>
    <w:p w:rsidR="009F0EF7" w:rsidRPr="009A4C86" w:rsidRDefault="009F0EF7">
      <w:pPr>
        <w:spacing w:after="160" w:line="259" w:lineRule="auto"/>
        <w:rPr>
          <w:sz w:val="28"/>
        </w:rPr>
      </w:pPr>
      <w:r w:rsidRPr="009A4C86">
        <w:rPr>
          <w:sz w:val="28"/>
        </w:rPr>
        <w:br w:type="page"/>
      </w:r>
    </w:p>
    <w:p w:rsidR="009F0EF7" w:rsidRPr="009A4C86" w:rsidRDefault="009F0EF7" w:rsidP="009F0EF7">
      <w:pPr>
        <w:spacing w:line="360" w:lineRule="auto"/>
        <w:jc w:val="center"/>
        <w:rPr>
          <w:sz w:val="28"/>
        </w:rPr>
      </w:pPr>
      <w:r w:rsidRPr="009A4C86">
        <w:rPr>
          <w:sz w:val="28"/>
        </w:rPr>
        <w:lastRenderedPageBreak/>
        <w:t>ПЕРЕЧЕНЬ УСЛОВНЫХ СОКРАЩЕНИЙ</w:t>
      </w:r>
    </w:p>
    <w:p w:rsidR="009F0EF7" w:rsidRPr="009A4C86" w:rsidRDefault="009F0EF7" w:rsidP="009F0EF7">
      <w:pPr>
        <w:spacing w:line="360" w:lineRule="auto"/>
        <w:jc w:val="center"/>
        <w:rPr>
          <w:sz w:val="28"/>
        </w:rPr>
      </w:pPr>
    </w:p>
    <w:p w:rsidR="00DC6B60" w:rsidRPr="009A4C86" w:rsidRDefault="00DC6B60" w:rsidP="00DC6B60">
      <w:pPr>
        <w:shd w:val="clear" w:color="auto" w:fill="FFFFFF" w:themeFill="background1"/>
        <w:spacing w:line="360" w:lineRule="auto"/>
        <w:rPr>
          <w:sz w:val="28"/>
          <w:szCs w:val="28"/>
        </w:rPr>
      </w:pPr>
      <w:r w:rsidRPr="009A4C86">
        <w:rPr>
          <w:sz w:val="28"/>
          <w:szCs w:val="28"/>
        </w:rPr>
        <w:t>ИС – информационная система</w:t>
      </w:r>
    </w:p>
    <w:p w:rsidR="00DC6B60" w:rsidRPr="009A4C86" w:rsidRDefault="00DC6B60" w:rsidP="00DC6B60">
      <w:pPr>
        <w:shd w:val="clear" w:color="auto" w:fill="FFFFFF" w:themeFill="background1"/>
        <w:spacing w:line="360" w:lineRule="auto"/>
        <w:rPr>
          <w:sz w:val="28"/>
          <w:szCs w:val="28"/>
        </w:rPr>
      </w:pPr>
      <w:r w:rsidRPr="009A4C86">
        <w:rPr>
          <w:sz w:val="28"/>
          <w:szCs w:val="28"/>
        </w:rPr>
        <w:t>БД – база данных</w:t>
      </w:r>
    </w:p>
    <w:p w:rsidR="00DC6B60" w:rsidRPr="009A4C86" w:rsidRDefault="00DC6B60" w:rsidP="00DC6B60">
      <w:pPr>
        <w:shd w:val="clear" w:color="auto" w:fill="FFFFFF" w:themeFill="background1"/>
        <w:spacing w:line="360" w:lineRule="auto"/>
        <w:rPr>
          <w:sz w:val="28"/>
          <w:szCs w:val="28"/>
        </w:rPr>
      </w:pPr>
      <w:r w:rsidRPr="009A4C86">
        <w:rPr>
          <w:sz w:val="28"/>
          <w:szCs w:val="28"/>
        </w:rPr>
        <w:t>ХД – хранилище данных</w:t>
      </w:r>
    </w:p>
    <w:p w:rsidR="00DC6B60" w:rsidRPr="009A4C86" w:rsidRDefault="00DC6B60" w:rsidP="00DC6B60">
      <w:pPr>
        <w:shd w:val="clear" w:color="auto" w:fill="FFFFFF" w:themeFill="background1"/>
        <w:spacing w:line="360" w:lineRule="auto"/>
        <w:rPr>
          <w:sz w:val="28"/>
          <w:szCs w:val="28"/>
        </w:rPr>
      </w:pPr>
      <w:r w:rsidRPr="009A4C86">
        <w:rPr>
          <w:sz w:val="28"/>
          <w:szCs w:val="28"/>
        </w:rPr>
        <w:t>СУБД – система управления базами данных</w:t>
      </w:r>
    </w:p>
    <w:p w:rsidR="00DC6B60" w:rsidRPr="009A4C86" w:rsidRDefault="00DC6B60" w:rsidP="00DC6B60">
      <w:pPr>
        <w:shd w:val="clear" w:color="auto" w:fill="FFFFFF" w:themeFill="background1"/>
        <w:spacing w:line="360" w:lineRule="auto"/>
        <w:rPr>
          <w:sz w:val="28"/>
          <w:szCs w:val="28"/>
        </w:rPr>
      </w:pPr>
      <w:r w:rsidRPr="009A4C86">
        <w:rPr>
          <w:sz w:val="28"/>
          <w:szCs w:val="28"/>
        </w:rPr>
        <w:t>ПО – программное обеспечение</w:t>
      </w:r>
    </w:p>
    <w:p w:rsidR="00DC6B60" w:rsidRPr="009A4C86" w:rsidRDefault="00DC6B60" w:rsidP="00DC6B60">
      <w:pPr>
        <w:shd w:val="clear" w:color="auto" w:fill="FFFFFF" w:themeFill="background1"/>
        <w:spacing w:line="360" w:lineRule="auto"/>
        <w:rPr>
          <w:sz w:val="28"/>
          <w:szCs w:val="28"/>
        </w:rPr>
      </w:pPr>
      <w:r w:rsidRPr="009A4C86">
        <w:rPr>
          <w:sz w:val="28"/>
          <w:szCs w:val="28"/>
        </w:rPr>
        <w:t>ПК – персональный компьютер</w:t>
      </w:r>
    </w:p>
    <w:p w:rsidR="00DC6B60" w:rsidRPr="009A4C86" w:rsidRDefault="00DC6B60" w:rsidP="00DC6B60">
      <w:pPr>
        <w:shd w:val="clear" w:color="auto" w:fill="FFFFFF" w:themeFill="background1"/>
        <w:spacing w:line="360" w:lineRule="auto"/>
        <w:rPr>
          <w:sz w:val="28"/>
          <w:szCs w:val="28"/>
        </w:rPr>
      </w:pPr>
      <w:r w:rsidRPr="009A4C86">
        <w:rPr>
          <w:sz w:val="28"/>
          <w:szCs w:val="28"/>
        </w:rPr>
        <w:t>СДО – система дистанционного обучения</w:t>
      </w:r>
    </w:p>
    <w:p w:rsidR="009F0EF7" w:rsidRPr="009A4C86" w:rsidRDefault="009F0EF7" w:rsidP="009F0EF7">
      <w:pPr>
        <w:spacing w:line="360" w:lineRule="auto"/>
        <w:jc w:val="both"/>
        <w:rPr>
          <w:sz w:val="28"/>
        </w:rPr>
      </w:pPr>
    </w:p>
    <w:p w:rsidR="009F0EF7" w:rsidRPr="009A4C86" w:rsidRDefault="009F0EF7" w:rsidP="009F0EF7">
      <w:pPr>
        <w:spacing w:after="160" w:line="360" w:lineRule="auto"/>
        <w:rPr>
          <w:sz w:val="28"/>
        </w:rPr>
      </w:pPr>
      <w:r w:rsidRPr="009A4C86">
        <w:rPr>
          <w:sz w:val="28"/>
        </w:rPr>
        <w:br w:type="page"/>
      </w:r>
    </w:p>
    <w:p w:rsidR="009F0EF7" w:rsidRPr="009A4C86" w:rsidRDefault="009F0EF7" w:rsidP="009F0EF7">
      <w:pPr>
        <w:spacing w:line="360" w:lineRule="auto"/>
        <w:jc w:val="center"/>
      </w:pPr>
      <w:r w:rsidRPr="009A4C86">
        <w:lastRenderedPageBreak/>
        <w:t>ВВЕДЕНИЕ</w:t>
      </w:r>
    </w:p>
    <w:p w:rsidR="009F0EF7" w:rsidRPr="009A4C86" w:rsidRDefault="009F0EF7" w:rsidP="009F0EF7">
      <w:pPr>
        <w:spacing w:line="360" w:lineRule="auto"/>
        <w:jc w:val="center"/>
      </w:pPr>
    </w:p>
    <w:p w:rsidR="009F0EF7" w:rsidRPr="009A4C86" w:rsidRDefault="009F0EF7" w:rsidP="00701EAC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С появлением персональных компьютеров и развитием сетевых технологий стало возможным дистанционное обучение. Оно позволяет независимо от времени суток и местоположения изучать новые дисциплины.</w:t>
      </w:r>
    </w:p>
    <w:p w:rsidR="009F0EF7" w:rsidRPr="009A4C86" w:rsidRDefault="009F0EF7" w:rsidP="00701EAC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Система дистанционного обучения (СДО) должна быть наибольшим образом приближена к реальным системам обучения. Процесс обучения состоит из двух частей: изучение теоретического материала и прохождения контроля знаний.</w:t>
      </w:r>
    </w:p>
    <w:p w:rsidR="0072758B" w:rsidRPr="009A4C86" w:rsidRDefault="009F0EF7" w:rsidP="00701EAC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Для представления теоретического материала используются возможности HTML (</w:t>
      </w:r>
      <w:proofErr w:type="spellStart"/>
      <w:r w:rsidRPr="009A4C86">
        <w:rPr>
          <w:sz w:val="28"/>
          <w:szCs w:val="28"/>
        </w:rPr>
        <w:t>Hyper</w:t>
      </w:r>
      <w:proofErr w:type="spellEnd"/>
      <w:r w:rsidRPr="009A4C86">
        <w:rPr>
          <w:sz w:val="28"/>
          <w:szCs w:val="28"/>
        </w:rPr>
        <w:t xml:space="preserve"> </w:t>
      </w:r>
      <w:proofErr w:type="spellStart"/>
      <w:r w:rsidRPr="009A4C86">
        <w:rPr>
          <w:sz w:val="28"/>
          <w:szCs w:val="28"/>
        </w:rPr>
        <w:t>Text</w:t>
      </w:r>
      <w:proofErr w:type="spellEnd"/>
      <w:r w:rsidRPr="009A4C86">
        <w:rPr>
          <w:sz w:val="28"/>
          <w:szCs w:val="28"/>
        </w:rPr>
        <w:t xml:space="preserve"> </w:t>
      </w:r>
      <w:proofErr w:type="spellStart"/>
      <w:r w:rsidRPr="009A4C86">
        <w:rPr>
          <w:sz w:val="28"/>
          <w:szCs w:val="28"/>
        </w:rPr>
        <w:t>Markup</w:t>
      </w:r>
      <w:proofErr w:type="spellEnd"/>
      <w:r w:rsidRPr="009A4C86">
        <w:rPr>
          <w:sz w:val="28"/>
          <w:szCs w:val="28"/>
        </w:rPr>
        <w:t xml:space="preserve"> </w:t>
      </w:r>
      <w:proofErr w:type="spellStart"/>
      <w:r w:rsidRPr="009A4C86">
        <w:rPr>
          <w:sz w:val="28"/>
          <w:szCs w:val="28"/>
        </w:rPr>
        <w:t>Language</w:t>
      </w:r>
      <w:proofErr w:type="spellEnd"/>
      <w:r w:rsidRPr="009A4C86">
        <w:rPr>
          <w:sz w:val="28"/>
          <w:szCs w:val="28"/>
        </w:rPr>
        <w:t>) и современные мультимедиа-технологии.</w:t>
      </w:r>
    </w:p>
    <w:p w:rsidR="009F0EF7" w:rsidRPr="009A4C86" w:rsidRDefault="009F0EF7" w:rsidP="00701EAC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СДО содержит несколько групп пользователей с различными правами. Существует необходимость создания групп, администрирующих систему на различных уровнях, и группы, непосредственно проходящие обучение. К задачам администрирования относятся:</w:t>
      </w:r>
    </w:p>
    <w:p w:rsidR="009F0EF7" w:rsidRPr="009A4C86" w:rsidRDefault="009F0EF7" w:rsidP="00701EAC">
      <w:pPr>
        <w:pStyle w:val="a8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создание/изменение/удаление структурных подразделений</w:t>
      </w:r>
      <w:r w:rsidR="00701EAC" w:rsidRPr="009A4C86">
        <w:rPr>
          <w:sz w:val="28"/>
          <w:szCs w:val="28"/>
        </w:rPr>
        <w:t xml:space="preserve"> </w:t>
      </w:r>
      <w:r w:rsidRPr="009A4C86">
        <w:rPr>
          <w:sz w:val="28"/>
          <w:szCs w:val="28"/>
        </w:rPr>
        <w:t>(факультетов, кафедр, специальностей);</w:t>
      </w:r>
    </w:p>
    <w:p w:rsidR="009F0EF7" w:rsidRPr="009A4C86" w:rsidRDefault="009F0EF7" w:rsidP="00701EAC">
      <w:pPr>
        <w:pStyle w:val="a8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управление пользователями;</w:t>
      </w:r>
    </w:p>
    <w:p w:rsidR="009F0EF7" w:rsidRPr="009A4C86" w:rsidRDefault="009F0EF7" w:rsidP="00701EAC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К задачам обучения относятся:</w:t>
      </w:r>
    </w:p>
    <w:p w:rsidR="009F0EF7" w:rsidRPr="009A4C86" w:rsidRDefault="009F0EF7" w:rsidP="00701EAC">
      <w:pPr>
        <w:pStyle w:val="a8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изучение теоретического материала;</w:t>
      </w:r>
    </w:p>
    <w:p w:rsidR="009F0EF7" w:rsidRPr="009A4C86" w:rsidRDefault="009F0EF7" w:rsidP="00701EAC">
      <w:pPr>
        <w:pStyle w:val="a8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прохождение контрольных пунктов;</w:t>
      </w:r>
    </w:p>
    <w:p w:rsidR="009F0EF7" w:rsidRPr="009A4C86" w:rsidRDefault="009F0EF7" w:rsidP="00701EAC">
      <w:pPr>
        <w:pStyle w:val="a8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поддержание обратной связи с преподавателями.</w:t>
      </w:r>
    </w:p>
    <w:p w:rsidR="005A4D65" w:rsidRPr="009A4C86" w:rsidRDefault="009F0EF7" w:rsidP="00701EAC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В качестве </w:t>
      </w:r>
      <w:r w:rsidR="004B1C2B" w:rsidRPr="009A4C86">
        <w:rPr>
          <w:sz w:val="28"/>
          <w:szCs w:val="28"/>
        </w:rPr>
        <w:t>дипломной</w:t>
      </w:r>
      <w:r w:rsidRPr="009A4C86">
        <w:rPr>
          <w:sz w:val="28"/>
          <w:szCs w:val="28"/>
        </w:rPr>
        <w:t xml:space="preserve"> работы была разработана система дистанционного обучения кафедры компьютерных наук. </w:t>
      </w:r>
      <w:r w:rsidR="005A4D65" w:rsidRPr="009A4C86">
        <w:rPr>
          <w:sz w:val="28"/>
          <w:szCs w:val="28"/>
        </w:rPr>
        <w:t xml:space="preserve">Данный проект позволяет, как следует закрепить на практике полученные знания за время обучения. Так же тема является очень актуальной в современном мире и разработанный проект найдет практическое применение. Актуальность заключается в том, что в связи с боевыми действиями на территории Украины для высших учебных заведений Донецкой и Луганской области возникла объективная необходимость перехода на дистанционные формы ведения учебного процесса, который имеет ряд сложностей в вузах данных областей: некоторые учебные заведения были вынуждены </w:t>
      </w:r>
      <w:r w:rsidR="005A4D65" w:rsidRPr="009A4C86">
        <w:rPr>
          <w:sz w:val="28"/>
          <w:szCs w:val="28"/>
        </w:rPr>
        <w:lastRenderedPageBreak/>
        <w:t xml:space="preserve">переехать в другие города, состав преподавателей постоянно меняется, возникла необходимость оперативного учета студентов проходящих те или иные учебные курсы или дисциплины удаленно, увеличилась самостоятельная работа студентов по каждой дисциплине и т.д. Всё это поставило актуальную задачу разработки современной системы дистанционного обучения (СДО), которая включала бы в себя отдельные функциональные возможности: социальной сети, </w:t>
      </w:r>
      <w:proofErr w:type="spellStart"/>
      <w:r w:rsidR="005A4D65" w:rsidRPr="009A4C86">
        <w:rPr>
          <w:sz w:val="28"/>
          <w:szCs w:val="28"/>
        </w:rPr>
        <w:t>файлообменника</w:t>
      </w:r>
      <w:proofErr w:type="spellEnd"/>
      <w:r w:rsidR="005A4D65" w:rsidRPr="009A4C86">
        <w:rPr>
          <w:sz w:val="28"/>
          <w:szCs w:val="28"/>
        </w:rPr>
        <w:t>, компонентной платформы разработчика и была адаптирована под учебный процесс в вузе.</w:t>
      </w:r>
    </w:p>
    <w:p w:rsidR="005A4D65" w:rsidRPr="009A4C86" w:rsidRDefault="005A4D65" w:rsidP="00701EAC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В первой части пояснительной записки проводится подробный анализ рассматриваемой предметной области. Это позволяет более подробно понять и рассмотреть все аспекты проектируемой системы и избавиться от недостатков. Так же описываются преимущества и недостатки разрабатываемой системы. </w:t>
      </w:r>
    </w:p>
    <w:p w:rsidR="009F0EF7" w:rsidRPr="009A4C86" w:rsidRDefault="005A4D65" w:rsidP="00701EAC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</w:rPr>
        <w:t xml:space="preserve">Во второй части вниманию предоставляются </w:t>
      </w:r>
      <w:r w:rsidRPr="009A4C86">
        <w:rPr>
          <w:sz w:val="28"/>
          <w:szCs w:val="28"/>
          <w:shd w:val="clear" w:color="auto" w:fill="FFFFFF"/>
        </w:rPr>
        <w:t>функциональные, информационные и поведенческие модели системы.</w:t>
      </w:r>
    </w:p>
    <w:p w:rsidR="00FB016A" w:rsidRPr="009A4C86" w:rsidRDefault="009F0EF7" w:rsidP="00701EAC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База данных разрабатываемой СДО была реализована с помощью СУБД </w:t>
      </w:r>
      <w:r w:rsidRPr="009A4C86">
        <w:rPr>
          <w:sz w:val="28"/>
          <w:szCs w:val="28"/>
          <w:lang w:val="en-US"/>
        </w:rPr>
        <w:t>MySQL</w:t>
      </w:r>
      <w:r w:rsidRPr="009A4C86">
        <w:rPr>
          <w:sz w:val="28"/>
          <w:szCs w:val="28"/>
        </w:rPr>
        <w:t>, которая находится в свободном доступе и позволяет создавать и обслуживать базы данных для таких проектов без потери производительности и скорости обработки данных.</w:t>
      </w:r>
    </w:p>
    <w:p w:rsidR="00FB016A" w:rsidRPr="009A4C86" w:rsidRDefault="00FB016A">
      <w:pPr>
        <w:spacing w:after="160" w:line="259" w:lineRule="auto"/>
        <w:rPr>
          <w:sz w:val="28"/>
          <w:szCs w:val="28"/>
        </w:rPr>
      </w:pPr>
      <w:r w:rsidRPr="009A4C86">
        <w:rPr>
          <w:sz w:val="28"/>
          <w:szCs w:val="28"/>
        </w:rPr>
        <w:br w:type="page"/>
      </w:r>
    </w:p>
    <w:p w:rsidR="00FB016A" w:rsidRPr="009A4C86" w:rsidRDefault="00FB016A" w:rsidP="00701EAC">
      <w:pPr>
        <w:spacing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>1 ОБЩИЙ РАЗДЕЛ</w:t>
      </w:r>
    </w:p>
    <w:p w:rsidR="00DE70F3" w:rsidRPr="009A4C86" w:rsidRDefault="00DE70F3" w:rsidP="00DE70F3">
      <w:pPr>
        <w:spacing w:line="360" w:lineRule="auto"/>
        <w:rPr>
          <w:sz w:val="28"/>
        </w:rPr>
      </w:pPr>
    </w:p>
    <w:p w:rsidR="009F0EF7" w:rsidRPr="009A4C86" w:rsidRDefault="00DE70F3" w:rsidP="00DE70F3">
      <w:pPr>
        <w:spacing w:line="360" w:lineRule="auto"/>
        <w:ind w:left="143" w:firstLine="708"/>
        <w:rPr>
          <w:sz w:val="28"/>
          <w:szCs w:val="28"/>
        </w:rPr>
      </w:pPr>
      <w:r w:rsidRPr="009A4C86">
        <w:rPr>
          <w:sz w:val="28"/>
        </w:rPr>
        <w:t xml:space="preserve">1.1 </w:t>
      </w:r>
      <w:r w:rsidR="00FB016A" w:rsidRPr="009A4C86">
        <w:rPr>
          <w:sz w:val="28"/>
        </w:rPr>
        <w:t>Изучение объекта исследования</w:t>
      </w:r>
    </w:p>
    <w:p w:rsidR="00DE70F3" w:rsidRPr="009A4C86" w:rsidRDefault="00DE70F3" w:rsidP="00DE70F3">
      <w:pPr>
        <w:spacing w:line="360" w:lineRule="auto"/>
        <w:ind w:left="851"/>
        <w:rPr>
          <w:sz w:val="28"/>
          <w:szCs w:val="28"/>
        </w:rPr>
      </w:pPr>
    </w:p>
    <w:p w:rsidR="00FB016A" w:rsidRPr="009A4C86" w:rsidRDefault="00DE70F3" w:rsidP="00DE70F3">
      <w:pPr>
        <w:spacing w:line="360" w:lineRule="auto"/>
        <w:ind w:left="143" w:firstLine="708"/>
        <w:rPr>
          <w:sz w:val="28"/>
          <w:szCs w:val="28"/>
        </w:rPr>
      </w:pPr>
      <w:r w:rsidRPr="009A4C86">
        <w:rPr>
          <w:sz w:val="28"/>
          <w:szCs w:val="28"/>
        </w:rPr>
        <w:t xml:space="preserve">1.1.1 </w:t>
      </w:r>
      <w:r w:rsidR="00FB016A" w:rsidRPr="009A4C86">
        <w:rPr>
          <w:sz w:val="28"/>
          <w:szCs w:val="28"/>
        </w:rPr>
        <w:t>Краткая информация о предприятии</w:t>
      </w:r>
    </w:p>
    <w:p w:rsidR="00DE70F3" w:rsidRPr="009A4C86" w:rsidRDefault="00DE70F3" w:rsidP="00DE70F3">
      <w:pPr>
        <w:spacing w:line="360" w:lineRule="auto"/>
        <w:ind w:left="143" w:firstLine="708"/>
      </w:pPr>
    </w:p>
    <w:p w:rsidR="00FB016A" w:rsidRPr="009A4C86" w:rsidRDefault="00FB016A" w:rsidP="00DE70F3">
      <w:pPr>
        <w:pStyle w:val="a8"/>
        <w:shd w:val="clear" w:color="auto" w:fill="FFFFFF" w:themeFill="background1"/>
        <w:spacing w:line="360" w:lineRule="auto"/>
        <w:ind w:left="0"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Кафедра - основное учебно-научное подразделение факультета и университета. Учебная и научная деятельность кафедры осуществляется в одной или нескольких областях знаний и подчиняется решению главной задачи - подготовке высококвалифицированных специалистов широкого университетского уровня. Вся деятельность университета и его подразделений строится таким образом, чтобы обеспечить возможности для эффективной работы кафедры. Кафедра может иметь учебные и научные лаборатории, филиалы, кабинеты, учебные базы и другие подразделения. Внутренняя организация кафедры и формы руководства ее подразделениями определяются кафедрой, и утверждается на Ученом Совете факультета.</w:t>
      </w:r>
    </w:p>
    <w:p w:rsidR="00FB016A" w:rsidRPr="009A4C86" w:rsidRDefault="00FB016A" w:rsidP="00FB016A">
      <w:pPr>
        <w:pStyle w:val="a8"/>
        <w:shd w:val="clear" w:color="auto" w:fill="FFFFFF" w:themeFill="background1"/>
        <w:spacing w:line="360" w:lineRule="auto"/>
        <w:ind w:left="0"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Образовательные услуги и интегрированная продукция на базе научно-технической продукции и образовательных услуг являются результатом бизнес-процесса (процесса жизненного цикла продукции) – образовательная деятельность. Причем образовательная деятельность подразделяется на подготовку бакалавров, специалистов, магистров различных специальностей и направлений, а также на дополнительное профессиональное образование по различным образовательным программам профессионального обучения. Учебно-методическая продукция может являться товаром, но, как правило, не реализуемым в больших объемах. Поэтому целесообразнее рассматривать ее как продукцию для внутреннего потребления вуза, вспомогательную продукцию для образовательной деятельности, и, как правило, она не выделяется в отдельный бизнес-процесс.</w:t>
      </w:r>
    </w:p>
    <w:p w:rsidR="00FB016A" w:rsidRPr="009A4C86" w:rsidRDefault="00FB016A" w:rsidP="00FB016A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bCs/>
          <w:sz w:val="28"/>
          <w:szCs w:val="28"/>
        </w:rPr>
        <w:t>Компьютерные науки </w:t>
      </w:r>
      <w:r w:rsidRPr="009A4C86">
        <w:rPr>
          <w:sz w:val="28"/>
          <w:szCs w:val="28"/>
        </w:rPr>
        <w:t xml:space="preserve">- это межотраслевое </w:t>
      </w:r>
      <w:proofErr w:type="spellStart"/>
      <w:r w:rsidRPr="009A4C86">
        <w:rPr>
          <w:sz w:val="28"/>
          <w:szCs w:val="28"/>
        </w:rPr>
        <w:t>исследовательско</w:t>
      </w:r>
      <w:proofErr w:type="spellEnd"/>
      <w:r w:rsidRPr="009A4C86">
        <w:rPr>
          <w:sz w:val="28"/>
          <w:szCs w:val="28"/>
        </w:rPr>
        <w:t xml:space="preserve">-технологическое направление </w:t>
      </w:r>
      <w:proofErr w:type="spellStart"/>
      <w:r w:rsidRPr="009A4C86">
        <w:rPr>
          <w:sz w:val="28"/>
          <w:szCs w:val="28"/>
        </w:rPr>
        <w:t>бакалавриатской</w:t>
      </w:r>
      <w:proofErr w:type="spellEnd"/>
      <w:r w:rsidRPr="009A4C86">
        <w:rPr>
          <w:sz w:val="28"/>
          <w:szCs w:val="28"/>
        </w:rPr>
        <w:t xml:space="preserve"> подготовки в области </w:t>
      </w:r>
      <w:r w:rsidRPr="009A4C86">
        <w:rPr>
          <w:bCs/>
          <w:sz w:val="28"/>
          <w:szCs w:val="28"/>
        </w:rPr>
        <w:t>информационных технологий</w:t>
      </w:r>
      <w:r w:rsidRPr="009A4C86">
        <w:rPr>
          <w:sz w:val="28"/>
          <w:szCs w:val="28"/>
        </w:rPr>
        <w:t> (ИТ).</w:t>
      </w:r>
    </w:p>
    <w:p w:rsidR="00FB016A" w:rsidRPr="009A4C86" w:rsidRDefault="00FB016A" w:rsidP="00FB016A">
      <w:pPr>
        <w:spacing w:line="360" w:lineRule="auto"/>
        <w:ind w:left="143" w:firstLine="708"/>
        <w:rPr>
          <w:sz w:val="28"/>
          <w:szCs w:val="28"/>
        </w:rPr>
      </w:pPr>
    </w:p>
    <w:p w:rsidR="002A297F" w:rsidRPr="009A4C86" w:rsidRDefault="003F64FA" w:rsidP="003F64FA">
      <w:pPr>
        <w:spacing w:line="360" w:lineRule="auto"/>
        <w:ind w:left="143" w:firstLine="708"/>
        <w:rPr>
          <w:sz w:val="28"/>
          <w:szCs w:val="28"/>
        </w:rPr>
      </w:pPr>
      <w:r w:rsidRPr="009A4C86">
        <w:rPr>
          <w:sz w:val="28"/>
          <w:szCs w:val="28"/>
        </w:rPr>
        <w:t>1.1.2 Подразделения и пользователи системы</w:t>
      </w:r>
    </w:p>
    <w:p w:rsidR="003F64FA" w:rsidRPr="009A4C86" w:rsidRDefault="003F64FA" w:rsidP="003F64FA">
      <w:pPr>
        <w:spacing w:line="360" w:lineRule="auto"/>
        <w:ind w:left="143" w:firstLine="851"/>
        <w:rPr>
          <w:sz w:val="28"/>
          <w:szCs w:val="28"/>
        </w:rPr>
      </w:pPr>
    </w:p>
    <w:p w:rsidR="002771B7" w:rsidRPr="009A4C86" w:rsidRDefault="002771B7" w:rsidP="00BF279F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Подразделения системы делятся на 2 типа: «Пользователи» и «Оборудования» и</w:t>
      </w:r>
      <w:r w:rsidR="00FE5BDE" w:rsidRPr="009A4C86">
        <w:rPr>
          <w:sz w:val="28"/>
          <w:szCs w:val="28"/>
        </w:rPr>
        <w:t xml:space="preserve"> представлены в таблицах 1.1</w:t>
      </w:r>
      <w:r w:rsidRPr="009A4C86">
        <w:rPr>
          <w:sz w:val="28"/>
          <w:szCs w:val="28"/>
        </w:rPr>
        <w:t xml:space="preserve"> и </w:t>
      </w:r>
      <w:r w:rsidR="00FE5BDE" w:rsidRPr="009A4C86">
        <w:rPr>
          <w:sz w:val="28"/>
          <w:szCs w:val="28"/>
        </w:rPr>
        <w:t>1.</w:t>
      </w:r>
      <w:r w:rsidRPr="009A4C86">
        <w:rPr>
          <w:sz w:val="28"/>
          <w:szCs w:val="28"/>
        </w:rPr>
        <w:t>2.</w:t>
      </w:r>
    </w:p>
    <w:p w:rsidR="002771B7" w:rsidRPr="009A4C86" w:rsidRDefault="002771B7" w:rsidP="00BF279F">
      <w:pPr>
        <w:spacing w:line="360" w:lineRule="auto"/>
        <w:ind w:firstLine="851"/>
        <w:jc w:val="both"/>
        <w:rPr>
          <w:sz w:val="28"/>
          <w:szCs w:val="28"/>
        </w:rPr>
      </w:pPr>
    </w:p>
    <w:p w:rsidR="002771B7" w:rsidRPr="009A4C86" w:rsidRDefault="002771B7" w:rsidP="00BF279F">
      <w:pPr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t xml:space="preserve">Таблица </w:t>
      </w:r>
      <w:r w:rsidR="00292615" w:rsidRPr="009A4C86">
        <w:rPr>
          <w:sz w:val="28"/>
          <w:szCs w:val="28"/>
        </w:rPr>
        <w:t>1.</w:t>
      </w:r>
      <w:r w:rsidRPr="009A4C86">
        <w:rPr>
          <w:sz w:val="28"/>
          <w:szCs w:val="28"/>
        </w:rPr>
        <w:t xml:space="preserve">1 </w:t>
      </w:r>
      <w:r w:rsidR="00BF279F" w:rsidRPr="009A4C86">
        <w:rPr>
          <w:sz w:val="28"/>
          <w:szCs w:val="28"/>
        </w:rPr>
        <w:t>–</w:t>
      </w:r>
      <w:r w:rsidRPr="009A4C86">
        <w:rPr>
          <w:sz w:val="28"/>
          <w:szCs w:val="28"/>
        </w:rPr>
        <w:t xml:space="preserve"> Подраз</w:t>
      </w:r>
      <w:r w:rsidR="00BF279F" w:rsidRPr="009A4C86">
        <w:rPr>
          <w:sz w:val="28"/>
          <w:szCs w:val="28"/>
        </w:rPr>
        <w:t>деление системы «Пользователи»</w:t>
      </w:r>
    </w:p>
    <w:tbl>
      <w:tblPr>
        <w:tblW w:w="8729" w:type="dxa"/>
        <w:tblInd w:w="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89"/>
        <w:gridCol w:w="6440"/>
      </w:tblGrid>
      <w:tr w:rsidR="002771B7" w:rsidRPr="009A4C86" w:rsidTr="00DF487D">
        <w:trPr>
          <w:trHeight w:val="372"/>
        </w:trPr>
        <w:tc>
          <w:tcPr>
            <w:tcW w:w="2140" w:type="dxa"/>
            <w:vAlign w:val="center"/>
          </w:tcPr>
          <w:p w:rsidR="002771B7" w:rsidRPr="009A4C86" w:rsidRDefault="002771B7" w:rsidP="00BF279F">
            <w:pPr>
              <w:pStyle w:val="a8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6589" w:type="dxa"/>
            <w:vAlign w:val="center"/>
          </w:tcPr>
          <w:p w:rsidR="002771B7" w:rsidRPr="009A4C86" w:rsidRDefault="002771B7" w:rsidP="00BF279F">
            <w:pPr>
              <w:pStyle w:val="a8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Их возможности и функции</w:t>
            </w:r>
          </w:p>
        </w:tc>
      </w:tr>
      <w:tr w:rsidR="002771B7" w:rsidRPr="009A4C86" w:rsidTr="00DF487D">
        <w:trPr>
          <w:trHeight w:val="894"/>
        </w:trPr>
        <w:tc>
          <w:tcPr>
            <w:tcW w:w="2140" w:type="dxa"/>
          </w:tcPr>
          <w:p w:rsidR="002771B7" w:rsidRPr="009A4C86" w:rsidRDefault="002771B7" w:rsidP="00BF279F">
            <w:pPr>
              <w:pStyle w:val="a8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Студенты</w:t>
            </w:r>
          </w:p>
        </w:tc>
        <w:tc>
          <w:tcPr>
            <w:tcW w:w="6589" w:type="dxa"/>
          </w:tcPr>
          <w:p w:rsidR="002771B7" w:rsidRPr="009A4C86" w:rsidRDefault="002771B7" w:rsidP="00BF279F">
            <w:pPr>
              <w:pStyle w:val="a8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Возможность получать информацию и фалы с сайта для изучения, отправка лабораторных работ на проверку преподавателю.</w:t>
            </w:r>
          </w:p>
        </w:tc>
      </w:tr>
      <w:tr w:rsidR="002771B7" w:rsidRPr="009A4C86" w:rsidTr="00DF487D">
        <w:trPr>
          <w:trHeight w:val="894"/>
        </w:trPr>
        <w:tc>
          <w:tcPr>
            <w:tcW w:w="2140" w:type="dxa"/>
          </w:tcPr>
          <w:p w:rsidR="002771B7" w:rsidRPr="009A4C86" w:rsidRDefault="002771B7" w:rsidP="00BF279F">
            <w:pPr>
              <w:pStyle w:val="a8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Преподаватели</w:t>
            </w:r>
          </w:p>
        </w:tc>
        <w:tc>
          <w:tcPr>
            <w:tcW w:w="6589" w:type="dxa"/>
          </w:tcPr>
          <w:p w:rsidR="002771B7" w:rsidRPr="009A4C86" w:rsidRDefault="002771B7" w:rsidP="00BF279F">
            <w:pPr>
              <w:pStyle w:val="a8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 xml:space="preserve">Возможность размещать информацию и фалы на сайте в курсах к которым у них есть доступ, проверка </w:t>
            </w:r>
            <w:r w:rsidR="00BF279F" w:rsidRPr="009A4C86">
              <w:rPr>
                <w:sz w:val="28"/>
                <w:szCs w:val="28"/>
              </w:rPr>
              <w:t>лабораторных работ,</w:t>
            </w:r>
            <w:r w:rsidRPr="009A4C86">
              <w:rPr>
                <w:sz w:val="28"/>
                <w:szCs w:val="28"/>
              </w:rPr>
              <w:t xml:space="preserve"> отправленных студентами.</w:t>
            </w:r>
          </w:p>
        </w:tc>
      </w:tr>
      <w:tr w:rsidR="002771B7" w:rsidRPr="009A4C86" w:rsidTr="00DF487D">
        <w:trPr>
          <w:trHeight w:val="894"/>
        </w:trPr>
        <w:tc>
          <w:tcPr>
            <w:tcW w:w="2140" w:type="dxa"/>
          </w:tcPr>
          <w:p w:rsidR="002771B7" w:rsidRPr="009A4C86" w:rsidRDefault="002771B7" w:rsidP="00BF279F">
            <w:pPr>
              <w:pStyle w:val="a8"/>
              <w:shd w:val="clear" w:color="auto" w:fill="FFFFFF" w:themeFill="background1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Администраторы</w:t>
            </w:r>
          </w:p>
        </w:tc>
        <w:tc>
          <w:tcPr>
            <w:tcW w:w="6589" w:type="dxa"/>
          </w:tcPr>
          <w:p w:rsidR="002771B7" w:rsidRPr="009A4C86" w:rsidRDefault="002771B7" w:rsidP="00BF279F">
            <w:pPr>
              <w:pStyle w:val="a8"/>
              <w:shd w:val="clear" w:color="auto" w:fill="FFFFFF" w:themeFill="background1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Создание курсов, редактирование, добавление, удаление данных с сайта.</w:t>
            </w:r>
          </w:p>
        </w:tc>
      </w:tr>
    </w:tbl>
    <w:p w:rsidR="002771B7" w:rsidRPr="009A4C86" w:rsidRDefault="002771B7" w:rsidP="00BF279F">
      <w:pPr>
        <w:spacing w:line="360" w:lineRule="auto"/>
        <w:ind w:firstLine="708"/>
        <w:rPr>
          <w:sz w:val="28"/>
          <w:szCs w:val="28"/>
        </w:rPr>
      </w:pPr>
    </w:p>
    <w:p w:rsidR="002771B7" w:rsidRPr="009A4C86" w:rsidRDefault="002771B7" w:rsidP="00BF279F">
      <w:pPr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t xml:space="preserve">Таблица </w:t>
      </w:r>
      <w:r w:rsidR="00292615" w:rsidRPr="009A4C86">
        <w:rPr>
          <w:sz w:val="28"/>
          <w:szCs w:val="28"/>
        </w:rPr>
        <w:t>1.</w:t>
      </w:r>
      <w:r w:rsidR="00BF279F" w:rsidRPr="009A4C86">
        <w:rPr>
          <w:sz w:val="28"/>
          <w:szCs w:val="28"/>
        </w:rPr>
        <w:t>2 – Подразделение системы «Оборудование»</w:t>
      </w:r>
    </w:p>
    <w:tbl>
      <w:tblPr>
        <w:tblStyle w:val="a3"/>
        <w:tblW w:w="0" w:type="auto"/>
        <w:tblInd w:w="675" w:type="dxa"/>
        <w:tblLook w:val="04A0" w:firstRow="1" w:lastRow="0" w:firstColumn="1" w:lastColumn="0" w:noHBand="0" w:noVBand="1"/>
      </w:tblPr>
      <w:tblGrid>
        <w:gridCol w:w="2127"/>
        <w:gridCol w:w="6520"/>
      </w:tblGrid>
      <w:tr w:rsidR="002771B7" w:rsidRPr="009A4C86" w:rsidTr="00DF487D">
        <w:tc>
          <w:tcPr>
            <w:tcW w:w="2127" w:type="dxa"/>
            <w:vAlign w:val="center"/>
          </w:tcPr>
          <w:p w:rsidR="002771B7" w:rsidRPr="009A4C86" w:rsidRDefault="002771B7" w:rsidP="00BF279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Оборудование</w:t>
            </w:r>
          </w:p>
        </w:tc>
        <w:tc>
          <w:tcPr>
            <w:tcW w:w="6520" w:type="dxa"/>
            <w:vAlign w:val="center"/>
          </w:tcPr>
          <w:p w:rsidR="002771B7" w:rsidRPr="009A4C86" w:rsidRDefault="002771B7" w:rsidP="00BF279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Назначение</w:t>
            </w:r>
          </w:p>
        </w:tc>
      </w:tr>
      <w:tr w:rsidR="002771B7" w:rsidRPr="009A4C86" w:rsidTr="00DF487D">
        <w:tc>
          <w:tcPr>
            <w:tcW w:w="2127" w:type="dxa"/>
            <w:vAlign w:val="center"/>
          </w:tcPr>
          <w:p w:rsidR="002771B7" w:rsidRPr="009A4C86" w:rsidRDefault="002771B7" w:rsidP="00BF279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ПК</w:t>
            </w:r>
          </w:p>
        </w:tc>
        <w:tc>
          <w:tcPr>
            <w:tcW w:w="6520" w:type="dxa"/>
            <w:vAlign w:val="center"/>
          </w:tcPr>
          <w:p w:rsidR="002771B7" w:rsidRPr="009A4C86" w:rsidRDefault="002771B7" w:rsidP="00BF279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Обеспечение возможности полноценно выполнять учет, кооперирование и выполнение заказов в необходимый срок.</w:t>
            </w:r>
          </w:p>
        </w:tc>
      </w:tr>
    </w:tbl>
    <w:p w:rsidR="00284E7F" w:rsidRPr="009A4C86" w:rsidRDefault="00284E7F" w:rsidP="00BF279F">
      <w:pPr>
        <w:spacing w:line="360" w:lineRule="auto"/>
        <w:jc w:val="both"/>
        <w:rPr>
          <w:sz w:val="28"/>
          <w:szCs w:val="28"/>
        </w:rPr>
      </w:pPr>
    </w:p>
    <w:p w:rsidR="00BF279F" w:rsidRPr="009A4C86" w:rsidRDefault="00BF279F" w:rsidP="00BF279F">
      <w:pPr>
        <w:spacing w:line="360" w:lineRule="auto"/>
        <w:jc w:val="both"/>
        <w:rPr>
          <w:sz w:val="28"/>
          <w:szCs w:val="28"/>
        </w:rPr>
      </w:pPr>
    </w:p>
    <w:p w:rsidR="00BF279F" w:rsidRPr="009A4C86" w:rsidRDefault="00BF279F" w:rsidP="00BF279F">
      <w:pPr>
        <w:spacing w:line="360" w:lineRule="auto"/>
        <w:jc w:val="both"/>
        <w:rPr>
          <w:sz w:val="28"/>
          <w:szCs w:val="28"/>
        </w:rPr>
      </w:pPr>
    </w:p>
    <w:p w:rsidR="00284E7F" w:rsidRPr="009A4C86" w:rsidRDefault="00284E7F" w:rsidP="00BF279F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1.1.3 Видение выполнения проекта и границы проекта</w:t>
      </w:r>
    </w:p>
    <w:p w:rsidR="00284E7F" w:rsidRPr="009A4C86" w:rsidRDefault="00284E7F" w:rsidP="001C7919">
      <w:pPr>
        <w:spacing w:line="360" w:lineRule="auto"/>
        <w:ind w:firstLine="851"/>
        <w:jc w:val="both"/>
        <w:rPr>
          <w:sz w:val="28"/>
          <w:szCs w:val="28"/>
        </w:rPr>
      </w:pPr>
    </w:p>
    <w:p w:rsidR="001C7919" w:rsidRPr="009A4C86" w:rsidRDefault="001C7919" w:rsidP="001C7919">
      <w:pPr>
        <w:pStyle w:val="1"/>
        <w:shd w:val="clear" w:color="auto" w:fill="FFFFFF" w:themeFill="background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В рамках проекта рассматривается возможность оценивания знаний студентов по предоставляемым данным.</w:t>
      </w:r>
    </w:p>
    <w:p w:rsidR="001C7919" w:rsidRPr="009A4C86" w:rsidRDefault="001C7919" w:rsidP="001C7919">
      <w:pPr>
        <w:pStyle w:val="1"/>
        <w:shd w:val="clear" w:color="auto" w:fill="FFFFFF" w:themeFill="background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 xml:space="preserve">В рамках проекта не рассматривается проведение экзаменационных работ, так как это функция требует более подробного и глубокого изучения с учетом возможности запрета на списывание.  </w:t>
      </w:r>
    </w:p>
    <w:p w:rsidR="001C7919" w:rsidRPr="009A4C86" w:rsidRDefault="001C7919" w:rsidP="001C7919">
      <w:pPr>
        <w:pStyle w:val="1"/>
        <w:shd w:val="clear" w:color="auto" w:fill="FFFFFF" w:themeFill="background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Количество пользователей системы ограничивается списком студентов и преподавателей учебного заведения. Доступ к материалам и системе запрещен посторонним лицам.</w:t>
      </w:r>
    </w:p>
    <w:p w:rsidR="001C7919" w:rsidRPr="009A4C86" w:rsidRDefault="001C7919" w:rsidP="001C7919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В рамках выполнения проекта необходимо реализовать такие части системы как:</w:t>
      </w:r>
    </w:p>
    <w:p w:rsidR="001C7919" w:rsidRPr="009A4C86" w:rsidRDefault="001C7919" w:rsidP="001C7919">
      <w:pPr>
        <w:pStyle w:val="a8"/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Обеспечение доступа к курсам студентам и преподавателям согласно с их уровнем доступа;</w:t>
      </w:r>
    </w:p>
    <w:p w:rsidR="001C7919" w:rsidRPr="009A4C86" w:rsidRDefault="001C7919" w:rsidP="001C7919">
      <w:pPr>
        <w:pStyle w:val="a8"/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9A4C86">
        <w:rPr>
          <w:sz w:val="28"/>
          <w:szCs w:val="28"/>
        </w:rPr>
        <w:t>Web</w:t>
      </w:r>
      <w:proofErr w:type="spellEnd"/>
      <w:r w:rsidRPr="009A4C86">
        <w:rPr>
          <w:sz w:val="28"/>
          <w:szCs w:val="28"/>
        </w:rPr>
        <w:t>-интерфейс;</w:t>
      </w:r>
    </w:p>
    <w:p w:rsidR="001C7919" w:rsidRPr="009A4C86" w:rsidRDefault="001C7919" w:rsidP="001C7919">
      <w:pPr>
        <w:pStyle w:val="a8"/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Модуль загрузки материалов преподавателя;</w:t>
      </w:r>
    </w:p>
    <w:p w:rsidR="001C7919" w:rsidRPr="009A4C86" w:rsidRDefault="001C7919" w:rsidP="001C7919">
      <w:pPr>
        <w:pStyle w:val="a8"/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Модуль загрузки материалов студента;</w:t>
      </w:r>
    </w:p>
    <w:p w:rsidR="001C7919" w:rsidRPr="009A4C86" w:rsidRDefault="001C7919" w:rsidP="00DF487D">
      <w:pPr>
        <w:pStyle w:val="a8"/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Модуль работы с пользователями и материалами для администрации;</w:t>
      </w:r>
    </w:p>
    <w:p w:rsidR="00284E7F" w:rsidRPr="009A4C86" w:rsidRDefault="001C7919" w:rsidP="00AF18D4">
      <w:pPr>
        <w:pStyle w:val="a8"/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Модуль работы с курсами, группами, кафедрами для администратора.</w:t>
      </w:r>
    </w:p>
    <w:p w:rsidR="00AF18D4" w:rsidRPr="009A4C86" w:rsidRDefault="00AF18D4" w:rsidP="00AF18D4">
      <w:pPr>
        <w:pStyle w:val="a8"/>
        <w:spacing w:after="200" w:line="360" w:lineRule="auto"/>
        <w:ind w:left="1571"/>
        <w:jc w:val="both"/>
        <w:rPr>
          <w:sz w:val="28"/>
          <w:szCs w:val="28"/>
        </w:rPr>
      </w:pPr>
    </w:p>
    <w:p w:rsidR="00284E7F" w:rsidRPr="009A4C86" w:rsidRDefault="00284E7F" w:rsidP="00F20630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1.2 Анализ существующего уровня </w:t>
      </w:r>
      <w:r w:rsidR="00311E14" w:rsidRPr="009A4C86">
        <w:rPr>
          <w:sz w:val="28"/>
          <w:szCs w:val="28"/>
        </w:rPr>
        <w:t>автоматизации</w:t>
      </w:r>
    </w:p>
    <w:p w:rsidR="00AF18D4" w:rsidRPr="009A4C86" w:rsidRDefault="00AF18D4" w:rsidP="00F20630">
      <w:pPr>
        <w:spacing w:line="360" w:lineRule="auto"/>
        <w:ind w:firstLine="851"/>
        <w:jc w:val="both"/>
        <w:rPr>
          <w:sz w:val="28"/>
          <w:szCs w:val="28"/>
        </w:rPr>
      </w:pPr>
    </w:p>
    <w:p w:rsidR="00720498" w:rsidRPr="009A4C86" w:rsidRDefault="00720498" w:rsidP="00720498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На данный момент кафедра пользуется системой дистанционного обучения «MOODLE». Эта система позволяет пользователям просматривать </w:t>
      </w:r>
      <w:proofErr w:type="gramStart"/>
      <w:r w:rsidRPr="009A4C86">
        <w:rPr>
          <w:sz w:val="28"/>
          <w:szCs w:val="28"/>
        </w:rPr>
        <w:t>материалы</w:t>
      </w:r>
      <w:proofErr w:type="gramEnd"/>
      <w:r w:rsidRPr="009A4C86">
        <w:rPr>
          <w:sz w:val="28"/>
          <w:szCs w:val="28"/>
        </w:rPr>
        <w:t xml:space="preserve"> по курсам которые создаются администратором системы. </w:t>
      </w:r>
    </w:p>
    <w:p w:rsidR="00720498" w:rsidRPr="009A4C86" w:rsidRDefault="00720498" w:rsidP="00720498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Студент имеет возможность посетить страницу с необходимым предметом, если у него есть доступ к данному разделу, который выдает администратор системы непосредственно для группы в которой обучается студент.</w:t>
      </w:r>
    </w:p>
    <w:p w:rsidR="00720498" w:rsidRPr="009A4C86" w:rsidRDefault="00720498" w:rsidP="00720498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Если доступ у студента имеется, он в праве зайти на страницу предмета и просмотреть или скачать имеющиеся материалы, касательно изучаемого предмета. </w:t>
      </w:r>
    </w:p>
    <w:p w:rsidR="00720498" w:rsidRPr="009A4C86" w:rsidRDefault="00720498" w:rsidP="00720498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Преподаватель в этой системе имеет возможность размещать материалы на сайте, в разделе с его предметом, если у него для этого есть доступ. </w:t>
      </w:r>
    </w:p>
    <w:p w:rsidR="00720498" w:rsidRPr="009A4C86" w:rsidRDefault="00720498" w:rsidP="00720498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В таблице </w:t>
      </w:r>
      <w:r w:rsidR="007C1E42" w:rsidRPr="009A4C86">
        <w:rPr>
          <w:sz w:val="28"/>
          <w:szCs w:val="28"/>
        </w:rPr>
        <w:t>1.</w:t>
      </w:r>
      <w:r w:rsidRPr="009A4C86">
        <w:rPr>
          <w:sz w:val="28"/>
          <w:szCs w:val="28"/>
        </w:rPr>
        <w:t>3 отображен текущий уровень автоматизации.</w:t>
      </w:r>
    </w:p>
    <w:p w:rsidR="00720498" w:rsidRPr="009A4C86" w:rsidRDefault="00720498" w:rsidP="00720498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p w:rsidR="00720498" w:rsidRPr="009A4C86" w:rsidRDefault="00720498" w:rsidP="00720498">
      <w:pPr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t xml:space="preserve">Таблица </w:t>
      </w:r>
      <w:r w:rsidR="007C1E42" w:rsidRPr="009A4C86">
        <w:rPr>
          <w:sz w:val="28"/>
          <w:szCs w:val="28"/>
        </w:rPr>
        <w:t>1.</w:t>
      </w:r>
      <w:r w:rsidRPr="009A4C86">
        <w:rPr>
          <w:sz w:val="28"/>
          <w:szCs w:val="28"/>
        </w:rPr>
        <w:t>3 – Существующий уровень автоматизации</w:t>
      </w:r>
    </w:p>
    <w:tbl>
      <w:tblPr>
        <w:tblW w:w="79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67"/>
        <w:gridCol w:w="2977"/>
      </w:tblGrid>
      <w:tr w:rsidR="00720498" w:rsidRPr="009A4C86" w:rsidTr="007C1E42">
        <w:trPr>
          <w:trHeight w:val="370"/>
          <w:jc w:val="center"/>
        </w:trPr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left="176" w:right="115" w:firstLine="851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Объекты автоматизации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left="34" w:right="-108" w:firstLine="851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Наличие</w:t>
            </w:r>
          </w:p>
        </w:tc>
      </w:tr>
      <w:tr w:rsidR="00720498" w:rsidRPr="009A4C86" w:rsidTr="007C1E42">
        <w:trPr>
          <w:jc w:val="center"/>
        </w:trPr>
        <w:tc>
          <w:tcPr>
            <w:tcW w:w="4967" w:type="dxa"/>
            <w:tcBorders>
              <w:top w:val="single" w:sz="4" w:space="0" w:color="auto"/>
            </w:tcBorders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right="-108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Кол-во рабочих станций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right="-108"/>
              <w:jc w:val="center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Неограниченно</w:t>
            </w:r>
          </w:p>
        </w:tc>
      </w:tr>
      <w:tr w:rsidR="00720498" w:rsidRPr="009A4C86" w:rsidTr="007C1E42">
        <w:trPr>
          <w:jc w:val="center"/>
        </w:trPr>
        <w:tc>
          <w:tcPr>
            <w:tcW w:w="4967" w:type="dxa"/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right="-108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Кол-во сотрудников ИТ отдела</w:t>
            </w:r>
          </w:p>
        </w:tc>
        <w:tc>
          <w:tcPr>
            <w:tcW w:w="2977" w:type="dxa"/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right="-108"/>
              <w:jc w:val="center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2</w:t>
            </w:r>
          </w:p>
        </w:tc>
      </w:tr>
      <w:tr w:rsidR="00720498" w:rsidRPr="009A4C86" w:rsidTr="007C1E42">
        <w:trPr>
          <w:jc w:val="center"/>
        </w:trPr>
        <w:tc>
          <w:tcPr>
            <w:tcW w:w="4967" w:type="dxa"/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left="34" w:right="-108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Кол-во ПК, что одновременно могу работать с</w:t>
            </w:r>
          </w:p>
        </w:tc>
        <w:tc>
          <w:tcPr>
            <w:tcW w:w="2977" w:type="dxa"/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right="-108"/>
              <w:jc w:val="center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2500</w:t>
            </w:r>
          </w:p>
        </w:tc>
      </w:tr>
      <w:tr w:rsidR="00720498" w:rsidRPr="009A4C86" w:rsidTr="007C1E42">
        <w:trPr>
          <w:jc w:val="center"/>
        </w:trPr>
        <w:tc>
          <w:tcPr>
            <w:tcW w:w="4967" w:type="dxa"/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right="-108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Наличие формы связи</w:t>
            </w:r>
          </w:p>
        </w:tc>
        <w:tc>
          <w:tcPr>
            <w:tcW w:w="2977" w:type="dxa"/>
            <w:shd w:val="clear" w:color="auto" w:fill="auto"/>
          </w:tcPr>
          <w:p w:rsidR="00720498" w:rsidRPr="009A4C86" w:rsidRDefault="00720498" w:rsidP="007C1E42">
            <w:pPr>
              <w:spacing w:after="60" w:line="360" w:lineRule="auto"/>
              <w:ind w:left="34" w:right="-108"/>
              <w:jc w:val="center"/>
              <w:rPr>
                <w:sz w:val="28"/>
                <w:szCs w:val="32"/>
              </w:rPr>
            </w:pPr>
            <w:r w:rsidRPr="009A4C86">
              <w:rPr>
                <w:sz w:val="28"/>
                <w:szCs w:val="32"/>
              </w:rPr>
              <w:t>С администрацией</w:t>
            </w:r>
          </w:p>
        </w:tc>
      </w:tr>
    </w:tbl>
    <w:p w:rsidR="005B004A" w:rsidRPr="009A4C86" w:rsidRDefault="005B004A" w:rsidP="00F20630">
      <w:pPr>
        <w:spacing w:line="360" w:lineRule="auto"/>
        <w:ind w:firstLine="851"/>
        <w:jc w:val="both"/>
        <w:rPr>
          <w:sz w:val="28"/>
          <w:szCs w:val="28"/>
        </w:rPr>
      </w:pPr>
    </w:p>
    <w:p w:rsidR="004101F1" w:rsidRPr="009A4C86" w:rsidRDefault="005B004A" w:rsidP="00F20630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1.3 Общие требования к АИС</w:t>
      </w:r>
    </w:p>
    <w:p w:rsidR="005B004A" w:rsidRPr="009A4C86" w:rsidRDefault="005B004A" w:rsidP="00F20630">
      <w:pPr>
        <w:spacing w:line="360" w:lineRule="auto"/>
        <w:ind w:firstLine="851"/>
        <w:jc w:val="both"/>
        <w:rPr>
          <w:sz w:val="28"/>
          <w:szCs w:val="28"/>
        </w:rPr>
      </w:pPr>
    </w:p>
    <w:p w:rsidR="005B004A" w:rsidRPr="009A4C86" w:rsidRDefault="005B004A" w:rsidP="00F20630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1.3.1 Функции и бизнес-процессы </w:t>
      </w:r>
    </w:p>
    <w:p w:rsidR="005B004A" w:rsidRPr="009A4C86" w:rsidRDefault="005B004A" w:rsidP="00F20630">
      <w:pPr>
        <w:spacing w:line="360" w:lineRule="auto"/>
        <w:ind w:firstLine="851"/>
        <w:jc w:val="both"/>
        <w:rPr>
          <w:sz w:val="28"/>
          <w:szCs w:val="28"/>
        </w:rPr>
      </w:pPr>
    </w:p>
    <w:p w:rsidR="005B004A" w:rsidRPr="009A4C86" w:rsidRDefault="005B004A" w:rsidP="005B004A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В процессе проектирования ИС учитывались следующие бизнес-процессы:</w:t>
      </w:r>
    </w:p>
    <w:p w:rsidR="005B004A" w:rsidRPr="009A4C86" w:rsidRDefault="005B004A" w:rsidP="005B004A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Бизнес-процессы основной деятельности:</w:t>
      </w:r>
    </w:p>
    <w:p w:rsidR="005B004A" w:rsidRPr="009A4C86" w:rsidRDefault="005B004A" w:rsidP="005B004A">
      <w:pPr>
        <w:pStyle w:val="a8"/>
        <w:numPr>
          <w:ilvl w:val="0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Материально-техническое обеспечение деятельности:</w:t>
      </w:r>
    </w:p>
    <w:p w:rsidR="005B004A" w:rsidRPr="009A4C86" w:rsidRDefault="005B004A" w:rsidP="005B004A">
      <w:pPr>
        <w:pStyle w:val="a8"/>
        <w:numPr>
          <w:ilvl w:val="1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Управление процессом обучения;</w:t>
      </w:r>
    </w:p>
    <w:p w:rsidR="005B004A" w:rsidRPr="009A4C86" w:rsidRDefault="005B004A" w:rsidP="005B004A">
      <w:pPr>
        <w:pStyle w:val="a8"/>
        <w:numPr>
          <w:ilvl w:val="1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Обеспечение необходимыми материалами.</w:t>
      </w:r>
    </w:p>
    <w:p w:rsidR="005B004A" w:rsidRPr="009A4C86" w:rsidRDefault="005B004A" w:rsidP="005B004A">
      <w:pPr>
        <w:pStyle w:val="a8"/>
        <w:numPr>
          <w:ilvl w:val="0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Производственные процессы:</w:t>
      </w:r>
    </w:p>
    <w:p w:rsidR="005B004A" w:rsidRPr="009A4C86" w:rsidRDefault="005B004A" w:rsidP="005B004A">
      <w:pPr>
        <w:pStyle w:val="a8"/>
        <w:numPr>
          <w:ilvl w:val="1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Предоставление материалов студентам;</w:t>
      </w:r>
    </w:p>
    <w:p w:rsidR="005B004A" w:rsidRPr="009A4C86" w:rsidRDefault="005B004A" w:rsidP="005B004A">
      <w:pPr>
        <w:pStyle w:val="a8"/>
        <w:numPr>
          <w:ilvl w:val="1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Формирование методических указаний;</w:t>
      </w:r>
    </w:p>
    <w:p w:rsidR="005B004A" w:rsidRPr="009A4C86" w:rsidRDefault="005B004A" w:rsidP="005B004A">
      <w:pPr>
        <w:pStyle w:val="a8"/>
        <w:numPr>
          <w:ilvl w:val="1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Проверка работ;</w:t>
      </w:r>
    </w:p>
    <w:p w:rsidR="005B004A" w:rsidRPr="009A4C86" w:rsidRDefault="005B004A" w:rsidP="005B004A">
      <w:pPr>
        <w:pStyle w:val="a8"/>
        <w:numPr>
          <w:ilvl w:val="1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Оценка успеваемости.</w:t>
      </w:r>
    </w:p>
    <w:p w:rsidR="005B004A" w:rsidRPr="009A4C86" w:rsidRDefault="005B004A" w:rsidP="005B004A">
      <w:pPr>
        <w:pStyle w:val="a8"/>
        <w:numPr>
          <w:ilvl w:val="0"/>
          <w:numId w:val="15"/>
        </w:numPr>
        <w:spacing w:after="20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Обслуживание</w:t>
      </w:r>
    </w:p>
    <w:p w:rsidR="005B004A" w:rsidRPr="009A4C86" w:rsidRDefault="005B004A" w:rsidP="005B004A">
      <w:pPr>
        <w:pStyle w:val="a8"/>
        <w:spacing w:line="360" w:lineRule="auto"/>
        <w:ind w:left="0"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Вспомогательные бизнес-процессы:</w:t>
      </w:r>
    </w:p>
    <w:p w:rsidR="005B004A" w:rsidRPr="009A4C86" w:rsidRDefault="005B004A" w:rsidP="005B004A">
      <w:pPr>
        <w:pStyle w:val="a8"/>
        <w:numPr>
          <w:ilvl w:val="1"/>
          <w:numId w:val="28"/>
        </w:numPr>
        <w:spacing w:line="360" w:lineRule="auto"/>
        <w:ind w:left="1560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Инженерно-техническое обеспечение</w:t>
      </w:r>
    </w:p>
    <w:p w:rsidR="005B004A" w:rsidRPr="009A4C86" w:rsidRDefault="005B004A" w:rsidP="005B004A">
      <w:pPr>
        <w:pStyle w:val="a8"/>
        <w:numPr>
          <w:ilvl w:val="1"/>
          <w:numId w:val="28"/>
        </w:numPr>
        <w:spacing w:line="360" w:lineRule="auto"/>
        <w:ind w:left="1560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Информационное обеспечение</w:t>
      </w:r>
    </w:p>
    <w:p w:rsidR="005B004A" w:rsidRPr="009A4C86" w:rsidRDefault="005B004A" w:rsidP="005B004A">
      <w:pPr>
        <w:pStyle w:val="a8"/>
        <w:numPr>
          <w:ilvl w:val="1"/>
          <w:numId w:val="28"/>
        </w:numPr>
        <w:spacing w:line="360" w:lineRule="auto"/>
        <w:ind w:left="1560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Документооборот</w:t>
      </w:r>
    </w:p>
    <w:p w:rsidR="005B004A" w:rsidRPr="009A4C86" w:rsidRDefault="005B004A" w:rsidP="005B004A">
      <w:pPr>
        <w:pStyle w:val="a8"/>
        <w:numPr>
          <w:ilvl w:val="1"/>
          <w:numId w:val="28"/>
        </w:numPr>
        <w:spacing w:line="360" w:lineRule="auto"/>
        <w:ind w:left="1560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Управление персоналом</w:t>
      </w:r>
    </w:p>
    <w:p w:rsidR="005B004A" w:rsidRPr="009A4C86" w:rsidRDefault="005B004A" w:rsidP="005B004A">
      <w:pPr>
        <w:spacing w:line="360" w:lineRule="auto"/>
        <w:jc w:val="both"/>
        <w:rPr>
          <w:sz w:val="28"/>
          <w:szCs w:val="28"/>
        </w:rPr>
      </w:pPr>
    </w:p>
    <w:p w:rsidR="005B004A" w:rsidRPr="009A4C86" w:rsidRDefault="005B004A" w:rsidP="005B004A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1.3.2 Матрица организационной ответственности</w:t>
      </w:r>
    </w:p>
    <w:p w:rsidR="005B004A" w:rsidRPr="009A4C86" w:rsidRDefault="005B004A" w:rsidP="005B004A">
      <w:pPr>
        <w:spacing w:line="360" w:lineRule="auto"/>
        <w:ind w:firstLine="851"/>
        <w:jc w:val="both"/>
        <w:rPr>
          <w:sz w:val="28"/>
          <w:szCs w:val="28"/>
        </w:rPr>
      </w:pPr>
    </w:p>
    <w:p w:rsidR="005B004A" w:rsidRPr="009A4C86" w:rsidRDefault="005B004A" w:rsidP="005B004A">
      <w:pPr>
        <w:shd w:val="clear" w:color="auto" w:fill="FFFFFF" w:themeFill="background1"/>
        <w:spacing w:line="360" w:lineRule="auto"/>
        <w:ind w:right="74" w:firstLine="851"/>
        <w:jc w:val="both"/>
        <w:rPr>
          <w:sz w:val="28"/>
          <w:szCs w:val="28"/>
        </w:rPr>
      </w:pPr>
      <w:r w:rsidRPr="009A4C86">
        <w:rPr>
          <w:bCs/>
          <w:sz w:val="28"/>
          <w:szCs w:val="28"/>
        </w:rPr>
        <w:t>Ответственный</w:t>
      </w:r>
      <w:r w:rsidRPr="009A4C86">
        <w:rPr>
          <w:b/>
          <w:bCs/>
          <w:sz w:val="28"/>
          <w:szCs w:val="28"/>
        </w:rPr>
        <w:t xml:space="preserve"> – </w:t>
      </w:r>
      <w:r w:rsidRPr="009A4C86">
        <w:rPr>
          <w:sz w:val="28"/>
          <w:szCs w:val="28"/>
        </w:rPr>
        <w:t>для каждой работы обязательно должен быть указан один и только один ответственный.</w:t>
      </w:r>
    </w:p>
    <w:p w:rsidR="005B004A" w:rsidRPr="009A4C86" w:rsidRDefault="00F01BB4" w:rsidP="00F01BB4">
      <w:pPr>
        <w:shd w:val="clear" w:color="auto" w:fill="FFFFFF" w:themeFill="background1"/>
        <w:spacing w:line="360" w:lineRule="auto"/>
        <w:ind w:right="74" w:firstLine="851"/>
        <w:jc w:val="both"/>
        <w:rPr>
          <w:sz w:val="28"/>
          <w:szCs w:val="28"/>
        </w:rPr>
      </w:pPr>
      <w:r w:rsidRPr="009A4C86">
        <w:rPr>
          <w:bCs/>
          <w:sz w:val="28"/>
          <w:szCs w:val="28"/>
        </w:rPr>
        <w:t>Исполнитель</w:t>
      </w:r>
      <w:r w:rsidRPr="009A4C86">
        <w:rPr>
          <w:sz w:val="28"/>
          <w:szCs w:val="28"/>
        </w:rPr>
        <w:t xml:space="preserve"> –</w:t>
      </w:r>
      <w:r w:rsidR="005B004A" w:rsidRPr="009A4C86">
        <w:rPr>
          <w:sz w:val="28"/>
          <w:szCs w:val="28"/>
        </w:rPr>
        <w:t> </w:t>
      </w:r>
      <w:r w:rsidRPr="009A4C86">
        <w:rPr>
          <w:sz w:val="28"/>
          <w:szCs w:val="28"/>
        </w:rPr>
        <w:t>и</w:t>
      </w:r>
      <w:r w:rsidR="005B004A" w:rsidRPr="009A4C86">
        <w:rPr>
          <w:sz w:val="28"/>
          <w:szCs w:val="28"/>
        </w:rPr>
        <w:t>х может быть несколько, а может быть так, что сам ответственный является и исполнителем. Т.е. в одной ячейке может быть более одного обозначения.</w:t>
      </w:r>
    </w:p>
    <w:p w:rsidR="005B004A" w:rsidRPr="009A4C86" w:rsidRDefault="005B004A" w:rsidP="00F01BB4">
      <w:pPr>
        <w:shd w:val="clear" w:color="auto" w:fill="FFFFFF" w:themeFill="background1"/>
        <w:spacing w:line="360" w:lineRule="auto"/>
        <w:ind w:right="74"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В таблице </w:t>
      </w:r>
      <w:r w:rsidR="00F01BB4" w:rsidRPr="009A4C86">
        <w:rPr>
          <w:sz w:val="28"/>
          <w:szCs w:val="28"/>
        </w:rPr>
        <w:t>1.</w:t>
      </w:r>
      <w:r w:rsidRPr="009A4C86">
        <w:rPr>
          <w:sz w:val="28"/>
          <w:szCs w:val="28"/>
        </w:rPr>
        <w:t>4 представлена матрица ответственности системы.</w:t>
      </w:r>
    </w:p>
    <w:p w:rsidR="00F01BB4" w:rsidRPr="009A4C86" w:rsidRDefault="00F01BB4" w:rsidP="00F01BB4">
      <w:pPr>
        <w:shd w:val="clear" w:color="auto" w:fill="FFFFFF" w:themeFill="background1"/>
        <w:spacing w:line="360" w:lineRule="auto"/>
        <w:ind w:right="74" w:firstLine="851"/>
        <w:jc w:val="both"/>
        <w:rPr>
          <w:sz w:val="28"/>
          <w:szCs w:val="28"/>
        </w:rPr>
      </w:pPr>
    </w:p>
    <w:p w:rsidR="005B004A" w:rsidRPr="009A4C86" w:rsidRDefault="005B004A" w:rsidP="00F01BB4">
      <w:pPr>
        <w:shd w:val="clear" w:color="auto" w:fill="FFFFFF" w:themeFill="background1"/>
        <w:spacing w:line="360" w:lineRule="auto"/>
        <w:ind w:right="74" w:firstLine="851"/>
        <w:rPr>
          <w:sz w:val="28"/>
          <w:szCs w:val="28"/>
        </w:rPr>
      </w:pPr>
      <w:r w:rsidRPr="009A4C86">
        <w:rPr>
          <w:sz w:val="28"/>
          <w:szCs w:val="28"/>
        </w:rPr>
        <w:t xml:space="preserve">Таблица </w:t>
      </w:r>
      <w:r w:rsidR="00F01BB4" w:rsidRPr="009A4C86">
        <w:rPr>
          <w:sz w:val="28"/>
          <w:szCs w:val="28"/>
        </w:rPr>
        <w:t>1.</w:t>
      </w:r>
      <w:r w:rsidRPr="009A4C86">
        <w:rPr>
          <w:sz w:val="28"/>
          <w:szCs w:val="28"/>
        </w:rPr>
        <w:t>4 – Матрица ответственности</w:t>
      </w:r>
    </w:p>
    <w:tbl>
      <w:tblPr>
        <w:tblW w:w="8639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4"/>
        <w:gridCol w:w="2125"/>
        <w:gridCol w:w="1985"/>
        <w:gridCol w:w="1275"/>
      </w:tblGrid>
      <w:tr w:rsidR="00F01BB4" w:rsidRPr="009A4C86" w:rsidTr="00F01BB4">
        <w:trPr>
          <w:trHeight w:val="392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ind w:left="375" w:right="75"/>
              <w:rPr>
                <w:sz w:val="28"/>
              </w:rPr>
            </w:pP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Администратор</w:t>
            </w: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Преподаватель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Студент</w:t>
            </w:r>
          </w:p>
        </w:tc>
      </w:tr>
      <w:tr w:rsidR="00F01BB4" w:rsidRPr="009A4C86" w:rsidTr="00F01BB4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Создание курса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О</w:t>
            </w: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И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</w:p>
        </w:tc>
      </w:tr>
      <w:tr w:rsidR="00F01BB4" w:rsidRPr="009A4C86" w:rsidTr="00F01BB4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Заполнение группы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714BC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</w:t>
            </w: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И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</w:p>
        </w:tc>
      </w:tr>
      <w:tr w:rsidR="00F01BB4" w:rsidRPr="009A4C86" w:rsidTr="00F01BB4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Размещение материала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О, И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</w:p>
        </w:tc>
      </w:tr>
      <w:tr w:rsidR="00F01BB4" w:rsidRPr="009A4C86" w:rsidTr="00F01BB4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Проверка работ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О</w:t>
            </w: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И</w:t>
            </w:r>
          </w:p>
        </w:tc>
      </w:tr>
      <w:tr w:rsidR="00F01BB4" w:rsidRPr="009A4C86" w:rsidTr="00F01BB4">
        <w:trPr>
          <w:trHeight w:val="433"/>
          <w:jc w:val="center"/>
        </w:trPr>
        <w:tc>
          <w:tcPr>
            <w:tcW w:w="18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Сдача работ</w:t>
            </w:r>
          </w:p>
        </w:tc>
        <w:tc>
          <w:tcPr>
            <w:tcW w:w="12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</w:p>
        </w:tc>
        <w:tc>
          <w:tcPr>
            <w:tcW w:w="11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</w:p>
        </w:tc>
        <w:tc>
          <w:tcPr>
            <w:tcW w:w="7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5B004A" w:rsidRPr="009A4C86" w:rsidRDefault="005B004A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О,</w:t>
            </w:r>
            <w:r w:rsidR="005714BC">
              <w:rPr>
                <w:sz w:val="28"/>
              </w:rPr>
              <w:t xml:space="preserve"> </w:t>
            </w:r>
            <w:r w:rsidRPr="009A4C86">
              <w:rPr>
                <w:sz w:val="28"/>
              </w:rPr>
              <w:t>И</w:t>
            </w:r>
          </w:p>
        </w:tc>
      </w:tr>
    </w:tbl>
    <w:p w:rsidR="007867B7" w:rsidRPr="009A4C86" w:rsidRDefault="007867B7" w:rsidP="005B004A">
      <w:pPr>
        <w:spacing w:line="360" w:lineRule="auto"/>
        <w:ind w:firstLine="851"/>
        <w:jc w:val="both"/>
        <w:rPr>
          <w:sz w:val="28"/>
          <w:szCs w:val="28"/>
        </w:rPr>
      </w:pPr>
    </w:p>
    <w:p w:rsidR="007867B7" w:rsidRPr="009A4C86" w:rsidRDefault="007867B7">
      <w:pPr>
        <w:spacing w:after="160" w:line="259" w:lineRule="auto"/>
        <w:rPr>
          <w:sz w:val="28"/>
          <w:szCs w:val="28"/>
        </w:rPr>
      </w:pPr>
      <w:r w:rsidRPr="009A4C86">
        <w:rPr>
          <w:sz w:val="28"/>
          <w:szCs w:val="28"/>
        </w:rPr>
        <w:br w:type="page"/>
      </w:r>
    </w:p>
    <w:p w:rsidR="005B004A" w:rsidRPr="009A4C86" w:rsidRDefault="007867B7" w:rsidP="005B004A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>1.3.3 Оборудование и инструменты</w:t>
      </w:r>
    </w:p>
    <w:p w:rsidR="007867B7" w:rsidRPr="009A4C86" w:rsidRDefault="007867B7" w:rsidP="007867B7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p w:rsidR="007867B7" w:rsidRPr="009A4C86" w:rsidRDefault="007867B7" w:rsidP="007867B7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Техническое обеспечение системы должно позволять эффективно решать поставленные задачи. Техническое обеспечение ИС должно быть совместимо с программно-аппаратными средствами. </w:t>
      </w:r>
    </w:p>
    <w:p w:rsidR="007867B7" w:rsidRPr="009A4C86" w:rsidRDefault="007867B7" w:rsidP="007867B7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bdr w:val="none" w:sz="0" w:space="0" w:color="auto" w:frame="1"/>
        </w:rPr>
      </w:pPr>
      <w:r w:rsidRPr="009A4C86">
        <w:rPr>
          <w:sz w:val="28"/>
          <w:szCs w:val="28"/>
        </w:rPr>
        <w:t>Количественный и качественный состав технических средств должен быть определен на стадии технического проектирования</w:t>
      </w:r>
      <w:r w:rsidRPr="009A4C86">
        <w:rPr>
          <w:sz w:val="28"/>
          <w:szCs w:val="28"/>
          <w:bdr w:val="none" w:sz="0" w:space="0" w:color="auto" w:frame="1"/>
        </w:rPr>
        <w:t>.</w:t>
      </w:r>
    </w:p>
    <w:p w:rsidR="007867B7" w:rsidRPr="009A4C86" w:rsidRDefault="007867B7" w:rsidP="007867B7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bdr w:val="none" w:sz="0" w:space="0" w:color="auto" w:frame="1"/>
        </w:rPr>
      </w:pPr>
      <w:r w:rsidRPr="009A4C86">
        <w:rPr>
          <w:sz w:val="28"/>
          <w:szCs w:val="28"/>
          <w:bdr w:val="none" w:sz="0" w:space="0" w:color="auto" w:frame="1"/>
        </w:rPr>
        <w:t>Примерные характеристики технического обеспечения:</w:t>
      </w:r>
    </w:p>
    <w:p w:rsidR="007867B7" w:rsidRPr="009A4C86" w:rsidRDefault="007867B7" w:rsidP="007867B7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 xml:space="preserve">Сервер базы данных должен быть развернут на HP9000 </w:t>
      </w:r>
      <w:proofErr w:type="spellStart"/>
      <w:r w:rsidRPr="009A4C86">
        <w:rPr>
          <w:sz w:val="28"/>
          <w:szCs w:val="28"/>
          <w:shd w:val="clear" w:color="auto" w:fill="FFFFFF"/>
        </w:rPr>
        <w:t>SuperDome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 №1, минимальная конфигурация которого должна быть: CPU: 16 (32 </w:t>
      </w:r>
      <w:proofErr w:type="spellStart"/>
      <w:r w:rsidRPr="009A4C86">
        <w:rPr>
          <w:sz w:val="28"/>
          <w:szCs w:val="28"/>
          <w:shd w:val="clear" w:color="auto" w:fill="FFFFFF"/>
        </w:rPr>
        <w:t>core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); RAM: 32 </w:t>
      </w:r>
      <w:proofErr w:type="spellStart"/>
      <w:r w:rsidRPr="009A4C86">
        <w:rPr>
          <w:sz w:val="28"/>
          <w:szCs w:val="28"/>
          <w:shd w:val="clear" w:color="auto" w:fill="FFFFFF"/>
        </w:rPr>
        <w:t>Gb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; HDD: 100 </w:t>
      </w:r>
      <w:proofErr w:type="spellStart"/>
      <w:r w:rsidRPr="009A4C86">
        <w:rPr>
          <w:sz w:val="28"/>
          <w:szCs w:val="28"/>
          <w:shd w:val="clear" w:color="auto" w:fill="FFFFFF"/>
        </w:rPr>
        <w:t>Gb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; </w:t>
      </w:r>
      <w:proofErr w:type="spellStart"/>
      <w:r w:rsidRPr="009A4C86">
        <w:rPr>
          <w:sz w:val="28"/>
          <w:szCs w:val="28"/>
          <w:shd w:val="clear" w:color="auto" w:fill="FFFFFF"/>
        </w:rPr>
        <w:t>Network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A4C86">
        <w:rPr>
          <w:sz w:val="28"/>
          <w:szCs w:val="28"/>
          <w:shd w:val="clear" w:color="auto" w:fill="FFFFFF"/>
        </w:rPr>
        <w:t>Card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: 2 (2 </w:t>
      </w:r>
      <w:proofErr w:type="spellStart"/>
      <w:r w:rsidRPr="009A4C86">
        <w:rPr>
          <w:sz w:val="28"/>
          <w:szCs w:val="28"/>
          <w:shd w:val="clear" w:color="auto" w:fill="FFFFFF"/>
        </w:rPr>
        <w:t>Gbit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); </w:t>
      </w:r>
      <w:proofErr w:type="spellStart"/>
      <w:r w:rsidRPr="009A4C86">
        <w:rPr>
          <w:sz w:val="28"/>
          <w:szCs w:val="28"/>
          <w:shd w:val="clear" w:color="auto" w:fill="FFFFFF"/>
        </w:rPr>
        <w:t>Fiber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A4C86">
        <w:rPr>
          <w:sz w:val="28"/>
          <w:szCs w:val="28"/>
          <w:shd w:val="clear" w:color="auto" w:fill="FFFFFF"/>
        </w:rPr>
        <w:t>Channel</w:t>
      </w:r>
      <w:proofErr w:type="spellEnd"/>
      <w:r w:rsidRPr="009A4C86">
        <w:rPr>
          <w:sz w:val="28"/>
          <w:szCs w:val="28"/>
          <w:shd w:val="clear" w:color="auto" w:fill="FFFFFF"/>
        </w:rPr>
        <w:t>: 4.</w:t>
      </w:r>
      <w:r w:rsidRPr="009A4C86">
        <w:rPr>
          <w:sz w:val="28"/>
          <w:szCs w:val="28"/>
        </w:rPr>
        <w:br/>
      </w:r>
      <w:r w:rsidRPr="009A4C86">
        <w:rPr>
          <w:sz w:val="28"/>
          <w:szCs w:val="28"/>
          <w:shd w:val="clear" w:color="auto" w:fill="FFFFFF"/>
        </w:rPr>
        <w:t xml:space="preserve">Сервер сбора, обработки и загрузки данных должен быть развернут на HP9000 </w:t>
      </w:r>
      <w:proofErr w:type="spellStart"/>
      <w:r w:rsidRPr="009A4C86">
        <w:rPr>
          <w:sz w:val="28"/>
          <w:szCs w:val="28"/>
          <w:shd w:val="clear" w:color="auto" w:fill="FFFFFF"/>
        </w:rPr>
        <w:t>SuperDome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 №2, минимальная конфигурация которого должна </w:t>
      </w:r>
      <w:proofErr w:type="gramStart"/>
      <w:r w:rsidRPr="009A4C86">
        <w:rPr>
          <w:sz w:val="28"/>
          <w:szCs w:val="28"/>
          <w:shd w:val="clear" w:color="auto" w:fill="FFFFFF"/>
        </w:rPr>
        <w:t>быть:</w:t>
      </w:r>
      <w:r w:rsidRPr="009A4C86">
        <w:rPr>
          <w:sz w:val="28"/>
          <w:szCs w:val="28"/>
        </w:rPr>
        <w:br/>
      </w:r>
      <w:r w:rsidRPr="009A4C86">
        <w:rPr>
          <w:sz w:val="28"/>
          <w:szCs w:val="28"/>
          <w:shd w:val="clear" w:color="auto" w:fill="FFFFFF"/>
        </w:rPr>
        <w:t>CPU</w:t>
      </w:r>
      <w:proofErr w:type="gramEnd"/>
      <w:r w:rsidRPr="009A4C86">
        <w:rPr>
          <w:sz w:val="28"/>
          <w:szCs w:val="28"/>
          <w:shd w:val="clear" w:color="auto" w:fill="FFFFFF"/>
        </w:rPr>
        <w:t xml:space="preserve">: 8 (16 </w:t>
      </w:r>
      <w:proofErr w:type="spellStart"/>
      <w:r w:rsidRPr="009A4C86">
        <w:rPr>
          <w:sz w:val="28"/>
          <w:szCs w:val="28"/>
          <w:shd w:val="clear" w:color="auto" w:fill="FFFFFF"/>
        </w:rPr>
        <w:t>core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); RAM: 16 </w:t>
      </w:r>
      <w:proofErr w:type="spellStart"/>
      <w:r w:rsidRPr="009A4C86">
        <w:rPr>
          <w:sz w:val="28"/>
          <w:szCs w:val="28"/>
          <w:shd w:val="clear" w:color="auto" w:fill="FFFFFF"/>
        </w:rPr>
        <w:t>Gb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; HDD: 500 </w:t>
      </w:r>
      <w:proofErr w:type="spellStart"/>
      <w:r w:rsidRPr="009A4C86">
        <w:rPr>
          <w:sz w:val="28"/>
          <w:szCs w:val="28"/>
          <w:shd w:val="clear" w:color="auto" w:fill="FFFFFF"/>
        </w:rPr>
        <w:t>Gb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; </w:t>
      </w:r>
      <w:proofErr w:type="spellStart"/>
      <w:r w:rsidRPr="009A4C86">
        <w:rPr>
          <w:sz w:val="28"/>
          <w:szCs w:val="28"/>
          <w:shd w:val="clear" w:color="auto" w:fill="FFFFFF"/>
        </w:rPr>
        <w:t>Network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A4C86">
        <w:rPr>
          <w:sz w:val="28"/>
          <w:szCs w:val="28"/>
          <w:shd w:val="clear" w:color="auto" w:fill="FFFFFF"/>
        </w:rPr>
        <w:t>Card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: 2 (1 </w:t>
      </w:r>
      <w:proofErr w:type="spellStart"/>
      <w:r w:rsidRPr="009A4C86">
        <w:rPr>
          <w:sz w:val="28"/>
          <w:szCs w:val="28"/>
          <w:shd w:val="clear" w:color="auto" w:fill="FFFFFF"/>
        </w:rPr>
        <w:t>Gbit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); </w:t>
      </w:r>
      <w:proofErr w:type="spellStart"/>
      <w:r w:rsidRPr="009A4C86">
        <w:rPr>
          <w:sz w:val="28"/>
          <w:szCs w:val="28"/>
          <w:shd w:val="clear" w:color="auto" w:fill="FFFFFF"/>
        </w:rPr>
        <w:t>Fiber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 Channel:2.</w:t>
      </w:r>
    </w:p>
    <w:p w:rsidR="007867B7" w:rsidRPr="009A4C86" w:rsidRDefault="007867B7" w:rsidP="007867B7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 Тб.</w:t>
      </w:r>
    </w:p>
    <w:p w:rsidR="007867B7" w:rsidRPr="009A4C86" w:rsidRDefault="007867B7" w:rsidP="005B004A">
      <w:pPr>
        <w:spacing w:line="360" w:lineRule="auto"/>
        <w:ind w:firstLine="851"/>
        <w:jc w:val="both"/>
        <w:rPr>
          <w:sz w:val="28"/>
          <w:szCs w:val="28"/>
        </w:rPr>
      </w:pPr>
    </w:p>
    <w:p w:rsidR="00900140" w:rsidRPr="009A4C86" w:rsidRDefault="00900140" w:rsidP="005B004A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</w:rPr>
        <w:t xml:space="preserve">1.3.4 </w:t>
      </w:r>
      <w:r w:rsidRPr="009A4C86">
        <w:rPr>
          <w:sz w:val="28"/>
          <w:szCs w:val="28"/>
          <w:shd w:val="clear" w:color="auto" w:fill="FFFFFF"/>
        </w:rPr>
        <w:t>Матрица отображения оборудования и инструментов на функции и бизнес-процессы</w:t>
      </w:r>
    </w:p>
    <w:p w:rsidR="00900140" w:rsidRPr="009A4C86" w:rsidRDefault="00900140" w:rsidP="005B004A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</w:p>
    <w:p w:rsidR="00900140" w:rsidRPr="009A4C86" w:rsidRDefault="00900140" w:rsidP="00900140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>В таблице 1.5 представлена матрица отображения оборудования и инструментов на функции.</w:t>
      </w:r>
    </w:p>
    <w:p w:rsidR="00900140" w:rsidRPr="009A4C86" w:rsidRDefault="00900140">
      <w:pPr>
        <w:spacing w:after="160" w:line="259" w:lineRule="auto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br w:type="page"/>
      </w:r>
    </w:p>
    <w:p w:rsidR="00900140" w:rsidRPr="009A4C86" w:rsidRDefault="00900140" w:rsidP="00900140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lastRenderedPageBreak/>
        <w:t>Таблица 1.5 – Матрица отображения оборудования и инструментов на функции.</w:t>
      </w:r>
    </w:p>
    <w:tbl>
      <w:tblPr>
        <w:tblW w:w="8923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4"/>
        <w:gridCol w:w="1710"/>
        <w:gridCol w:w="1560"/>
        <w:gridCol w:w="1549"/>
      </w:tblGrid>
      <w:tr w:rsidR="00900140" w:rsidRPr="009A4C86" w:rsidTr="00900140">
        <w:trPr>
          <w:trHeight w:val="867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ind w:left="375" w:right="75"/>
              <w:rPr>
                <w:sz w:val="28"/>
              </w:rPr>
            </w:pP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Модуль управления</w:t>
            </w: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Модуль контроля</w:t>
            </w: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Модуль оценивания</w:t>
            </w:r>
          </w:p>
        </w:tc>
      </w:tr>
      <w:tr w:rsidR="00900140" w:rsidRPr="009A4C86" w:rsidTr="00900140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Создание курса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  <w:r w:rsidRPr="009A4C86">
              <w:rPr>
                <w:sz w:val="28"/>
              </w:rPr>
              <w:t>+</w:t>
            </w: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</w:tr>
      <w:tr w:rsidR="00900140" w:rsidRPr="009A4C86" w:rsidTr="00900140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Заполнение группы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  <w:r w:rsidRPr="009A4C86">
              <w:rPr>
                <w:sz w:val="28"/>
              </w:rPr>
              <w:t>+</w:t>
            </w: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</w:tr>
      <w:tr w:rsidR="00900140" w:rsidRPr="009A4C86" w:rsidTr="00900140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Размещение материала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  <w:r w:rsidRPr="009A4C86">
              <w:rPr>
                <w:sz w:val="28"/>
              </w:rPr>
              <w:t>+</w:t>
            </w: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</w:tr>
      <w:tr w:rsidR="00900140" w:rsidRPr="009A4C86" w:rsidTr="00900140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Проверка работ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  <w:r w:rsidRPr="009A4C86">
              <w:rPr>
                <w:sz w:val="28"/>
              </w:rPr>
              <w:t>+</w:t>
            </w:r>
          </w:p>
        </w:tc>
      </w:tr>
      <w:tr w:rsidR="00900140" w:rsidRPr="009A4C86" w:rsidTr="00900140">
        <w:trPr>
          <w:trHeight w:val="433"/>
          <w:jc w:val="center"/>
        </w:trPr>
        <w:tc>
          <w:tcPr>
            <w:tcW w:w="2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rPr>
                <w:sz w:val="28"/>
              </w:rPr>
            </w:pPr>
            <w:r w:rsidRPr="009A4C86">
              <w:rPr>
                <w:sz w:val="28"/>
              </w:rPr>
              <w:t>Сдача работ</w:t>
            </w:r>
          </w:p>
        </w:tc>
        <w:tc>
          <w:tcPr>
            <w:tcW w:w="95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8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  <w:r w:rsidRPr="009A4C86">
              <w:rPr>
                <w:sz w:val="28"/>
              </w:rPr>
              <w:t>+</w:t>
            </w:r>
          </w:p>
        </w:tc>
        <w:tc>
          <w:tcPr>
            <w:tcW w:w="86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900140" w:rsidRPr="009A4C86" w:rsidRDefault="00900140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</w:rPr>
            </w:pPr>
          </w:p>
        </w:tc>
      </w:tr>
    </w:tbl>
    <w:p w:rsidR="00900140" w:rsidRPr="009A4C86" w:rsidRDefault="00900140" w:rsidP="005B004A">
      <w:pPr>
        <w:spacing w:line="360" w:lineRule="auto"/>
        <w:ind w:firstLine="851"/>
        <w:jc w:val="both"/>
        <w:rPr>
          <w:sz w:val="28"/>
          <w:szCs w:val="28"/>
        </w:rPr>
      </w:pPr>
    </w:p>
    <w:p w:rsidR="00E210EF" w:rsidRPr="009A4C86" w:rsidRDefault="00E210EF" w:rsidP="005B004A">
      <w:pPr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1.3.5 Регламентирующие документы</w:t>
      </w:r>
    </w:p>
    <w:p w:rsidR="00E210EF" w:rsidRPr="009A4C86" w:rsidRDefault="00E210EF" w:rsidP="005B004A">
      <w:pPr>
        <w:spacing w:line="360" w:lineRule="auto"/>
        <w:ind w:firstLine="851"/>
        <w:jc w:val="both"/>
        <w:rPr>
          <w:sz w:val="28"/>
          <w:szCs w:val="28"/>
        </w:rPr>
      </w:pPr>
    </w:p>
    <w:p w:rsidR="00E210EF" w:rsidRPr="009A4C86" w:rsidRDefault="00E210EF" w:rsidP="00E210EF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В данной системе содержаться следующие регламентирующие документы:</w:t>
      </w:r>
    </w:p>
    <w:p w:rsidR="00E210EF" w:rsidRPr="009A4C86" w:rsidRDefault="00E210EF" w:rsidP="00E210EF">
      <w:pPr>
        <w:pStyle w:val="a8"/>
        <w:numPr>
          <w:ilvl w:val="0"/>
          <w:numId w:val="31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Должностная инструкция преподавателя;</w:t>
      </w:r>
    </w:p>
    <w:p w:rsidR="00E210EF" w:rsidRPr="009A4C86" w:rsidRDefault="00E210EF" w:rsidP="00E210EF">
      <w:pPr>
        <w:pStyle w:val="a8"/>
        <w:numPr>
          <w:ilvl w:val="0"/>
          <w:numId w:val="31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Рабочий план кафедры;</w:t>
      </w:r>
    </w:p>
    <w:p w:rsidR="00E210EF" w:rsidRPr="009A4C86" w:rsidRDefault="00E210EF" w:rsidP="001C6CB7">
      <w:pPr>
        <w:pStyle w:val="a8"/>
        <w:numPr>
          <w:ilvl w:val="0"/>
          <w:numId w:val="31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Рабочий план группы.</w:t>
      </w:r>
    </w:p>
    <w:p w:rsidR="001C6CB7" w:rsidRPr="009A4C86" w:rsidRDefault="001C6CB7" w:rsidP="001C6CB7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</w:p>
    <w:p w:rsidR="001C6CB7" w:rsidRPr="009A4C86" w:rsidRDefault="001C6CB7" w:rsidP="001C6CB7">
      <w:pPr>
        <w:shd w:val="clear" w:color="auto" w:fill="FFFFFF" w:themeFill="background1"/>
        <w:spacing w:line="360" w:lineRule="auto"/>
        <w:ind w:left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</w:rPr>
        <w:t xml:space="preserve">1.3.6 </w:t>
      </w:r>
      <w:r w:rsidRPr="009A4C86">
        <w:rPr>
          <w:sz w:val="28"/>
          <w:szCs w:val="28"/>
          <w:shd w:val="clear" w:color="auto" w:fill="FFFFFF"/>
        </w:rPr>
        <w:t>Матрица отображения регламентирующих документов на функции</w:t>
      </w:r>
    </w:p>
    <w:p w:rsidR="001C6CB7" w:rsidRPr="009A4C86" w:rsidRDefault="001C6CB7" w:rsidP="001C6CB7">
      <w:pPr>
        <w:shd w:val="clear" w:color="auto" w:fill="FFFFFF" w:themeFill="background1"/>
        <w:spacing w:line="360" w:lineRule="auto"/>
        <w:ind w:left="851"/>
        <w:jc w:val="both"/>
        <w:rPr>
          <w:sz w:val="28"/>
          <w:szCs w:val="28"/>
          <w:shd w:val="clear" w:color="auto" w:fill="FFFFFF"/>
        </w:rPr>
      </w:pPr>
    </w:p>
    <w:p w:rsidR="001C6CB7" w:rsidRPr="009A4C86" w:rsidRDefault="001C6CB7" w:rsidP="001C6CB7">
      <w:pPr>
        <w:shd w:val="clear" w:color="auto" w:fill="FFFFFF" w:themeFill="background1"/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>В таблице 6 представлена матрица отображения регламентирующих документов на функции.</w:t>
      </w:r>
      <w:r w:rsidRPr="009A4C86">
        <w:rPr>
          <w:sz w:val="28"/>
          <w:szCs w:val="28"/>
          <w:shd w:val="clear" w:color="auto" w:fill="FFFFFF"/>
        </w:rPr>
        <w:br w:type="page"/>
      </w:r>
    </w:p>
    <w:p w:rsidR="001C6CB7" w:rsidRPr="009A4C86" w:rsidRDefault="001C6CB7" w:rsidP="001C6CB7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lastRenderedPageBreak/>
        <w:t>Таблица 1.6 – Матрица отображения регламентирующих документов на функции.</w:t>
      </w:r>
    </w:p>
    <w:tbl>
      <w:tblPr>
        <w:tblW w:w="892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1"/>
        <w:gridCol w:w="2268"/>
        <w:gridCol w:w="1843"/>
        <w:gridCol w:w="1699"/>
      </w:tblGrid>
      <w:tr w:rsidR="001C6CB7" w:rsidRPr="009A4C86" w:rsidTr="001C6CB7">
        <w:trPr>
          <w:trHeight w:val="867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ind w:left="375" w:right="75"/>
              <w:rPr>
                <w:sz w:val="28"/>
                <w:szCs w:val="28"/>
              </w:rPr>
            </w:pP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Должностная инструкция преподавателя</w:t>
            </w: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Рабочий план кафедры</w:t>
            </w: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Рабочий план группы</w:t>
            </w:r>
          </w:p>
        </w:tc>
      </w:tr>
      <w:tr w:rsidR="001C6CB7" w:rsidRPr="009A4C86" w:rsidTr="001C6CB7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Создание курса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+</w:t>
            </w: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1C6CB7" w:rsidRPr="009A4C86" w:rsidTr="001C6CB7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Заполнение группы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+</w:t>
            </w: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+</w:t>
            </w:r>
          </w:p>
        </w:tc>
      </w:tr>
      <w:tr w:rsidR="001C6CB7" w:rsidRPr="009A4C86" w:rsidTr="001C6CB7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  <w:hideMark/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Размещение материала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+</w:t>
            </w: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1C6CB7" w:rsidRPr="009A4C86" w:rsidTr="001C6CB7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Проверка работ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+</w:t>
            </w: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1C6CB7" w:rsidRPr="009A4C86" w:rsidTr="001C6CB7">
        <w:trPr>
          <w:trHeight w:val="433"/>
          <w:jc w:val="center"/>
        </w:trPr>
        <w:tc>
          <w:tcPr>
            <w:tcW w:w="174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Сдача работ</w:t>
            </w:r>
          </w:p>
        </w:tc>
        <w:tc>
          <w:tcPr>
            <w:tcW w:w="12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95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tcMar>
              <w:top w:w="60" w:type="dxa"/>
              <w:left w:w="75" w:type="dxa"/>
              <w:bottom w:w="60" w:type="dxa"/>
              <w:right w:w="75" w:type="dxa"/>
            </w:tcMar>
          </w:tcPr>
          <w:p w:rsidR="001C6CB7" w:rsidRPr="009A4C86" w:rsidRDefault="001C6CB7" w:rsidP="00DF487D">
            <w:pPr>
              <w:shd w:val="clear" w:color="auto" w:fill="FFFFFF" w:themeFill="background1"/>
              <w:spacing w:line="360" w:lineRule="auto"/>
              <w:jc w:val="center"/>
              <w:rPr>
                <w:sz w:val="28"/>
                <w:szCs w:val="28"/>
              </w:rPr>
            </w:pPr>
            <w:r w:rsidRPr="009A4C86">
              <w:rPr>
                <w:sz w:val="28"/>
                <w:szCs w:val="28"/>
              </w:rPr>
              <w:t>+</w:t>
            </w:r>
          </w:p>
        </w:tc>
      </w:tr>
    </w:tbl>
    <w:p w:rsidR="001C6CB7" w:rsidRPr="009A4C86" w:rsidRDefault="001C6CB7" w:rsidP="001C6CB7">
      <w:pPr>
        <w:shd w:val="clear" w:color="auto" w:fill="FFFFFF" w:themeFill="background1"/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1C6CB7" w:rsidRPr="009A4C86" w:rsidRDefault="001D35EF" w:rsidP="001C6CB7">
      <w:pPr>
        <w:shd w:val="clear" w:color="auto" w:fill="FFFFFF" w:themeFill="background1"/>
        <w:spacing w:line="360" w:lineRule="auto"/>
        <w:ind w:left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1.4 Обзор и анализ существующих методов и средств решения задач</w:t>
      </w:r>
    </w:p>
    <w:p w:rsidR="001D35EF" w:rsidRPr="009A4C86" w:rsidRDefault="001D35EF" w:rsidP="001D35EF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ab/>
      </w:r>
    </w:p>
    <w:p w:rsidR="00FB0C78" w:rsidRDefault="001D35EF" w:rsidP="001D35EF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ab/>
      </w:r>
      <w:r w:rsidR="00FB0C78">
        <w:rPr>
          <w:sz w:val="28"/>
          <w:szCs w:val="28"/>
        </w:rPr>
        <w:t xml:space="preserve">На данный момент рынок систем дистанционного обучения достаточно велик и имеет своих фаворитов. На рисунке 1.1 представлена сравнительная характеристика популярных бесплатных СДО на данный момент, а на рисунке 1.2 представлено распределение систем дистанционного обучения в образовательном секторе. Таким образом мы можем заметить, что СДО </w:t>
      </w:r>
      <w:r w:rsidR="00FB0C78">
        <w:rPr>
          <w:sz w:val="28"/>
          <w:szCs w:val="28"/>
          <w:lang w:val="en-US"/>
        </w:rPr>
        <w:t>Moodle</w:t>
      </w:r>
      <w:r w:rsidR="00FB0C78">
        <w:rPr>
          <w:sz w:val="28"/>
          <w:szCs w:val="28"/>
        </w:rPr>
        <w:t>, на данный момент, является самой популярной системой. Она достигла таких успехов из-за своего функционала и бесплатности. Но есть в этой системе и минусы:</w:t>
      </w:r>
    </w:p>
    <w:p w:rsidR="001D35EF" w:rsidRDefault="00FB0C78" w:rsidP="00FB0C78">
      <w:pPr>
        <w:pStyle w:val="a8"/>
        <w:numPr>
          <w:ilvl w:val="0"/>
          <w:numId w:val="41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Излишний функционал,</w:t>
      </w:r>
    </w:p>
    <w:p w:rsidR="00FB0C78" w:rsidRDefault="004E30B2" w:rsidP="00FB0C78">
      <w:pPr>
        <w:pStyle w:val="a8"/>
        <w:numPr>
          <w:ilvl w:val="0"/>
          <w:numId w:val="41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Своеобразный пользовательский интерфейс,</w:t>
      </w:r>
    </w:p>
    <w:p w:rsidR="004E30B2" w:rsidRPr="00FB0C78" w:rsidRDefault="004E30B2" w:rsidP="00FB0C78">
      <w:pPr>
        <w:pStyle w:val="a8"/>
        <w:numPr>
          <w:ilvl w:val="0"/>
          <w:numId w:val="41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Необходимость обучения для пользования данной системой.</w:t>
      </w:r>
    </w:p>
    <w:p w:rsidR="00FB0C78" w:rsidRDefault="00FB0C78" w:rsidP="001D35EF">
      <w:pPr>
        <w:shd w:val="clear" w:color="auto" w:fill="FFFFFF" w:themeFill="background1"/>
        <w:spacing w:line="360" w:lineRule="auto"/>
        <w:jc w:val="both"/>
        <w:rPr>
          <w:noProof/>
        </w:rPr>
      </w:pPr>
    </w:p>
    <w:p w:rsidR="00FB0C78" w:rsidRDefault="00FB0C78" w:rsidP="00FB0C78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730BFB" wp14:editId="756FAA5C">
            <wp:extent cx="5700299" cy="4476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14" t="9927" r="12618" b="1853"/>
                    <a:stretch/>
                  </pic:blipFill>
                  <pic:spPr bwMode="auto">
                    <a:xfrm>
                      <a:off x="0" y="0"/>
                      <a:ext cx="5701093" cy="447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C78" w:rsidRDefault="00FB0C78" w:rsidP="00FB0C78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Сравнительные характеристики СДО</w:t>
      </w:r>
    </w:p>
    <w:p w:rsidR="00FB0C78" w:rsidRDefault="00FB0C78" w:rsidP="00FB0C78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FB0C78" w:rsidRDefault="00FB0C78" w:rsidP="00FB0C78">
      <w:pPr>
        <w:shd w:val="clear" w:color="auto" w:fill="FFFFFF" w:themeFill="background1"/>
        <w:spacing w:line="360" w:lineRule="auto"/>
        <w:jc w:val="center"/>
        <w:rPr>
          <w:noProof/>
        </w:rPr>
      </w:pPr>
    </w:p>
    <w:p w:rsidR="00FB0C78" w:rsidRDefault="00FB0C78" w:rsidP="00FB0C78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4C7685" wp14:editId="766D584C">
            <wp:extent cx="4962525" cy="22373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34" t="38578" r="25469" b="23695"/>
                    <a:stretch/>
                  </pic:blipFill>
                  <pic:spPr bwMode="auto">
                    <a:xfrm>
                      <a:off x="0" y="0"/>
                      <a:ext cx="4980089" cy="224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C78" w:rsidRDefault="00FB0C78" w:rsidP="00FB0C78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Распределение систем дистанционного обучения в образовательном секторе.</w:t>
      </w:r>
    </w:p>
    <w:p w:rsidR="00FB0C78" w:rsidRPr="00FB0C78" w:rsidRDefault="00FB0C78" w:rsidP="00FB0C78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1D35EF" w:rsidRPr="009A4C86" w:rsidRDefault="001D35EF" w:rsidP="001D35EF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</w:p>
    <w:p w:rsidR="00FB0C78" w:rsidRDefault="001D35EF" w:rsidP="001D35EF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ab/>
      </w:r>
    </w:p>
    <w:p w:rsidR="001D35EF" w:rsidRPr="009A4C86" w:rsidRDefault="001D35EF" w:rsidP="004E30B2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>1.5 Постановка задачи</w:t>
      </w:r>
    </w:p>
    <w:p w:rsidR="001D35EF" w:rsidRPr="009A4C86" w:rsidRDefault="001D35EF" w:rsidP="001D35EF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</w:p>
    <w:p w:rsidR="004E30B2" w:rsidRDefault="001D35EF" w:rsidP="004E30B2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ab/>
      </w:r>
      <w:r w:rsidR="004E30B2" w:rsidRPr="004E30B2">
        <w:rPr>
          <w:sz w:val="28"/>
          <w:szCs w:val="28"/>
        </w:rPr>
        <w:t xml:space="preserve">Необходимо разработать </w:t>
      </w:r>
      <w:r w:rsidR="004E30B2">
        <w:rPr>
          <w:sz w:val="28"/>
          <w:szCs w:val="28"/>
        </w:rPr>
        <w:t>систему дистанционного обучения, которая будет:</w:t>
      </w:r>
    </w:p>
    <w:p w:rsidR="004E30B2" w:rsidRP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4E30B2">
        <w:rPr>
          <w:sz w:val="28"/>
          <w:szCs w:val="28"/>
        </w:rPr>
        <w:t>меть «дружеский»</w:t>
      </w:r>
      <w:r>
        <w:rPr>
          <w:sz w:val="28"/>
          <w:szCs w:val="28"/>
        </w:rPr>
        <w:t xml:space="preserve"> пользовательский интерфейс;</w:t>
      </w:r>
    </w:p>
    <w:p w:rsidR="004E30B2" w:rsidRP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Легка в использовании;</w:t>
      </w:r>
    </w:p>
    <w:p w:rsid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Иметь возможность проектировать структуру обучения;</w:t>
      </w:r>
    </w:p>
    <w:p w:rsid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Разделять систему на факультеты/кафедры/группы;</w:t>
      </w:r>
    </w:p>
    <w:p w:rsid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Предоставлять доступ к обучающим материалам;</w:t>
      </w:r>
    </w:p>
    <w:p w:rsid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Давать возможность преподавателям оставлять сообщения студентам;</w:t>
      </w:r>
    </w:p>
    <w:p w:rsid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Формировать группы студентов;</w:t>
      </w:r>
    </w:p>
    <w:p w:rsid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Закреплять преподавателей за предметами;</w:t>
      </w:r>
    </w:p>
    <w:p w:rsid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Предоставлять доступ к материалам по требованию преподавателя, который закреплен за предметом;</w:t>
      </w:r>
    </w:p>
    <w:p w:rsidR="004E30B2" w:rsidRPr="004E30B2" w:rsidRDefault="004E30B2" w:rsidP="004E30B2">
      <w:pPr>
        <w:pStyle w:val="a8"/>
        <w:numPr>
          <w:ilvl w:val="0"/>
          <w:numId w:val="42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Формировать/заполнять/редактировать рабочие планы групп.</w:t>
      </w:r>
    </w:p>
    <w:p w:rsidR="00701EAC" w:rsidRPr="009A4C86" w:rsidRDefault="00701EAC">
      <w:pPr>
        <w:spacing w:after="160" w:line="259" w:lineRule="auto"/>
        <w:rPr>
          <w:sz w:val="28"/>
          <w:szCs w:val="28"/>
        </w:rPr>
      </w:pPr>
      <w:r w:rsidRPr="009A4C86">
        <w:rPr>
          <w:sz w:val="28"/>
          <w:szCs w:val="28"/>
        </w:rPr>
        <w:br w:type="page"/>
      </w:r>
    </w:p>
    <w:p w:rsidR="001D35EF" w:rsidRPr="009A4C86" w:rsidRDefault="00701EAC" w:rsidP="00701EAC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>2 СПЕЦИАЛЬНЫЙ РАЗДЕЛ</w:t>
      </w:r>
    </w:p>
    <w:p w:rsidR="00701EAC" w:rsidRPr="009A4C86" w:rsidRDefault="00701EAC" w:rsidP="00701EAC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701EAC" w:rsidRPr="009A4C86" w:rsidRDefault="00701EAC" w:rsidP="00701EAC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ab/>
        <w:t>2.1 Проектирование подсистемы что разрабатывается</w:t>
      </w:r>
    </w:p>
    <w:p w:rsidR="00701EAC" w:rsidRPr="009A4C86" w:rsidRDefault="00701EAC" w:rsidP="00701EAC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</w:p>
    <w:p w:rsidR="00701EAC" w:rsidRPr="009A4C86" w:rsidRDefault="00701EAC" w:rsidP="00701EAC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ab/>
        <w:t>2.1.1 Методы и средства структурного системного анализа и проектирования</w:t>
      </w:r>
    </w:p>
    <w:p w:rsidR="00701EAC" w:rsidRPr="009A4C86" w:rsidRDefault="00701EAC" w:rsidP="00701EAC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</w:p>
    <w:p w:rsidR="00701EAC" w:rsidRPr="009A4C86" w:rsidRDefault="00701EAC" w:rsidP="00701EAC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>В данном пункте описаны функциональные, информационные и поведенческие модели системы.</w:t>
      </w:r>
    </w:p>
    <w:p w:rsidR="00701EAC" w:rsidRPr="009A4C86" w:rsidRDefault="00701EAC" w:rsidP="00701EAC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Для функциональных моделей будут применяться методологии: </w:t>
      </w:r>
    </w:p>
    <w:p w:rsidR="00701EAC" w:rsidRPr="009A4C86" w:rsidRDefault="00701EAC" w:rsidP="00701EAC">
      <w:pPr>
        <w:pStyle w:val="aa"/>
        <w:numPr>
          <w:ilvl w:val="0"/>
          <w:numId w:val="35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IDEF0 – методология функционального моделирования;</w:t>
      </w:r>
    </w:p>
    <w:p w:rsidR="00701EAC" w:rsidRPr="009A4C86" w:rsidRDefault="00701EAC" w:rsidP="00701EAC">
      <w:pPr>
        <w:pStyle w:val="aa"/>
        <w:numPr>
          <w:ilvl w:val="0"/>
          <w:numId w:val="35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IDEF3 – методология описания процессов;</w:t>
      </w:r>
    </w:p>
    <w:p w:rsidR="00701EAC" w:rsidRPr="009A4C86" w:rsidRDefault="00701EAC" w:rsidP="00701EAC">
      <w:pPr>
        <w:pStyle w:val="aa"/>
        <w:numPr>
          <w:ilvl w:val="0"/>
          <w:numId w:val="35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DFD – методология моделирования потоков данных;</w:t>
      </w:r>
    </w:p>
    <w:p w:rsidR="00701EAC" w:rsidRPr="009A4C86" w:rsidRDefault="00701EAC" w:rsidP="00701EAC">
      <w:pPr>
        <w:pStyle w:val="aa"/>
        <w:numPr>
          <w:ilvl w:val="0"/>
          <w:numId w:val="35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IDEF1X – методология моделирования данных.</w:t>
      </w:r>
    </w:p>
    <w:p w:rsidR="00701EAC" w:rsidRPr="009A4C86" w:rsidRDefault="00701EAC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left="567"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В качестве ПО для построения диаграмм (Idef0, Idef3, DFD) было выбрано </w:t>
      </w:r>
      <w:proofErr w:type="spellStart"/>
      <w:r w:rsidRPr="009A4C86">
        <w:rPr>
          <w:sz w:val="28"/>
          <w:szCs w:val="28"/>
        </w:rPr>
        <w:t>BPwin</w:t>
      </w:r>
      <w:proofErr w:type="spellEnd"/>
      <w:r w:rsidRPr="009A4C86">
        <w:rPr>
          <w:sz w:val="28"/>
          <w:szCs w:val="28"/>
        </w:rPr>
        <w:t>.</w:t>
      </w:r>
    </w:p>
    <w:p w:rsidR="00701EAC" w:rsidRPr="009A4C86" w:rsidRDefault="00701EAC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proofErr w:type="spellStart"/>
      <w:r w:rsidRPr="009A4C86">
        <w:rPr>
          <w:sz w:val="28"/>
          <w:szCs w:val="28"/>
        </w:rPr>
        <w:t>BPwin</w:t>
      </w:r>
      <w:proofErr w:type="spellEnd"/>
      <w:r w:rsidRPr="009A4C86">
        <w:rPr>
          <w:sz w:val="28"/>
          <w:szCs w:val="28"/>
        </w:rPr>
        <w:t xml:space="preserve"> - </w:t>
      </w:r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hyperlink r:id="rId9" w:tooltip="CASE" w:history="1">
        <w:r w:rsidRPr="009A4C86">
          <w:rPr>
            <w:rStyle w:val="a9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CASE</w:t>
        </w:r>
      </w:hyperlink>
      <w:r w:rsidRPr="009A4C86">
        <w:rPr>
          <w:sz w:val="28"/>
          <w:szCs w:val="28"/>
          <w:shd w:val="clear" w:color="auto" w:fill="FFFFFF"/>
        </w:rPr>
        <w:t>-средство для</w:t>
      </w:r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hyperlink r:id="rId10" w:tooltip="Проектирование баз данных" w:history="1">
        <w:r w:rsidRPr="009A4C86">
          <w:rPr>
            <w:rStyle w:val="a9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проектирования</w:t>
        </w:r>
      </w:hyperlink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r w:rsidRPr="009A4C86">
        <w:rPr>
          <w:sz w:val="28"/>
          <w:szCs w:val="28"/>
          <w:shd w:val="clear" w:color="auto" w:fill="FFFFFF"/>
        </w:rPr>
        <w:t>и</w:t>
      </w:r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hyperlink r:id="rId11" w:tooltip="Документация" w:history="1">
        <w:r w:rsidRPr="009A4C86">
          <w:rPr>
            <w:rStyle w:val="a9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документирования</w:t>
        </w:r>
      </w:hyperlink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hyperlink r:id="rId12" w:tooltip="База данных" w:history="1">
        <w:r w:rsidRPr="009A4C86">
          <w:rPr>
            <w:rStyle w:val="a9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баз данных</w:t>
        </w:r>
      </w:hyperlink>
      <w:r w:rsidRPr="009A4C86">
        <w:rPr>
          <w:sz w:val="28"/>
          <w:szCs w:val="28"/>
          <w:shd w:val="clear" w:color="auto" w:fill="FFFFFF"/>
        </w:rPr>
        <w:t>, которое позволяет создавать, документировать и сопровождать базы данных, хранилища и витрины данных.</w:t>
      </w:r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hyperlink r:id="rId13" w:tooltip="Модель данных" w:history="1">
        <w:r w:rsidRPr="009A4C86">
          <w:rPr>
            <w:rStyle w:val="a9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Модели данных</w:t>
        </w:r>
      </w:hyperlink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r w:rsidRPr="009A4C86">
        <w:rPr>
          <w:sz w:val="28"/>
          <w:szCs w:val="28"/>
          <w:shd w:val="clear" w:color="auto" w:fill="FFFFFF"/>
        </w:rPr>
        <w:t>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:rsidR="00701EAC" w:rsidRPr="009A4C86" w:rsidRDefault="00701EAC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Каждая диаграмма в нотациях IDEF0, IDEF3, DFD предназначена для описания одного или нескольких бизнес-процессов.</w:t>
      </w:r>
    </w:p>
    <w:p w:rsidR="00701EAC" w:rsidRPr="009A4C86" w:rsidRDefault="00701EAC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В примерах с диаграммой IDEF0, будет использоваться модель AS-IS.</w:t>
      </w:r>
    </w:p>
    <w:p w:rsidR="00701EAC" w:rsidRPr="009A4C86" w:rsidRDefault="00701EAC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FEO (</w:t>
      </w:r>
      <w:proofErr w:type="spellStart"/>
      <w:r w:rsidRPr="009A4C86">
        <w:rPr>
          <w:sz w:val="28"/>
          <w:szCs w:val="28"/>
        </w:rPr>
        <w:t>For</w:t>
      </w:r>
      <w:proofErr w:type="spellEnd"/>
      <w:r w:rsidRPr="009A4C86">
        <w:rPr>
          <w:sz w:val="28"/>
          <w:szCs w:val="28"/>
        </w:rPr>
        <w:t xml:space="preserve"> </w:t>
      </w:r>
      <w:proofErr w:type="spellStart"/>
      <w:r w:rsidRPr="009A4C86">
        <w:rPr>
          <w:sz w:val="28"/>
          <w:szCs w:val="28"/>
        </w:rPr>
        <w:t>Exposition</w:t>
      </w:r>
      <w:proofErr w:type="spellEnd"/>
      <w:r w:rsidRPr="009A4C86">
        <w:rPr>
          <w:sz w:val="28"/>
          <w:szCs w:val="28"/>
        </w:rPr>
        <w:t xml:space="preserve"> </w:t>
      </w:r>
      <w:proofErr w:type="spellStart"/>
      <w:r w:rsidRPr="009A4C86">
        <w:rPr>
          <w:sz w:val="28"/>
          <w:szCs w:val="28"/>
        </w:rPr>
        <w:t>Only</w:t>
      </w:r>
      <w:proofErr w:type="spellEnd"/>
      <w:r w:rsidRPr="009A4C86">
        <w:rPr>
          <w:sz w:val="28"/>
          <w:szCs w:val="28"/>
        </w:rPr>
        <w:t>) диаграммы (другое название – диаграммы только для экспозиции, описания) используются для иллюстрации альтернативной точки зрения, для отображения отдельных деталей, которые не поддерживаются явно синтаксисом IDEF0.</w:t>
      </w:r>
    </w:p>
    <w:p w:rsidR="00701EAC" w:rsidRPr="009A4C86" w:rsidRDefault="00701EAC" w:rsidP="00701EAC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 xml:space="preserve">Событийная цепочка процессов (EPC, </w:t>
      </w:r>
      <w:proofErr w:type="spellStart"/>
      <w:r w:rsidRPr="009A4C86">
        <w:rPr>
          <w:sz w:val="28"/>
          <w:szCs w:val="28"/>
        </w:rPr>
        <w:t>event-driven</w:t>
      </w:r>
      <w:proofErr w:type="spellEnd"/>
      <w:r w:rsidRPr="009A4C86">
        <w:rPr>
          <w:sz w:val="28"/>
          <w:szCs w:val="28"/>
        </w:rPr>
        <w:t xml:space="preserve"> </w:t>
      </w:r>
      <w:proofErr w:type="spellStart"/>
      <w:r w:rsidRPr="009A4C86">
        <w:rPr>
          <w:sz w:val="28"/>
          <w:szCs w:val="28"/>
        </w:rPr>
        <w:t>process</w:t>
      </w:r>
      <w:proofErr w:type="spellEnd"/>
      <w:r w:rsidRPr="009A4C86">
        <w:rPr>
          <w:sz w:val="28"/>
          <w:szCs w:val="28"/>
        </w:rPr>
        <w:t xml:space="preserve"> </w:t>
      </w:r>
      <w:proofErr w:type="spellStart"/>
      <w:r w:rsidRPr="009A4C86">
        <w:rPr>
          <w:sz w:val="28"/>
          <w:szCs w:val="28"/>
        </w:rPr>
        <w:t>chain</w:t>
      </w:r>
      <w:proofErr w:type="spellEnd"/>
      <w:r w:rsidRPr="009A4C86">
        <w:rPr>
          <w:sz w:val="28"/>
          <w:szCs w:val="28"/>
        </w:rPr>
        <w:t>) – тип диаграмм, используемых для моделирования, анализа и реорганизации бизнес-процессов (функционального моделирования).</w:t>
      </w:r>
    </w:p>
    <w:p w:rsidR="00701EAC" w:rsidRPr="009A4C86" w:rsidRDefault="00701EAC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Для информационной модели будет применена методология </w:t>
      </w:r>
      <w:r w:rsidRPr="009A4C86">
        <w:rPr>
          <w:sz w:val="28"/>
          <w:szCs w:val="28"/>
          <w:shd w:val="clear" w:color="auto" w:fill="FFFFFF"/>
        </w:rPr>
        <w:t>IDEF1X.</w:t>
      </w:r>
    </w:p>
    <w:p w:rsidR="00701EAC" w:rsidRPr="009A4C86" w:rsidRDefault="00701EAC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  <w:shd w:val="clear" w:color="auto" w:fill="FFFFFF"/>
        </w:rPr>
        <w:t>Методология IDEF1X подразделяется на уровни, соответствующие проектируемой модели данных системы. Каждый такой уровень соответствует определенной фазе проекта. Реализована в MSSQL.</w:t>
      </w:r>
    </w:p>
    <w:p w:rsidR="00701EAC" w:rsidRPr="009A4C86" w:rsidRDefault="00701EAC" w:rsidP="00701EAC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Для поведенческих моделей будут применяться методологии: </w:t>
      </w:r>
    </w:p>
    <w:p w:rsidR="00701EAC" w:rsidRPr="009A4C86" w:rsidRDefault="00701EAC" w:rsidP="00CE5ECD">
      <w:pPr>
        <w:pStyle w:val="aa"/>
        <w:numPr>
          <w:ilvl w:val="1"/>
          <w:numId w:val="39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9A4C86">
        <w:rPr>
          <w:sz w:val="28"/>
          <w:szCs w:val="28"/>
        </w:rPr>
        <w:t>Блок</w:t>
      </w:r>
      <w:r w:rsidRPr="009A4C86">
        <w:rPr>
          <w:sz w:val="28"/>
          <w:szCs w:val="28"/>
          <w:lang w:val="en-US"/>
        </w:rPr>
        <w:t>-</w:t>
      </w:r>
      <w:r w:rsidRPr="009A4C86">
        <w:rPr>
          <w:sz w:val="28"/>
          <w:szCs w:val="28"/>
        </w:rPr>
        <w:t>схема</w:t>
      </w:r>
      <w:r w:rsidRPr="009A4C86">
        <w:rPr>
          <w:rStyle w:val="apple-converted-space"/>
          <w:sz w:val="28"/>
          <w:szCs w:val="28"/>
          <w:lang w:val="en-US"/>
        </w:rPr>
        <w:t xml:space="preserve"> </w:t>
      </w:r>
      <w:r w:rsidRPr="009A4C86">
        <w:rPr>
          <w:sz w:val="28"/>
          <w:szCs w:val="28"/>
          <w:lang w:val="en-US"/>
        </w:rPr>
        <w:t>– Basic Flowchart Shapes;</w:t>
      </w:r>
    </w:p>
    <w:p w:rsidR="00701EAC" w:rsidRPr="009A4C86" w:rsidRDefault="00701EAC" w:rsidP="00CE5ECD">
      <w:pPr>
        <w:pStyle w:val="aa"/>
        <w:numPr>
          <w:ilvl w:val="1"/>
          <w:numId w:val="39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9A4C86">
        <w:rPr>
          <w:sz w:val="28"/>
          <w:szCs w:val="28"/>
          <w:lang w:val="en-US"/>
        </w:rPr>
        <w:t>EPC-</w:t>
      </w:r>
      <w:r w:rsidRPr="009A4C86">
        <w:rPr>
          <w:sz w:val="28"/>
          <w:szCs w:val="28"/>
        </w:rPr>
        <w:t>диаграмма</w:t>
      </w:r>
      <w:r w:rsidRPr="009A4C86">
        <w:rPr>
          <w:rStyle w:val="apple-converted-space"/>
          <w:sz w:val="28"/>
          <w:szCs w:val="28"/>
          <w:lang w:val="en-US"/>
        </w:rPr>
        <w:t xml:space="preserve"> </w:t>
      </w:r>
      <w:r w:rsidRPr="009A4C86">
        <w:rPr>
          <w:sz w:val="28"/>
          <w:szCs w:val="28"/>
          <w:lang w:val="en-US"/>
        </w:rPr>
        <w:t>– EPC Diagram Shapes;</w:t>
      </w:r>
    </w:p>
    <w:p w:rsidR="00701EAC" w:rsidRPr="009A4C86" w:rsidRDefault="00701EAC" w:rsidP="00CE5ECD">
      <w:pPr>
        <w:pStyle w:val="aa"/>
        <w:numPr>
          <w:ilvl w:val="1"/>
          <w:numId w:val="39"/>
        </w:numPr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proofErr w:type="spellStart"/>
      <w:r w:rsidRPr="009A4C86">
        <w:rPr>
          <w:sz w:val="28"/>
          <w:szCs w:val="28"/>
          <w:lang w:val="en-US"/>
        </w:rPr>
        <w:t>BPmn</w:t>
      </w:r>
      <w:proofErr w:type="spellEnd"/>
      <w:r w:rsidRPr="009A4C86">
        <w:rPr>
          <w:sz w:val="28"/>
          <w:szCs w:val="28"/>
          <w:lang w:val="en-US"/>
        </w:rPr>
        <w:t>-</w:t>
      </w:r>
      <w:r w:rsidRPr="009A4C86">
        <w:rPr>
          <w:sz w:val="28"/>
          <w:szCs w:val="28"/>
        </w:rPr>
        <w:t>диаграмма</w:t>
      </w:r>
      <w:r w:rsidRPr="009A4C86">
        <w:rPr>
          <w:sz w:val="28"/>
          <w:szCs w:val="28"/>
          <w:lang w:val="en-US"/>
        </w:rPr>
        <w:t xml:space="preserve"> –</w:t>
      </w:r>
      <w:r w:rsidRPr="009A4C86">
        <w:rPr>
          <w:sz w:val="28"/>
          <w:szCs w:val="28"/>
          <w:shd w:val="clear" w:color="auto" w:fill="FFFFFF"/>
          <w:lang w:val="en-US"/>
        </w:rPr>
        <w:t> </w:t>
      </w:r>
      <w:r w:rsidRPr="009A4C86">
        <w:rPr>
          <w:iCs/>
          <w:sz w:val="28"/>
          <w:szCs w:val="28"/>
          <w:shd w:val="clear" w:color="auto" w:fill="FFFFFF"/>
          <w:lang w:val="en-US"/>
        </w:rPr>
        <w:t>Business Process Model and Notation</w:t>
      </w:r>
      <w:r w:rsidRPr="009A4C86">
        <w:rPr>
          <w:i/>
          <w:iCs/>
          <w:sz w:val="28"/>
          <w:szCs w:val="28"/>
          <w:shd w:val="clear" w:color="auto" w:fill="FFFFFF"/>
          <w:lang w:val="en-US"/>
        </w:rPr>
        <w:t>.</w:t>
      </w:r>
    </w:p>
    <w:p w:rsidR="00701EAC" w:rsidRPr="009A4C86" w:rsidRDefault="00701EAC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rStyle w:val="ab"/>
          <w:b w:val="0"/>
          <w:sz w:val="28"/>
          <w:szCs w:val="28"/>
          <w:shd w:val="clear" w:color="auto" w:fill="FFFFFF"/>
        </w:rPr>
        <w:t>Процесс (</w:t>
      </w:r>
      <w:proofErr w:type="spellStart"/>
      <w:r w:rsidRPr="009A4C86">
        <w:rPr>
          <w:rStyle w:val="ab"/>
          <w:b w:val="0"/>
          <w:sz w:val="28"/>
          <w:szCs w:val="28"/>
          <w:shd w:val="clear" w:color="auto" w:fill="FFFFFF"/>
        </w:rPr>
        <w:t>Basic</w:t>
      </w:r>
      <w:proofErr w:type="spellEnd"/>
      <w:r w:rsidRPr="009A4C86">
        <w:rPr>
          <w:rStyle w:val="ab"/>
          <w:b w:val="0"/>
          <w:sz w:val="28"/>
          <w:szCs w:val="28"/>
          <w:shd w:val="clear" w:color="auto" w:fill="FFFFFF"/>
        </w:rPr>
        <w:t xml:space="preserve"> </w:t>
      </w:r>
      <w:proofErr w:type="spellStart"/>
      <w:r w:rsidRPr="009A4C86">
        <w:rPr>
          <w:rStyle w:val="ab"/>
          <w:b w:val="0"/>
          <w:sz w:val="28"/>
          <w:szCs w:val="28"/>
          <w:shd w:val="clear" w:color="auto" w:fill="FFFFFF"/>
        </w:rPr>
        <w:t>Flowchart</w:t>
      </w:r>
      <w:proofErr w:type="spellEnd"/>
      <w:r w:rsidRPr="009A4C86">
        <w:rPr>
          <w:rStyle w:val="ab"/>
          <w:b w:val="0"/>
          <w:sz w:val="28"/>
          <w:szCs w:val="28"/>
          <w:shd w:val="clear" w:color="auto" w:fill="FFFFFF"/>
        </w:rPr>
        <w:t>, простая блок-схема)</w:t>
      </w:r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r w:rsidRPr="009A4C86">
        <w:rPr>
          <w:sz w:val="28"/>
          <w:szCs w:val="28"/>
          <w:shd w:val="clear" w:color="auto" w:fill="FFFFFF"/>
        </w:rPr>
        <w:t>– нотация, представляющая собой простой вариант пошагового выполнения алгоритма. Используется на низшем уровне описания бизнес-модели.</w:t>
      </w:r>
    </w:p>
    <w:p w:rsidR="00701EAC" w:rsidRPr="009A4C86" w:rsidRDefault="00701EAC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>Нотация EPC (</w:t>
      </w:r>
      <w:proofErr w:type="spellStart"/>
      <w:r w:rsidRPr="009A4C86">
        <w:rPr>
          <w:sz w:val="28"/>
          <w:szCs w:val="28"/>
          <w:shd w:val="clear" w:color="auto" w:fill="FFFFFF"/>
        </w:rPr>
        <w:t>Event-Driven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A4C86">
        <w:rPr>
          <w:sz w:val="28"/>
          <w:szCs w:val="28"/>
          <w:shd w:val="clear" w:color="auto" w:fill="FFFFFF"/>
        </w:rPr>
        <w:t>Process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9A4C86">
        <w:rPr>
          <w:sz w:val="28"/>
          <w:szCs w:val="28"/>
          <w:shd w:val="clear" w:color="auto" w:fill="FFFFFF"/>
        </w:rPr>
        <w:t>Chain</w:t>
      </w:r>
      <w:proofErr w:type="spellEnd"/>
      <w:r w:rsidRPr="009A4C86">
        <w:rPr>
          <w:sz w:val="28"/>
          <w:szCs w:val="28"/>
          <w:shd w:val="clear" w:color="auto" w:fill="FFFFFF"/>
        </w:rPr>
        <w:t xml:space="preserve"> - событийная цепочка процессов) используется для описания процессов нижнего уровня. Диаграмма процесса в нотации EPC,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материальные и документальные потоки, сопровождающие её, а также проведена декомпозиция на более низкие уровни. Декомпозиция может производиться в нотациях EPC или BPMN.</w:t>
      </w:r>
    </w:p>
    <w:p w:rsidR="00CE5ECD" w:rsidRPr="009A4C86" w:rsidRDefault="00CE5ECD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  <w:shd w:val="clear" w:color="auto" w:fill="FFFFFF"/>
        </w:rPr>
      </w:pPr>
    </w:p>
    <w:p w:rsidR="00CE5ECD" w:rsidRPr="009A4C86" w:rsidRDefault="00CE5ECD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 xml:space="preserve">2.1.1.1 Функциональная модель системы по методологии </w:t>
      </w:r>
      <w:r w:rsidRPr="009A4C86">
        <w:rPr>
          <w:sz w:val="28"/>
          <w:szCs w:val="28"/>
          <w:shd w:val="clear" w:color="auto" w:fill="FFFFFF"/>
          <w:lang w:val="en-US"/>
        </w:rPr>
        <w:t>IDEF</w:t>
      </w:r>
      <w:r w:rsidRPr="009A4C86">
        <w:rPr>
          <w:sz w:val="28"/>
          <w:szCs w:val="28"/>
          <w:shd w:val="clear" w:color="auto" w:fill="FFFFFF"/>
        </w:rPr>
        <w:t>0</w:t>
      </w:r>
    </w:p>
    <w:p w:rsidR="00CE5ECD" w:rsidRPr="009A4C86" w:rsidRDefault="00CE5ECD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  <w:shd w:val="clear" w:color="auto" w:fill="FFFFFF"/>
        </w:rPr>
      </w:pPr>
    </w:p>
    <w:p w:rsidR="00CE5ECD" w:rsidRPr="009A4C86" w:rsidRDefault="00CE5ECD" w:rsidP="00CE5ECD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4C86">
        <w:rPr>
          <w:sz w:val="28"/>
          <w:szCs w:val="28"/>
        </w:rPr>
        <w:tab/>
        <w:t xml:space="preserve">Функциональная модель системы дистанционного обучения по методологии IDEF0 представления на рисунке </w:t>
      </w:r>
      <w:r w:rsidR="00B76302" w:rsidRPr="009A4C86">
        <w:rPr>
          <w:sz w:val="28"/>
          <w:szCs w:val="28"/>
        </w:rPr>
        <w:t>2.</w:t>
      </w:r>
      <w:r w:rsidRPr="009A4C86">
        <w:rPr>
          <w:sz w:val="28"/>
          <w:szCs w:val="28"/>
        </w:rPr>
        <w:t>1. Данная модель имеет 4 входных параметра: материалы студентов, учебные материалы, данные по преподавателям, данные по студентам. 2 элемента управления: Рабочий план кафедры, регламентирующие документы. 3 механизма: студенты, преподаватели, устройства удаленного доступа. И один выход – анализ знаний студентов.</w:t>
      </w:r>
    </w:p>
    <w:p w:rsidR="00CE5ECD" w:rsidRPr="009A4C86" w:rsidRDefault="00CE5ECD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  <w:shd w:val="clear" w:color="auto" w:fill="FFFFFF"/>
        </w:rPr>
      </w:pPr>
    </w:p>
    <w:p w:rsidR="00B76302" w:rsidRPr="009A4C86" w:rsidRDefault="00B76302" w:rsidP="00701EAC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noProof/>
        </w:rPr>
        <w:drawing>
          <wp:inline distT="0" distB="0" distL="0" distR="0" wp14:anchorId="0F70C848" wp14:editId="74C03956">
            <wp:extent cx="5940425" cy="319365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8" t="12117" r="16507" b="5373"/>
                    <a:stretch/>
                  </pic:blipFill>
                  <pic:spPr bwMode="auto">
                    <a:xfrm>
                      <a:off x="0" y="0"/>
                      <a:ext cx="5940425" cy="319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302" w:rsidRPr="009A4C86" w:rsidRDefault="00B76302" w:rsidP="00B76302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</w:rPr>
        <w:t>Рисунок 2.1 – Функциональная модель системы по методологии IDEF0</w:t>
      </w:r>
    </w:p>
    <w:p w:rsidR="00701EAC" w:rsidRPr="009A4C86" w:rsidRDefault="00701EAC" w:rsidP="00701EAC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</w:p>
    <w:p w:rsidR="00B84507" w:rsidRPr="009A4C86" w:rsidRDefault="00B84507" w:rsidP="00B84507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  <w:shd w:val="clear" w:color="auto" w:fill="FFFFFF"/>
        </w:rPr>
        <w:t xml:space="preserve">2.1.1.2 </w:t>
      </w:r>
      <w:r w:rsidRPr="009A4C86">
        <w:rPr>
          <w:sz w:val="28"/>
          <w:szCs w:val="28"/>
        </w:rPr>
        <w:t>Функциональная модель системы по методологии IDEF3 «Сдача работы»</w:t>
      </w:r>
    </w:p>
    <w:p w:rsidR="00B84507" w:rsidRPr="009A4C86" w:rsidRDefault="00B84507" w:rsidP="00B84507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B84507" w:rsidRPr="009A4C86" w:rsidRDefault="00B84507" w:rsidP="00B84507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Функциональная модель системы по методологии IDEF3 «Сдача работы» представлена на рисунке 2.2. Рассмотрим основные особенности этой диаграммы</w:t>
      </w:r>
      <w:r w:rsidRPr="009A4C86">
        <w:t xml:space="preserve">. </w:t>
      </w:r>
      <w:r w:rsidRPr="009A4C86">
        <w:rPr>
          <w:sz w:val="28"/>
        </w:rPr>
        <w:t>После получения задания студент приступает к его выполнению. После выполнения он производит загрузку работы на сайт. Он может сделать это с добавлением описания к работе или напрямую. После этого происходит проверка на безопасность загружаемых данных. Если происходит ошибка загрузки, данные не попадают на сервер, а пользователю отправляется сообщение. Иначе данные передаются преподавателю на проверку.</w:t>
      </w:r>
    </w:p>
    <w:p w:rsidR="00B84507" w:rsidRPr="009A4C86" w:rsidRDefault="00B84507" w:rsidP="00B84507">
      <w:pPr>
        <w:jc w:val="both"/>
        <w:rPr>
          <w:sz w:val="28"/>
          <w:szCs w:val="28"/>
        </w:rPr>
      </w:pPr>
    </w:p>
    <w:p w:rsidR="00B84507" w:rsidRPr="009A4C86" w:rsidRDefault="00B84507" w:rsidP="00B84507">
      <w:pPr>
        <w:jc w:val="center"/>
        <w:rPr>
          <w:sz w:val="28"/>
          <w:szCs w:val="28"/>
        </w:rPr>
      </w:pPr>
      <w:r w:rsidRPr="009A4C86">
        <w:rPr>
          <w:noProof/>
        </w:rPr>
        <w:lastRenderedPageBreak/>
        <w:drawing>
          <wp:inline distT="0" distB="0" distL="0" distR="0" wp14:anchorId="0D648784" wp14:editId="64AF7C63">
            <wp:extent cx="5940425" cy="270727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3" t="14040" r="2917" b="5757"/>
                    <a:stretch/>
                  </pic:blipFill>
                  <pic:spPr bwMode="auto">
                    <a:xfrm>
                      <a:off x="0" y="0"/>
                      <a:ext cx="5940425" cy="270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507" w:rsidRPr="009A4C86" w:rsidRDefault="00B84507" w:rsidP="00B84507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2.2 – Функциональная модель системы по методологии IDEF3 «Сдача работы»</w:t>
      </w:r>
    </w:p>
    <w:p w:rsidR="00B84507" w:rsidRPr="009A4C86" w:rsidRDefault="00B84507" w:rsidP="00701EAC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</w:p>
    <w:p w:rsidR="00B84507" w:rsidRPr="009A4C86" w:rsidRDefault="00B84507" w:rsidP="00B84507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2.1.1.3 Модель потоков данных</w:t>
      </w:r>
    </w:p>
    <w:p w:rsidR="00B84507" w:rsidRPr="009A4C86" w:rsidRDefault="00B84507" w:rsidP="00B84507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B84507" w:rsidRPr="009A4C86" w:rsidRDefault="00B84507" w:rsidP="00522781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Модель потоков данных DFD «Добавление материала» представлена на рисунке 2.3. Центральным здесь является «загрузка материалов». На вход поступают «учебные материалы» и «данные». После проверки и загрузки на сервер выходом будут записанные данные для распространения.</w:t>
      </w:r>
    </w:p>
    <w:p w:rsidR="00B84507" w:rsidRPr="009A4C86" w:rsidRDefault="00B84507" w:rsidP="00522781">
      <w:pPr>
        <w:spacing w:line="360" w:lineRule="auto"/>
        <w:jc w:val="both"/>
        <w:rPr>
          <w:sz w:val="28"/>
          <w:szCs w:val="28"/>
        </w:rPr>
      </w:pPr>
    </w:p>
    <w:p w:rsidR="00B84507" w:rsidRPr="009A4C86" w:rsidRDefault="00B84507" w:rsidP="00522781">
      <w:pPr>
        <w:spacing w:line="360" w:lineRule="auto"/>
        <w:jc w:val="center"/>
        <w:rPr>
          <w:sz w:val="28"/>
          <w:szCs w:val="28"/>
        </w:rPr>
      </w:pPr>
      <w:r w:rsidRPr="009A4C86">
        <w:rPr>
          <w:noProof/>
        </w:rPr>
        <w:drawing>
          <wp:inline distT="0" distB="0" distL="0" distR="0" wp14:anchorId="3B43CCF7" wp14:editId="331AE1E5">
            <wp:extent cx="5939712" cy="28765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7" t="13463" r="11050" b="4603"/>
                    <a:stretch/>
                  </pic:blipFill>
                  <pic:spPr bwMode="auto">
                    <a:xfrm>
                      <a:off x="0" y="0"/>
                      <a:ext cx="5942653" cy="287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507" w:rsidRPr="009A4C86" w:rsidRDefault="00B84507" w:rsidP="00522781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2.3 – Модель потоков данных DFD «Добавление материала»</w:t>
      </w: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>2.1.1.4 Диаграмма дерева узлов</w:t>
      </w: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Диаграмма дерева узлов представлена на рисунке 2.4. Данная диаграмма показывает нам, какие работы и на каком уровне располагаются, в данном проект.</w:t>
      </w: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4C86">
        <w:rPr>
          <w:noProof/>
        </w:rPr>
        <w:drawing>
          <wp:inline distT="0" distB="0" distL="0" distR="0" wp14:anchorId="2958D094" wp14:editId="4F46950E">
            <wp:extent cx="5349478" cy="1902037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3" t="17310" r="4461" b="21144"/>
                    <a:stretch/>
                  </pic:blipFill>
                  <pic:spPr bwMode="auto">
                    <a:xfrm>
                      <a:off x="0" y="0"/>
                      <a:ext cx="5359950" cy="1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2.4 – Диаграмма дерева узлов</w:t>
      </w:r>
    </w:p>
    <w:p w:rsidR="00805D06" w:rsidRPr="009A4C86" w:rsidRDefault="00805D06" w:rsidP="00805D06">
      <w:pPr>
        <w:shd w:val="clear" w:color="auto" w:fill="FFFFFF" w:themeFill="background1"/>
        <w:spacing w:line="360" w:lineRule="auto"/>
        <w:ind w:firstLine="708"/>
        <w:jc w:val="both"/>
        <w:rPr>
          <w:sz w:val="28"/>
          <w:szCs w:val="28"/>
        </w:rPr>
      </w:pPr>
    </w:p>
    <w:p w:rsidR="00805D06" w:rsidRPr="009A4C86" w:rsidRDefault="00805D06" w:rsidP="00805D06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2.1.1.5 FEO-диаграмма</w:t>
      </w:r>
    </w:p>
    <w:p w:rsidR="00805D06" w:rsidRPr="009A4C86" w:rsidRDefault="00805D06" w:rsidP="00805D06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851"/>
        <w:jc w:val="both"/>
        <w:rPr>
          <w:sz w:val="32"/>
          <w:szCs w:val="28"/>
        </w:rPr>
      </w:pPr>
      <w:r w:rsidRPr="009A4C86">
        <w:rPr>
          <w:sz w:val="28"/>
          <w:szCs w:val="28"/>
        </w:rPr>
        <w:t xml:space="preserve">FEO-диаграмма представлена на рисунке 2.5. Она </w:t>
      </w:r>
      <w:r w:rsidRPr="009A4C86">
        <w:rPr>
          <w:sz w:val="28"/>
        </w:rPr>
        <w:t>показывает, как дочерние работы связаны между собой.</w:t>
      </w: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4C86">
        <w:rPr>
          <w:noProof/>
        </w:rPr>
        <w:drawing>
          <wp:inline distT="0" distB="0" distL="0" distR="0" wp14:anchorId="61D12B60" wp14:editId="3079F44B">
            <wp:extent cx="4905375" cy="29056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412" t="11925" r="17331" b="4794"/>
                    <a:stretch/>
                  </pic:blipFill>
                  <pic:spPr bwMode="auto">
                    <a:xfrm>
                      <a:off x="0" y="0"/>
                      <a:ext cx="4919702" cy="291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2.5 – FEO-диаграмма</w:t>
      </w:r>
    </w:p>
    <w:p w:rsidR="00805D06" w:rsidRPr="009A4C86" w:rsidRDefault="00805D06" w:rsidP="00805D06">
      <w:pPr>
        <w:pStyle w:val="aa"/>
        <w:shd w:val="clear" w:color="auto" w:fill="FFFFFF"/>
        <w:tabs>
          <w:tab w:val="left" w:pos="851"/>
        </w:tabs>
        <w:spacing w:before="0" w:beforeAutospacing="0" w:after="0" w:afterAutospacing="0" w:line="360" w:lineRule="auto"/>
        <w:jc w:val="both"/>
        <w:rPr>
          <w:sz w:val="28"/>
          <w:szCs w:val="28"/>
        </w:rPr>
        <w:sectPr w:rsidR="00805D06" w:rsidRPr="009A4C86" w:rsidSect="00DF487D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627F34" w:rsidRPr="009A4C86" w:rsidRDefault="00627F34" w:rsidP="00805D06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lastRenderedPageBreak/>
        <w:t>2.1.2 Методы и средства объектно-ориентированного анализа и проектирования</w:t>
      </w:r>
    </w:p>
    <w:p w:rsidR="00627F34" w:rsidRPr="009A4C86" w:rsidRDefault="00627F34" w:rsidP="00805D06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</w:p>
    <w:p w:rsidR="00627F34" w:rsidRPr="009A4C86" w:rsidRDefault="00627F34" w:rsidP="00805D06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>2.1.2.1 Диаграмма вариантов использования</w:t>
      </w:r>
    </w:p>
    <w:p w:rsidR="00627F34" w:rsidRPr="009A4C86" w:rsidRDefault="00627F34" w:rsidP="00805D06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</w:p>
    <w:p w:rsidR="00DF487D" w:rsidRPr="009A4C86" w:rsidRDefault="00627F34" w:rsidP="00805D06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>Диаграммы вариантов использования описывают функциональное назначение системы или то, что система должна делать. На рисунке 2.6 представлена общая диаграмма вариантов использования для системы дистанционного обучения.</w:t>
      </w:r>
    </w:p>
    <w:p w:rsidR="00627F34" w:rsidRPr="009A4C86" w:rsidRDefault="00627F34" w:rsidP="00805D06">
      <w:pPr>
        <w:shd w:val="clear" w:color="auto" w:fill="FFFFFF" w:themeFill="background1"/>
        <w:spacing w:line="360" w:lineRule="auto"/>
        <w:ind w:firstLine="851"/>
        <w:jc w:val="both"/>
        <w:rPr>
          <w:noProof/>
          <w:sz w:val="28"/>
          <w:szCs w:val="28"/>
        </w:rPr>
      </w:pPr>
    </w:p>
    <w:p w:rsidR="00B84507" w:rsidRPr="009A4C86" w:rsidRDefault="00DF487D" w:rsidP="00DF487D">
      <w:pPr>
        <w:shd w:val="clear" w:color="auto" w:fill="FFFFFF" w:themeFill="background1"/>
        <w:spacing w:line="360" w:lineRule="auto"/>
        <w:jc w:val="center"/>
        <w:rPr>
          <w:sz w:val="28"/>
          <w:szCs w:val="28"/>
          <w:lang w:val="en-US"/>
        </w:rPr>
      </w:pPr>
      <w:r w:rsidRPr="009A4C86">
        <w:rPr>
          <w:noProof/>
        </w:rPr>
        <w:drawing>
          <wp:inline distT="0" distB="0" distL="0" distR="0" wp14:anchorId="519DA2BC" wp14:editId="2778D6B2">
            <wp:extent cx="4686300" cy="4436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489" t="10756" r="30622" b="5957"/>
                    <a:stretch/>
                  </pic:blipFill>
                  <pic:spPr bwMode="auto">
                    <a:xfrm>
                      <a:off x="0" y="0"/>
                      <a:ext cx="4689916" cy="443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F34" w:rsidRPr="009A4C86" w:rsidRDefault="00627F34" w:rsidP="00DF487D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2.6 – Диаграмма вариантов использования</w:t>
      </w:r>
    </w:p>
    <w:p w:rsidR="00627F34" w:rsidRPr="009A4C86" w:rsidRDefault="00627F34" w:rsidP="00DF487D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C32356" w:rsidRPr="009A4C86" w:rsidRDefault="00C32356" w:rsidP="00C32356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</w:p>
    <w:p w:rsidR="00C32356" w:rsidRPr="009A4C86" w:rsidRDefault="00C32356" w:rsidP="00C32356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</w:p>
    <w:p w:rsidR="00C32356" w:rsidRPr="009A4C86" w:rsidRDefault="00C32356" w:rsidP="00C32356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</w:p>
    <w:p w:rsidR="00627F34" w:rsidRPr="009A4C86" w:rsidRDefault="00C32356" w:rsidP="00C32356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>2.1.2.2 Описание варианта использования</w:t>
      </w:r>
    </w:p>
    <w:p w:rsidR="00C32356" w:rsidRPr="009A4C86" w:rsidRDefault="00C32356" w:rsidP="00C32356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</w:p>
    <w:p w:rsidR="00E456F4" w:rsidRPr="009A4C86" w:rsidRDefault="00C32356" w:rsidP="00C32356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На диаграмме вариантов использования представлен сценарий общего пользования системой. Система имеет 3 актеров: «Администратор», «Преподаватель» и «Студент». Каждый из них является неотъемлемой частью системы и выполняет свои, определенные функции. У всех пользователей есть общий сценарий «Работа с системой», так как это является основной частью программы. Остальные сценарии у каждого свои. </w:t>
      </w:r>
    </w:p>
    <w:p w:rsidR="00C32356" w:rsidRPr="009A4C86" w:rsidRDefault="00C32356" w:rsidP="00C32356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«Администратор», помимо работы с системой, работает так же с пользователями и внутренней структурой системы. Работа с пользователями</w:t>
      </w:r>
      <w:r w:rsidR="00E456F4" w:rsidRPr="009A4C86">
        <w:rPr>
          <w:sz w:val="28"/>
          <w:szCs w:val="28"/>
        </w:rPr>
        <w:t xml:space="preserve"> включает в себя добавление, удаление и редактирование всех пользователей системы. Работа с внутренней структурой включает в себя создание структуры системы, которая содержит в себе:</w:t>
      </w:r>
    </w:p>
    <w:p w:rsidR="00E456F4" w:rsidRPr="009A4C86" w:rsidRDefault="00E456F4" w:rsidP="00E456F4">
      <w:pPr>
        <w:pStyle w:val="a8"/>
        <w:numPr>
          <w:ilvl w:val="0"/>
          <w:numId w:val="40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Факультеты;</w:t>
      </w:r>
    </w:p>
    <w:p w:rsidR="00E456F4" w:rsidRPr="009A4C86" w:rsidRDefault="00E456F4" w:rsidP="00E456F4">
      <w:pPr>
        <w:pStyle w:val="a8"/>
        <w:numPr>
          <w:ilvl w:val="0"/>
          <w:numId w:val="40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Кафедры;</w:t>
      </w:r>
    </w:p>
    <w:p w:rsidR="00E456F4" w:rsidRPr="009A4C86" w:rsidRDefault="00E456F4" w:rsidP="00E456F4">
      <w:pPr>
        <w:pStyle w:val="a8"/>
        <w:numPr>
          <w:ilvl w:val="0"/>
          <w:numId w:val="40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Группы;</w:t>
      </w:r>
    </w:p>
    <w:p w:rsidR="00E456F4" w:rsidRPr="009A4C86" w:rsidRDefault="00E456F4" w:rsidP="00123701">
      <w:pPr>
        <w:pStyle w:val="a8"/>
        <w:numPr>
          <w:ilvl w:val="0"/>
          <w:numId w:val="40"/>
        </w:num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Рабочие планы.</w:t>
      </w:r>
    </w:p>
    <w:p w:rsidR="00E456F4" w:rsidRPr="009A4C86" w:rsidRDefault="00E456F4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 xml:space="preserve">«Преподаватель», помимо работы с системой, работает с предметами, за которыми он закреплен и имеет к ним доступ. Работа с предметами включает в себя формирования занятия по средству добавления и удаления материалов по данной сфере деятельности, а также работа с материалами для студентов. </w:t>
      </w:r>
    </w:p>
    <w:p w:rsidR="00EA0367" w:rsidRPr="009A4C86" w:rsidRDefault="00EA0367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t>«Студент» взаимодействует только с системой и имеет возможность получать материалы по предметам, которые закреплены за его группой в данный момент времени.</w:t>
      </w:r>
    </w:p>
    <w:p w:rsidR="005D3029" w:rsidRPr="009A4C86" w:rsidRDefault="005D3029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p w:rsidR="00F57398" w:rsidRPr="009A4C86" w:rsidRDefault="00F57398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p w:rsidR="00F57398" w:rsidRPr="009A4C86" w:rsidRDefault="00F57398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p w:rsidR="00F57398" w:rsidRPr="009A4C86" w:rsidRDefault="00F57398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p w:rsidR="00F57398" w:rsidRPr="009A4C86" w:rsidRDefault="00F57398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p w:rsidR="005D3029" w:rsidRPr="009A4C86" w:rsidRDefault="005D3029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>2.1.2.3 Диаграмма деятельности</w:t>
      </w:r>
    </w:p>
    <w:p w:rsidR="005D3029" w:rsidRPr="009A4C86" w:rsidRDefault="005D3029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p w:rsidR="00F57398" w:rsidRPr="009A4C86" w:rsidRDefault="00F57398" w:rsidP="00E456F4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  <w:shd w:val="clear" w:color="auto" w:fill="FFFFFF"/>
        </w:rPr>
        <w:t>Создание Информационной Системы – сложный процесс, который можно представить, как поэтапный спуск от общей концепции будущей ИС, через понимание ее логической структуры к наиболее детальным моделям, описывающим физическую реализацию. Диаграмма деятельности принадлежит к логической модели. На рисунке 2.7 представлена диаграмма деятельности «Добавление рабочего плана».</w:t>
      </w:r>
    </w:p>
    <w:p w:rsidR="00F57398" w:rsidRPr="009A4C86" w:rsidRDefault="00F57398" w:rsidP="00E456F4">
      <w:pPr>
        <w:shd w:val="clear" w:color="auto" w:fill="FFFFFF" w:themeFill="background1"/>
        <w:spacing w:line="360" w:lineRule="auto"/>
        <w:ind w:firstLine="851"/>
        <w:jc w:val="both"/>
        <w:rPr>
          <w:noProof/>
        </w:rPr>
      </w:pPr>
    </w:p>
    <w:p w:rsidR="005D3029" w:rsidRPr="009A4C86" w:rsidRDefault="00F57398" w:rsidP="00F57398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noProof/>
        </w:rPr>
        <w:drawing>
          <wp:inline distT="0" distB="0" distL="0" distR="0" wp14:anchorId="61D140AE" wp14:editId="33AB4122">
            <wp:extent cx="3362876" cy="56483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424" t="1307" r="34297" b="8243"/>
                    <a:stretch/>
                  </pic:blipFill>
                  <pic:spPr bwMode="auto">
                    <a:xfrm>
                      <a:off x="0" y="0"/>
                      <a:ext cx="3367452" cy="565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398" w:rsidRPr="009A4C86" w:rsidRDefault="00F57398" w:rsidP="00F57398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2.7 – Диаграмма деятельности «Добавление рабочего плана»</w:t>
      </w:r>
    </w:p>
    <w:p w:rsidR="00F57398" w:rsidRPr="009A4C86" w:rsidRDefault="00F57398" w:rsidP="00F57398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F57398" w:rsidRPr="009A4C86" w:rsidRDefault="0007430C" w:rsidP="0007430C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>2.1.2.4 Диаграмма последовательности</w:t>
      </w:r>
    </w:p>
    <w:p w:rsidR="0007430C" w:rsidRPr="009A4C86" w:rsidRDefault="0007430C" w:rsidP="0007430C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</w:p>
    <w:p w:rsidR="000B389A" w:rsidRPr="009A4C86" w:rsidRDefault="000B389A" w:rsidP="000B389A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  <w:shd w:val="clear" w:color="auto" w:fill="FFFFFF"/>
        </w:rPr>
        <w:t>Удобное средство для обозначения</w:t>
      </w:r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r w:rsidRPr="009A4C86">
        <w:rPr>
          <w:rStyle w:val="ab"/>
          <w:b w:val="0"/>
          <w:sz w:val="28"/>
          <w:szCs w:val="28"/>
          <w:shd w:val="clear" w:color="auto" w:fill="FFFFFF"/>
        </w:rPr>
        <w:t>очередности следования</w:t>
      </w:r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r w:rsidRPr="009A4C86">
        <w:rPr>
          <w:sz w:val="28"/>
          <w:szCs w:val="28"/>
          <w:shd w:val="clear" w:color="auto" w:fill="FFFFFF"/>
        </w:rPr>
        <w:t>друг за другом различных стимулов (сообщений), с помощью которых объекты взаимодействуют между собой. На рисунке 2.8 представлена диаграмма последовательности «Получение материала студентом».</w:t>
      </w:r>
    </w:p>
    <w:p w:rsidR="000B389A" w:rsidRPr="009A4C86" w:rsidRDefault="000B389A" w:rsidP="000B389A">
      <w:pPr>
        <w:shd w:val="clear" w:color="auto" w:fill="FFFFFF" w:themeFill="background1"/>
        <w:spacing w:line="360" w:lineRule="auto"/>
        <w:rPr>
          <w:noProof/>
        </w:rPr>
      </w:pPr>
    </w:p>
    <w:p w:rsidR="0007430C" w:rsidRPr="009A4C86" w:rsidRDefault="000B389A" w:rsidP="000B389A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noProof/>
        </w:rPr>
        <w:drawing>
          <wp:inline distT="0" distB="0" distL="0" distR="0" wp14:anchorId="4BEE7ABC" wp14:editId="16E75FC8">
            <wp:extent cx="4991100" cy="24601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518" t="5228" r="34150" b="57661"/>
                    <a:stretch/>
                  </pic:blipFill>
                  <pic:spPr bwMode="auto">
                    <a:xfrm>
                      <a:off x="0" y="0"/>
                      <a:ext cx="4999623" cy="246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89A" w:rsidRPr="009A4C86" w:rsidRDefault="000B389A" w:rsidP="000B389A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2.8 – Диаграмма последовательности «Получение материала студентом»</w:t>
      </w:r>
    </w:p>
    <w:p w:rsidR="000B389A" w:rsidRPr="009A4C86" w:rsidRDefault="000B389A" w:rsidP="000B389A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0B389A" w:rsidRPr="009A4C86" w:rsidRDefault="00225FE6" w:rsidP="00225FE6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t>2.1.2.5 Диаграмма классов</w:t>
      </w:r>
    </w:p>
    <w:p w:rsidR="008623B3" w:rsidRPr="009A4C86" w:rsidRDefault="008623B3" w:rsidP="008623B3">
      <w:pPr>
        <w:shd w:val="clear" w:color="auto" w:fill="FFFFFF" w:themeFill="background1"/>
        <w:spacing w:line="360" w:lineRule="auto"/>
        <w:rPr>
          <w:sz w:val="28"/>
          <w:szCs w:val="28"/>
        </w:rPr>
      </w:pPr>
    </w:p>
    <w:p w:rsidR="008623B3" w:rsidRPr="009A4C86" w:rsidRDefault="008623B3" w:rsidP="008623B3">
      <w:pPr>
        <w:shd w:val="clear" w:color="auto" w:fill="FFFFFF" w:themeFill="background1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9A4C86">
        <w:rPr>
          <w:sz w:val="28"/>
          <w:szCs w:val="28"/>
        </w:rPr>
        <w:tab/>
      </w:r>
      <w:r w:rsidRPr="009A4C86">
        <w:rPr>
          <w:sz w:val="28"/>
          <w:szCs w:val="28"/>
          <w:shd w:val="clear" w:color="auto" w:fill="FFFFFF"/>
        </w:rPr>
        <w:t>Диаграмма,</w:t>
      </w:r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r w:rsidRPr="009A4C86">
        <w:rPr>
          <w:sz w:val="28"/>
          <w:szCs w:val="28"/>
          <w:shd w:val="clear" w:color="auto" w:fill="FFFFFF"/>
        </w:rPr>
        <w:t>демонстрирующая классы системы, их атрибуты, методы и взаимосвязи</w:t>
      </w:r>
      <w:r w:rsidRPr="009A4C86">
        <w:rPr>
          <w:rStyle w:val="apple-converted-space"/>
          <w:sz w:val="28"/>
          <w:szCs w:val="28"/>
          <w:shd w:val="clear" w:color="auto" w:fill="FFFFFF"/>
        </w:rPr>
        <w:t> </w:t>
      </w:r>
      <w:r w:rsidRPr="009A4C86">
        <w:rPr>
          <w:sz w:val="28"/>
          <w:szCs w:val="28"/>
          <w:shd w:val="clear" w:color="auto" w:fill="FFFFFF"/>
        </w:rPr>
        <w:t>между ними. На рисунке 2.9 представлена диаграмма классов «Проведение занятия».</w:t>
      </w:r>
    </w:p>
    <w:p w:rsidR="008623B3" w:rsidRPr="009A4C86" w:rsidRDefault="008623B3" w:rsidP="008623B3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</w:p>
    <w:p w:rsidR="008623B3" w:rsidRPr="009A4C86" w:rsidRDefault="008623B3" w:rsidP="008623B3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noProof/>
        </w:rPr>
        <w:drawing>
          <wp:inline distT="0" distB="0" distL="0" distR="0" wp14:anchorId="45523B32" wp14:editId="7EB5C833">
            <wp:extent cx="4210050" cy="15703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371" t="9149" r="30916" b="60527"/>
                    <a:stretch/>
                  </pic:blipFill>
                  <pic:spPr bwMode="auto">
                    <a:xfrm>
                      <a:off x="0" y="0"/>
                      <a:ext cx="4225177" cy="157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3B3" w:rsidRPr="009A4C86" w:rsidRDefault="008623B3" w:rsidP="008623B3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2.9 – диаграмма классов «Проведение занятия»</w:t>
      </w:r>
    </w:p>
    <w:p w:rsidR="006D76CC" w:rsidRPr="009A4C86" w:rsidRDefault="006D76CC" w:rsidP="006D76CC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 xml:space="preserve">2.1.2.6 </w:t>
      </w:r>
      <w:r w:rsidR="0055698E" w:rsidRPr="009A4C86">
        <w:rPr>
          <w:sz w:val="28"/>
          <w:szCs w:val="28"/>
        </w:rPr>
        <w:t>Диаграмма взаимодействия объектов</w:t>
      </w:r>
    </w:p>
    <w:p w:rsidR="0055698E" w:rsidRPr="009A4C86" w:rsidRDefault="0055698E" w:rsidP="006D76CC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</w:p>
    <w:p w:rsidR="0055698E" w:rsidRPr="009A4C86" w:rsidRDefault="0055698E" w:rsidP="0055698E">
      <w:pPr>
        <w:pStyle w:val="2"/>
        <w:spacing w:before="0" w:beforeAutospacing="0" w:after="0" w:afterAutospacing="0" w:line="360" w:lineRule="auto"/>
        <w:ind w:firstLine="851"/>
        <w:jc w:val="both"/>
        <w:rPr>
          <w:b w:val="0"/>
          <w:bCs w:val="0"/>
          <w:sz w:val="28"/>
          <w:szCs w:val="28"/>
        </w:rPr>
      </w:pPr>
      <w:r w:rsidRPr="009A4C86">
        <w:rPr>
          <w:b w:val="0"/>
          <w:bCs w:val="0"/>
          <w:sz w:val="28"/>
          <w:szCs w:val="28"/>
        </w:rPr>
        <w:t>Реализация отдельного</w:t>
      </w:r>
      <w:r w:rsidRPr="009A4C86">
        <w:rPr>
          <w:rStyle w:val="apple-converted-space"/>
          <w:b w:val="0"/>
          <w:bCs w:val="0"/>
          <w:sz w:val="28"/>
          <w:szCs w:val="28"/>
        </w:rPr>
        <w:t> </w:t>
      </w:r>
      <w:hyperlink r:id="rId23" w:anchor="12_2" w:history="1">
        <w:r w:rsidRPr="009A4C86">
          <w:rPr>
            <w:rStyle w:val="a9"/>
            <w:b w:val="0"/>
            <w:bCs w:val="0"/>
            <w:color w:val="auto"/>
            <w:sz w:val="28"/>
            <w:szCs w:val="28"/>
            <w:u w:val="none"/>
          </w:rPr>
          <w:t>варианта использования</w:t>
        </w:r>
      </w:hyperlink>
      <w:r w:rsidRPr="009A4C86">
        <w:rPr>
          <w:rStyle w:val="apple-converted-space"/>
          <w:b w:val="0"/>
          <w:bCs w:val="0"/>
          <w:sz w:val="28"/>
          <w:szCs w:val="28"/>
        </w:rPr>
        <w:t> </w:t>
      </w:r>
      <w:r w:rsidRPr="009A4C86">
        <w:rPr>
          <w:b w:val="0"/>
          <w:bCs w:val="0"/>
          <w:sz w:val="28"/>
          <w:szCs w:val="28"/>
        </w:rPr>
        <w:t>требует участия и взаимодействия определенных экземпляров актеров и классов. Наиболее подходящий инструмент для описания такого взаимодействия – это диаграммы</w:t>
      </w:r>
      <w:r w:rsidRPr="009A4C86">
        <w:rPr>
          <w:rStyle w:val="apple-converted-space"/>
          <w:b w:val="0"/>
          <w:bCs w:val="0"/>
          <w:sz w:val="28"/>
          <w:szCs w:val="28"/>
        </w:rPr>
        <w:t> </w:t>
      </w:r>
      <w:hyperlink r:id="rId24" w:anchor="15_2" w:history="1">
        <w:r w:rsidRPr="009A4C86">
          <w:rPr>
            <w:rStyle w:val="a9"/>
            <w:b w:val="0"/>
            <w:bCs w:val="0"/>
            <w:color w:val="auto"/>
            <w:sz w:val="28"/>
            <w:szCs w:val="28"/>
            <w:u w:val="none"/>
          </w:rPr>
          <w:t>кооперации</w:t>
        </w:r>
      </w:hyperlink>
      <w:r w:rsidRPr="009A4C86">
        <w:rPr>
          <w:rStyle w:val="apple-converted-space"/>
          <w:b w:val="0"/>
          <w:bCs w:val="0"/>
          <w:sz w:val="28"/>
          <w:szCs w:val="28"/>
        </w:rPr>
        <w:t> </w:t>
      </w:r>
      <w:r w:rsidRPr="009A4C86">
        <w:rPr>
          <w:b w:val="0"/>
          <w:bCs w:val="0"/>
          <w:sz w:val="28"/>
          <w:szCs w:val="28"/>
        </w:rPr>
        <w:t>и</w:t>
      </w:r>
      <w:r w:rsidRPr="009A4C86">
        <w:rPr>
          <w:rStyle w:val="apple-converted-space"/>
          <w:b w:val="0"/>
          <w:bCs w:val="0"/>
          <w:sz w:val="28"/>
          <w:szCs w:val="28"/>
        </w:rPr>
        <w:t> </w:t>
      </w:r>
      <w:hyperlink r:id="rId25" w:anchor="15_3" w:history="1">
        <w:r w:rsidRPr="009A4C86">
          <w:rPr>
            <w:rStyle w:val="a9"/>
            <w:b w:val="0"/>
            <w:bCs w:val="0"/>
            <w:color w:val="auto"/>
            <w:sz w:val="28"/>
            <w:szCs w:val="28"/>
            <w:u w:val="none"/>
          </w:rPr>
          <w:t>последовательности</w:t>
        </w:r>
      </w:hyperlink>
      <w:r w:rsidRPr="009A4C86">
        <w:rPr>
          <w:b w:val="0"/>
          <w:bCs w:val="0"/>
          <w:sz w:val="28"/>
          <w:szCs w:val="28"/>
        </w:rPr>
        <w:t>, которые, по сути, отображают одну и ту же информацию. На рисунке 2.10 представлена диаграмма взаимодействия преподавателя с предметом.</w:t>
      </w:r>
    </w:p>
    <w:p w:rsidR="0055698E" w:rsidRPr="009A4C86" w:rsidRDefault="0055698E" w:rsidP="0055698E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55698E" w:rsidRPr="009A4C86" w:rsidRDefault="0055698E" w:rsidP="0055698E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noProof/>
        </w:rPr>
        <w:drawing>
          <wp:inline distT="0" distB="0" distL="0" distR="0" wp14:anchorId="1ECE40F8" wp14:editId="699F280F">
            <wp:extent cx="1962150" cy="180227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225" t="13238" r="56932" b="52564"/>
                    <a:stretch/>
                  </pic:blipFill>
                  <pic:spPr bwMode="auto">
                    <a:xfrm>
                      <a:off x="0" y="0"/>
                      <a:ext cx="1971448" cy="181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98E" w:rsidRPr="009A4C86" w:rsidRDefault="0055698E" w:rsidP="0055698E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2.10 – Взаимодействие преподавателя с предметом</w:t>
      </w:r>
    </w:p>
    <w:p w:rsidR="0055698E" w:rsidRPr="009A4C86" w:rsidRDefault="0055698E" w:rsidP="0055698E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55698E" w:rsidRPr="009A4C86" w:rsidRDefault="00163FBE" w:rsidP="00163FBE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t>2.1.2.7 Диаграмма состояний и переходов для одного объекта</w:t>
      </w:r>
    </w:p>
    <w:p w:rsidR="00163FBE" w:rsidRPr="009A4C86" w:rsidRDefault="00163FBE" w:rsidP="00163FBE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163FBE" w:rsidRPr="009A4C86" w:rsidRDefault="00163FBE" w:rsidP="00163FBE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  <w:r w:rsidRPr="009A4C86">
        <w:rPr>
          <w:sz w:val="28"/>
          <w:szCs w:val="28"/>
          <w:shd w:val="clear" w:color="auto" w:fill="FFFFFF"/>
        </w:rPr>
        <w:t>Диаграмма деятельности полезна для описания алгоритма действий, но она не дает представления о поведении определенного объекта в рамках отдельного варианта использования или системы в целом, что необходимо при объектно-ориентированном программировании. На рисунке 2.11 представлена диаграмма состояния «Добавления группы».</w:t>
      </w:r>
    </w:p>
    <w:p w:rsidR="00163FBE" w:rsidRPr="009A4C86" w:rsidRDefault="00163FBE" w:rsidP="00163FBE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</w:p>
    <w:p w:rsidR="00163FBE" w:rsidRPr="009A4C86" w:rsidRDefault="00163FBE" w:rsidP="00163FBE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noProof/>
        </w:rPr>
        <w:drawing>
          <wp:inline distT="0" distB="0" distL="0" distR="0" wp14:anchorId="19D0A99C" wp14:editId="75077732">
            <wp:extent cx="4219575" cy="9746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637" t="23442" r="25183" b="53943"/>
                    <a:stretch/>
                  </pic:blipFill>
                  <pic:spPr bwMode="auto">
                    <a:xfrm>
                      <a:off x="0" y="0"/>
                      <a:ext cx="4307727" cy="99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FBE" w:rsidRPr="009A4C86" w:rsidRDefault="00163FBE" w:rsidP="00163FBE">
      <w:pPr>
        <w:shd w:val="clear" w:color="auto" w:fill="FFFFFF" w:themeFill="background1"/>
        <w:spacing w:line="360" w:lineRule="auto"/>
        <w:jc w:val="center"/>
        <w:rPr>
          <w:sz w:val="28"/>
          <w:szCs w:val="28"/>
        </w:rPr>
      </w:pPr>
      <w:r w:rsidRPr="009A4C86">
        <w:rPr>
          <w:sz w:val="28"/>
          <w:szCs w:val="28"/>
        </w:rPr>
        <w:t>Рисунок 2.11 – Диаграмма состояния «Добавление группы»</w:t>
      </w:r>
    </w:p>
    <w:p w:rsidR="00672140" w:rsidRPr="009A4C86" w:rsidRDefault="007F02E2" w:rsidP="007F02E2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lastRenderedPageBreak/>
        <w:t>2.2 Информационное обеспечение</w:t>
      </w:r>
    </w:p>
    <w:p w:rsidR="00973174" w:rsidRPr="009A4C86" w:rsidRDefault="00973174" w:rsidP="007F02E2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</w:p>
    <w:p w:rsidR="00417455" w:rsidRPr="009A4C86" w:rsidRDefault="00973174" w:rsidP="007F02E2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  <w:r w:rsidRPr="009A4C86">
        <w:rPr>
          <w:sz w:val="28"/>
          <w:szCs w:val="28"/>
        </w:rPr>
        <w:t xml:space="preserve">2.2.1 Концептуальная модель </w:t>
      </w:r>
      <w:r w:rsidR="00B4266D" w:rsidRPr="009A4C86">
        <w:rPr>
          <w:sz w:val="28"/>
          <w:szCs w:val="28"/>
        </w:rPr>
        <w:t>А</w:t>
      </w:r>
      <w:r w:rsidRPr="009A4C86">
        <w:rPr>
          <w:sz w:val="28"/>
          <w:szCs w:val="28"/>
        </w:rPr>
        <w:t>ИС</w:t>
      </w:r>
    </w:p>
    <w:p w:rsidR="00417455" w:rsidRPr="009A4C86" w:rsidRDefault="00417455" w:rsidP="007F02E2">
      <w:pPr>
        <w:shd w:val="clear" w:color="auto" w:fill="FFFFFF" w:themeFill="background1"/>
        <w:spacing w:line="360" w:lineRule="auto"/>
        <w:ind w:firstLine="851"/>
        <w:rPr>
          <w:sz w:val="28"/>
          <w:szCs w:val="28"/>
        </w:rPr>
      </w:pPr>
    </w:p>
    <w:p w:rsidR="00417455" w:rsidRDefault="009A4C86" w:rsidP="00417455">
      <w:pPr>
        <w:pStyle w:val="2"/>
        <w:spacing w:before="0" w:beforeAutospacing="0" w:after="0" w:afterAutospacing="0" w:line="360" w:lineRule="auto"/>
        <w:ind w:firstLine="851"/>
        <w:jc w:val="both"/>
        <w:rPr>
          <w:b w:val="0"/>
          <w:sz w:val="28"/>
          <w:szCs w:val="28"/>
          <w:shd w:val="clear" w:color="auto" w:fill="FFFFFF"/>
        </w:rPr>
      </w:pPr>
      <w:r w:rsidRPr="009A4C86">
        <w:rPr>
          <w:b w:val="0"/>
          <w:sz w:val="28"/>
          <w:szCs w:val="28"/>
          <w:shd w:val="clear" w:color="auto" w:fill="FFFFFF"/>
        </w:rPr>
        <w:t>Процесс проектирования базы данных начинается с установления концептуальных требований ряда пользователей. Эти требования интегрируются в едином обобщенном представлении, называемом концептуальной моделью. Концептуальная модель дает общие представления о данных предметной области и представляет объекты и их взаимосвязи без указания способов их физического хранения.</w:t>
      </w:r>
    </w:p>
    <w:p w:rsidR="000F7865" w:rsidRPr="009A4C86" w:rsidRDefault="000F7865" w:rsidP="00417455">
      <w:pPr>
        <w:pStyle w:val="2"/>
        <w:spacing w:before="0" w:beforeAutospacing="0" w:after="0" w:afterAutospacing="0" w:line="360" w:lineRule="auto"/>
        <w:ind w:firstLine="851"/>
        <w:jc w:val="both"/>
        <w:rPr>
          <w:b w:val="0"/>
          <w:sz w:val="28"/>
          <w:szCs w:val="28"/>
          <w:shd w:val="clear" w:color="auto" w:fill="FFFFFF"/>
        </w:rPr>
      </w:pPr>
    </w:p>
    <w:p w:rsidR="009A4C86" w:rsidRPr="009A4C86" w:rsidRDefault="00123701" w:rsidP="009A4C86">
      <w:pPr>
        <w:pStyle w:val="2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10AE4BF8" wp14:editId="09A51023">
            <wp:extent cx="5857875" cy="5104037"/>
            <wp:effectExtent l="0" t="0" r="0" b="1905"/>
            <wp:docPr id="17" name="Рисунок 17" descr="C:\Users\obepyc\AppData\Local\Temp\Rar$DR57.704\Page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epyc\AppData\Local\Temp\Rar$DR57.704\Page_0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56"/>
                    <a:stretch/>
                  </pic:blipFill>
                  <pic:spPr bwMode="auto">
                    <a:xfrm>
                      <a:off x="0" y="0"/>
                      <a:ext cx="5861926" cy="510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C86" w:rsidRPr="009A4C86" w:rsidRDefault="009A4C86" w:rsidP="009A4C86">
      <w:pPr>
        <w:shd w:val="clear" w:color="auto" w:fill="FFFFFF" w:themeFill="background1"/>
        <w:spacing w:line="360" w:lineRule="auto"/>
        <w:jc w:val="center"/>
        <w:rPr>
          <w:noProof/>
          <w:sz w:val="28"/>
          <w:szCs w:val="28"/>
        </w:rPr>
      </w:pPr>
      <w:r w:rsidRPr="009A4C86">
        <w:rPr>
          <w:noProof/>
          <w:sz w:val="28"/>
          <w:szCs w:val="28"/>
        </w:rPr>
        <w:t>Рисунок 2.12 – Концептуальная модель АИС</w:t>
      </w:r>
    </w:p>
    <w:p w:rsidR="00123701" w:rsidRPr="00123701" w:rsidRDefault="00123701" w:rsidP="00123701">
      <w:pPr>
        <w:spacing w:after="160" w:line="360" w:lineRule="auto"/>
        <w:ind w:firstLine="851"/>
        <w:jc w:val="both"/>
        <w:rPr>
          <w:sz w:val="28"/>
        </w:rPr>
      </w:pPr>
      <w:r w:rsidRPr="00123701">
        <w:rPr>
          <w:sz w:val="28"/>
        </w:rPr>
        <w:lastRenderedPageBreak/>
        <w:t>Инфологическая модель содержит в себе 15 сущностей(таблиц) которые связаны, хотя бы, с одной другой таблицей.</w:t>
      </w:r>
    </w:p>
    <w:p w:rsidR="00123701" w:rsidRPr="00123701" w:rsidRDefault="00123701" w:rsidP="00123701">
      <w:pPr>
        <w:spacing w:after="160" w:line="360" w:lineRule="auto"/>
        <w:ind w:firstLine="851"/>
        <w:rPr>
          <w:sz w:val="28"/>
        </w:rPr>
      </w:pPr>
      <w:r w:rsidRPr="00123701">
        <w:rPr>
          <w:sz w:val="28"/>
        </w:rPr>
        <w:t>Перечень таблиц: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proofErr w:type="spellStart"/>
      <w:r w:rsidRPr="00123701">
        <w:rPr>
          <w:sz w:val="28"/>
          <w:lang w:val="en-US"/>
        </w:rPr>
        <w:t>fucltet</w:t>
      </w:r>
      <w:proofErr w:type="spellEnd"/>
      <w:r w:rsidRPr="00123701">
        <w:rPr>
          <w:sz w:val="28"/>
        </w:rPr>
        <w:t xml:space="preserve"> содержит информацию о факультетах;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cathedra</w:t>
      </w:r>
      <w:r w:rsidRPr="00123701">
        <w:rPr>
          <w:sz w:val="28"/>
        </w:rPr>
        <w:t xml:space="preserve"> содержит информацию о кафедрах;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teacher</w:t>
      </w:r>
      <w:r w:rsidRPr="00123701">
        <w:rPr>
          <w:sz w:val="28"/>
        </w:rPr>
        <w:t xml:space="preserve"> содержит информацию о преподавателях;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lesson</w:t>
      </w:r>
      <w:r w:rsidRPr="00123701">
        <w:rPr>
          <w:sz w:val="28"/>
        </w:rPr>
        <w:t xml:space="preserve"> содержит информацию о занятии;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section</w:t>
      </w:r>
      <w:r w:rsidRPr="00123701">
        <w:rPr>
          <w:sz w:val="28"/>
        </w:rPr>
        <w:t xml:space="preserve"> содержит список разделов занятий;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material</w:t>
      </w:r>
      <w:r w:rsidRPr="00123701">
        <w:rPr>
          <w:sz w:val="28"/>
        </w:rPr>
        <w:t xml:space="preserve"> содержит список материалов раздела;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user</w:t>
      </w:r>
      <w:r w:rsidRPr="00123701">
        <w:rPr>
          <w:sz w:val="28"/>
        </w:rPr>
        <w:t xml:space="preserve"> содержит информацию о пользователях;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student</w:t>
      </w:r>
      <w:r w:rsidRPr="00123701">
        <w:rPr>
          <w:sz w:val="28"/>
        </w:rPr>
        <w:t xml:space="preserve"> содержит информацию о студентах;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group</w:t>
      </w:r>
      <w:r w:rsidRPr="00123701">
        <w:rPr>
          <w:sz w:val="28"/>
        </w:rPr>
        <w:t xml:space="preserve"> содержит информацию о группах;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work</w:t>
      </w:r>
      <w:r w:rsidRPr="00123701">
        <w:rPr>
          <w:sz w:val="28"/>
        </w:rPr>
        <w:t>_</w:t>
      </w:r>
      <w:proofErr w:type="spellStart"/>
      <w:r w:rsidRPr="00123701">
        <w:rPr>
          <w:sz w:val="28"/>
          <w:lang w:val="en-US"/>
        </w:rPr>
        <w:t>paln</w:t>
      </w:r>
      <w:proofErr w:type="spellEnd"/>
      <w:r w:rsidRPr="00123701">
        <w:rPr>
          <w:sz w:val="28"/>
        </w:rPr>
        <w:t xml:space="preserve"> содержит информацию о рабочем плане группы;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position</w:t>
      </w:r>
      <w:r w:rsidRPr="00123701">
        <w:rPr>
          <w:sz w:val="28"/>
        </w:rPr>
        <w:t>_</w:t>
      </w:r>
      <w:proofErr w:type="spellStart"/>
      <w:r w:rsidRPr="00123701">
        <w:rPr>
          <w:sz w:val="28"/>
          <w:lang w:val="en-US"/>
        </w:rPr>
        <w:t>wp</w:t>
      </w:r>
      <w:proofErr w:type="spellEnd"/>
      <w:r w:rsidRPr="00123701">
        <w:rPr>
          <w:sz w:val="28"/>
        </w:rPr>
        <w:t xml:space="preserve"> список предметов рабочего плана группы;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proofErr w:type="spellStart"/>
      <w:r w:rsidRPr="00123701">
        <w:rPr>
          <w:sz w:val="28"/>
          <w:lang w:val="en-US"/>
        </w:rPr>
        <w:t>predmet</w:t>
      </w:r>
      <w:proofErr w:type="spellEnd"/>
      <w:r w:rsidRPr="00123701">
        <w:rPr>
          <w:sz w:val="28"/>
        </w:rPr>
        <w:t xml:space="preserve"> является справочником предметов;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after="160"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journal</w:t>
      </w:r>
      <w:r w:rsidRPr="00123701">
        <w:rPr>
          <w:sz w:val="28"/>
        </w:rPr>
        <w:t xml:space="preserve"> содержит список групп и предметов;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position</w:t>
      </w:r>
      <w:r w:rsidRPr="00123701">
        <w:rPr>
          <w:sz w:val="28"/>
        </w:rPr>
        <w:t>_</w:t>
      </w:r>
      <w:r w:rsidRPr="00123701">
        <w:rPr>
          <w:sz w:val="28"/>
          <w:lang w:val="en-US"/>
        </w:rPr>
        <w:t>journal</w:t>
      </w:r>
      <w:r w:rsidRPr="00123701">
        <w:rPr>
          <w:sz w:val="28"/>
        </w:rPr>
        <w:t xml:space="preserve"> содержит список оценок студентов;</w:t>
      </w:r>
    </w:p>
    <w:p w:rsidR="00123701" w:rsidRPr="00123701" w:rsidRDefault="00123701" w:rsidP="00123701">
      <w:pPr>
        <w:pStyle w:val="a8"/>
        <w:numPr>
          <w:ilvl w:val="0"/>
          <w:numId w:val="44"/>
        </w:numPr>
        <w:spacing w:line="360" w:lineRule="auto"/>
        <w:jc w:val="both"/>
        <w:rPr>
          <w:sz w:val="28"/>
        </w:rPr>
      </w:pPr>
      <w:r w:rsidRPr="00123701">
        <w:rPr>
          <w:sz w:val="28"/>
        </w:rPr>
        <w:t xml:space="preserve">Таблица </w:t>
      </w:r>
      <w:r w:rsidRPr="00123701">
        <w:rPr>
          <w:sz w:val="28"/>
          <w:lang w:val="en-US"/>
        </w:rPr>
        <w:t>message</w:t>
      </w:r>
      <w:r w:rsidRPr="00123701">
        <w:rPr>
          <w:sz w:val="28"/>
        </w:rPr>
        <w:t xml:space="preserve"> хранит историю переписок пользователей.</w:t>
      </w:r>
    </w:p>
    <w:p w:rsidR="00123701" w:rsidRDefault="00123701" w:rsidP="00123701">
      <w:pPr>
        <w:spacing w:line="360" w:lineRule="auto"/>
        <w:ind w:firstLine="851"/>
        <w:jc w:val="both"/>
        <w:rPr>
          <w:sz w:val="28"/>
        </w:rPr>
      </w:pPr>
      <w:r w:rsidRPr="00123701">
        <w:rPr>
          <w:sz w:val="28"/>
        </w:rPr>
        <w:t xml:space="preserve">Подробное описание всех сущностей представлено в </w:t>
      </w:r>
      <w:proofErr w:type="spellStart"/>
      <w:r w:rsidRPr="00123701">
        <w:rPr>
          <w:sz w:val="28"/>
        </w:rPr>
        <w:t>даталогичейской</w:t>
      </w:r>
      <w:proofErr w:type="spellEnd"/>
      <w:r w:rsidRPr="00123701">
        <w:rPr>
          <w:sz w:val="28"/>
        </w:rPr>
        <w:t xml:space="preserve"> модели.</w:t>
      </w: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</w:rPr>
      </w:pPr>
    </w:p>
    <w:p w:rsidR="00B4266D" w:rsidRPr="009A4C86" w:rsidRDefault="00B4266D" w:rsidP="00123701">
      <w:pPr>
        <w:shd w:val="clear" w:color="auto" w:fill="FFFFFF" w:themeFill="background1"/>
        <w:spacing w:line="360" w:lineRule="auto"/>
        <w:ind w:firstLine="851"/>
        <w:rPr>
          <w:noProof/>
          <w:sz w:val="28"/>
          <w:szCs w:val="28"/>
        </w:rPr>
      </w:pPr>
      <w:r w:rsidRPr="009A4C86">
        <w:rPr>
          <w:noProof/>
          <w:sz w:val="28"/>
          <w:szCs w:val="28"/>
        </w:rPr>
        <w:t>2.2.2 Даталогическая модель АИС</w:t>
      </w:r>
    </w:p>
    <w:p w:rsidR="009A4C86" w:rsidRPr="009A4C86" w:rsidRDefault="009A4C86" w:rsidP="00123701">
      <w:pPr>
        <w:shd w:val="clear" w:color="auto" w:fill="FFFFFF" w:themeFill="background1"/>
        <w:spacing w:line="360" w:lineRule="auto"/>
        <w:ind w:firstLine="851"/>
        <w:rPr>
          <w:noProof/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Ключевыми полями во всех таблицах является поле </w:t>
      </w:r>
      <w:r w:rsidRPr="00123701">
        <w:rPr>
          <w:sz w:val="28"/>
          <w:szCs w:val="28"/>
          <w:lang w:val="en-US"/>
        </w:rPr>
        <w:t>ID</w:t>
      </w:r>
      <w:r w:rsidRPr="00123701">
        <w:rPr>
          <w:sz w:val="28"/>
          <w:szCs w:val="28"/>
        </w:rPr>
        <w:t>. Все таблицы имеют связь один ко многим (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proofErr w:type="gramEnd"/>
      <w:r w:rsidRPr="00123701">
        <w:rPr>
          <w:sz w:val="28"/>
          <w:szCs w:val="28"/>
        </w:rPr>
        <w:t xml:space="preserve">) кроме: «пользователь-преподаватель», «пользователь-студент», «пользователь-сообщения», тут осуществляется связь один к одному (1:1). </w:t>
      </w:r>
    </w:p>
    <w:p w:rsidR="00123701" w:rsidRPr="00123701" w:rsidRDefault="00123701" w:rsidP="00123701">
      <w:pPr>
        <w:spacing w:line="360" w:lineRule="auto"/>
        <w:jc w:val="both"/>
        <w:rPr>
          <w:sz w:val="28"/>
          <w:szCs w:val="28"/>
        </w:rPr>
      </w:pPr>
      <w:r w:rsidRPr="00123701">
        <w:rPr>
          <w:sz w:val="28"/>
          <w:szCs w:val="28"/>
        </w:rPr>
        <w:tab/>
      </w:r>
      <w:r>
        <w:rPr>
          <w:sz w:val="28"/>
          <w:szCs w:val="28"/>
        </w:rPr>
        <w:t>В таблице 2</w:t>
      </w:r>
      <w:proofErr w:type="gramStart"/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 xml:space="preserve">1 представлена структура таблицы «Факультет» которая содержит в себе 3 поля. </w:t>
      </w:r>
    </w:p>
    <w:p w:rsidR="00123701" w:rsidRDefault="0012370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123701">
        <w:rPr>
          <w:sz w:val="28"/>
          <w:szCs w:val="28"/>
        </w:rPr>
        <w:lastRenderedPageBreak/>
        <w:t>Таблица</w:t>
      </w:r>
      <w:r>
        <w:rPr>
          <w:sz w:val="28"/>
          <w:szCs w:val="28"/>
          <w:lang w:val="uk-UA"/>
        </w:rPr>
        <w:t xml:space="preserve"> 2</w:t>
      </w:r>
      <w:r w:rsidRPr="00123701">
        <w:rPr>
          <w:sz w:val="28"/>
          <w:szCs w:val="28"/>
          <w:lang w:val="uk-UA"/>
        </w:rPr>
        <w:t>.</w:t>
      </w:r>
      <w:r w:rsidRPr="00123701">
        <w:rPr>
          <w:sz w:val="28"/>
          <w:szCs w:val="28"/>
        </w:rPr>
        <w:t>1 – Факультет (</w:t>
      </w:r>
      <w:proofErr w:type="spellStart"/>
      <w:r w:rsidRPr="00123701">
        <w:rPr>
          <w:sz w:val="28"/>
          <w:szCs w:val="28"/>
          <w:lang w:val="en-US"/>
        </w:rPr>
        <w:t>facultet</w:t>
      </w:r>
      <w:proofErr w:type="spellEnd"/>
      <w:r w:rsidRPr="00123701">
        <w:rPr>
          <w:sz w:val="28"/>
          <w:szCs w:val="28"/>
          <w:lang w:val="en-US"/>
        </w:rPr>
        <w:t xml:space="preserve">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Decan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«Кафедра»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proofErr w:type="gramEnd"/>
      <w:r w:rsidRPr="00123701">
        <w:rPr>
          <w:sz w:val="28"/>
          <w:szCs w:val="28"/>
        </w:rPr>
        <w:t xml:space="preserve"> </w:t>
      </w: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>2 представлена структура таблицы «Кафедра» которая содержит в себе 5 полей.</w:t>
      </w:r>
    </w:p>
    <w:p w:rsidR="00123701" w:rsidRDefault="0012370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123701">
        <w:rPr>
          <w:sz w:val="28"/>
          <w:szCs w:val="28"/>
        </w:rPr>
        <w:t>Таблица 3.2 – Кафедра (</w:t>
      </w:r>
      <w:r w:rsidRPr="00123701">
        <w:rPr>
          <w:sz w:val="28"/>
          <w:szCs w:val="28"/>
          <w:lang w:val="en-US"/>
        </w:rPr>
        <w:t xml:space="preserve">cathedra)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Id_facultet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Zav_cathedra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(100)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  <w:lang w:val="en-US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«Факультет»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 xml:space="preserve">:1, и с таблицами «Группа», «Преподаватель», «Рабочий план»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ab/>
      </w: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>3 представлена структура таблицы «Преподаватель» которая содержит в себе 6 полей.</w:t>
      </w:r>
    </w:p>
    <w:p w:rsidR="00123701" w:rsidRPr="00123701" w:rsidRDefault="00123701" w:rsidP="00123701">
      <w:pPr>
        <w:spacing w:after="160" w:line="360" w:lineRule="auto"/>
        <w:jc w:val="both"/>
        <w:rPr>
          <w:sz w:val="28"/>
          <w:szCs w:val="28"/>
        </w:rPr>
      </w:pPr>
      <w:r w:rsidRPr="00123701">
        <w:rPr>
          <w:sz w:val="28"/>
          <w:szCs w:val="28"/>
        </w:rPr>
        <w:br w:type="page"/>
      </w: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Pr="00123701">
        <w:rPr>
          <w:sz w:val="28"/>
          <w:szCs w:val="28"/>
        </w:rPr>
        <w:t>.3 – Преподаватель (</w:t>
      </w:r>
      <w:r w:rsidRPr="00123701">
        <w:rPr>
          <w:sz w:val="28"/>
          <w:szCs w:val="28"/>
          <w:lang w:val="en-US"/>
        </w:rPr>
        <w:t>teacher</w:t>
      </w:r>
      <w:r w:rsidRPr="00123701">
        <w:rPr>
          <w:sz w:val="28"/>
          <w:szCs w:val="28"/>
        </w:rPr>
        <w:t xml:space="preserve">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  <w:r w:rsidRPr="00123701">
              <w:rPr>
                <w:sz w:val="28"/>
                <w:szCs w:val="28"/>
              </w:rPr>
              <w:t>_</w:t>
            </w:r>
            <w:r w:rsidRPr="00123701">
              <w:rPr>
                <w:sz w:val="28"/>
                <w:szCs w:val="28"/>
                <w:lang w:val="en-US"/>
              </w:rPr>
              <w:t>cathedra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  <w:r w:rsidRPr="00123701">
              <w:rPr>
                <w:sz w:val="28"/>
                <w:szCs w:val="28"/>
              </w:rPr>
              <w:t>_</w:t>
            </w:r>
            <w:r w:rsidRPr="00123701">
              <w:rPr>
                <w:sz w:val="28"/>
                <w:szCs w:val="28"/>
                <w:lang w:val="en-US"/>
              </w:rPr>
              <w:t>user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</w:rPr>
              <w:t xml:space="preserve"> (1</w:t>
            </w:r>
            <w:r w:rsidRPr="00123701">
              <w:rPr>
                <w:sz w:val="28"/>
                <w:szCs w:val="28"/>
                <w:lang w:val="en-US"/>
              </w:rPr>
              <w:t>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Mode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(100)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  <w:lang w:val="en-US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«Кафедра»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 xml:space="preserve">:1, с «Пользователь» связью 1:1, и с таблицами «Группа», «Занятие»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ab/>
      </w:r>
    </w:p>
    <w:p w:rsid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>4 представлена структура таблицы «Занятие» которая содержит в себе 5 полей.</w:t>
      </w: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123701">
        <w:rPr>
          <w:sz w:val="28"/>
          <w:szCs w:val="28"/>
        </w:rPr>
        <w:t>.4 – Занятие (</w:t>
      </w:r>
      <w:r w:rsidRPr="00123701">
        <w:rPr>
          <w:sz w:val="28"/>
          <w:szCs w:val="28"/>
          <w:lang w:val="en-US"/>
        </w:rPr>
        <w:t>lesson</w:t>
      </w:r>
      <w:r w:rsidRPr="00123701">
        <w:rPr>
          <w:sz w:val="28"/>
          <w:szCs w:val="28"/>
        </w:rPr>
        <w:t xml:space="preserve">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Id_position_wp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Id_teacher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Id_group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«Раздел» и «Позиция в журнале»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 xml:space="preserve">:1, и с таблицами «Группа», «Преподаватель», «Рабочий план»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ab/>
      </w:r>
    </w:p>
    <w:p w:rsid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>5 представлена структура таблицы «Раздел» которая содержит в себе 5 полей.</w:t>
      </w:r>
    </w:p>
    <w:p w:rsid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123701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2</w:t>
      </w:r>
      <w:r w:rsidRPr="00123701">
        <w:rPr>
          <w:sz w:val="28"/>
          <w:szCs w:val="28"/>
        </w:rPr>
        <w:t>.5 – Раздел (</w:t>
      </w:r>
      <w:r w:rsidRPr="00123701">
        <w:rPr>
          <w:sz w:val="28"/>
          <w:szCs w:val="28"/>
          <w:lang w:val="en-US"/>
        </w:rPr>
        <w:t xml:space="preserve">section)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Id_lesson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«Занятие»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 xml:space="preserve">:1, и с таблицей «Материал»,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>6 представлена структура таблицы «Материал» которая содержит в себе 5 полей.</w:t>
      </w:r>
    </w:p>
    <w:p w:rsidR="00123701" w:rsidRPr="00123701" w:rsidRDefault="0012370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12370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123701">
        <w:rPr>
          <w:sz w:val="28"/>
          <w:szCs w:val="28"/>
        </w:rPr>
        <w:t>.6 – Материал (</w:t>
      </w:r>
      <w:r w:rsidRPr="00123701">
        <w:rPr>
          <w:sz w:val="28"/>
          <w:szCs w:val="28"/>
          <w:lang w:val="en-US"/>
        </w:rPr>
        <w:t xml:space="preserve">material)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Id_section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«Материал»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:1.</w:t>
      </w:r>
    </w:p>
    <w:p w:rsid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>7 представлена структура таблицы «Группа» которая содержит в себе 4 поля.</w:t>
      </w: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12370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123701">
        <w:rPr>
          <w:sz w:val="28"/>
          <w:szCs w:val="28"/>
        </w:rPr>
        <w:t>.7 – Группа (</w:t>
      </w:r>
      <w:r w:rsidRPr="00123701">
        <w:rPr>
          <w:sz w:val="28"/>
          <w:szCs w:val="28"/>
          <w:lang w:val="en-US"/>
        </w:rPr>
        <w:t xml:space="preserve">group)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Id_teacher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Id_cathedra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lastRenderedPageBreak/>
        <w:t xml:space="preserve">Таблица связана с «Кафедра»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 xml:space="preserve">:1, с «Преподаватель» связью 1:1, и с таблицами «Студент», «Рабочий план», «Журнал», «Занятие»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 xml:space="preserve"> </w:t>
      </w: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>В</w:t>
      </w:r>
      <w:r>
        <w:rPr>
          <w:sz w:val="28"/>
          <w:szCs w:val="28"/>
        </w:rPr>
        <w:t xml:space="preserve"> таблице 2</w:t>
      </w:r>
      <w:proofErr w:type="gramStart"/>
      <w:r w:rsidRPr="00123701">
        <w:rPr>
          <w:sz w:val="28"/>
          <w:szCs w:val="28"/>
        </w:rPr>
        <w:t>.</w:t>
      </w:r>
      <w:proofErr w:type="gramEnd"/>
      <w:r w:rsidRPr="00123701">
        <w:rPr>
          <w:sz w:val="28"/>
          <w:szCs w:val="28"/>
        </w:rPr>
        <w:t>8 представлена структура таблицы «Пользователь» которая содержит в себе 7 полей.</w:t>
      </w:r>
    </w:p>
    <w:p w:rsidR="00123701" w:rsidRDefault="0012370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123701" w:rsidP="0012370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12370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123701">
        <w:rPr>
          <w:sz w:val="28"/>
          <w:szCs w:val="28"/>
        </w:rPr>
        <w:t>.8 – Пользователь (</w:t>
      </w:r>
      <w:r w:rsidRPr="00123701">
        <w:rPr>
          <w:sz w:val="28"/>
          <w:szCs w:val="28"/>
          <w:lang w:val="en-US"/>
        </w:rPr>
        <w:t xml:space="preserve">user)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Sec_name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Fam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group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  <w:lang w:val="en-US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связана с</w:t>
      </w:r>
      <w:r w:rsidRPr="00123701">
        <w:rPr>
          <w:sz w:val="28"/>
          <w:szCs w:val="28"/>
        </w:rPr>
        <w:t xml:space="preserve"> «Студент», «Преподаватель» связью 1:1 и с таблицей «Сообщения»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="00123701" w:rsidRPr="00123701">
        <w:rPr>
          <w:sz w:val="28"/>
          <w:szCs w:val="28"/>
        </w:rPr>
        <w:t>.</w:t>
      </w:r>
      <w:proofErr w:type="gramEnd"/>
      <w:r w:rsidR="00123701" w:rsidRPr="00123701">
        <w:rPr>
          <w:sz w:val="28"/>
          <w:szCs w:val="28"/>
        </w:rPr>
        <w:t>9 представлена структура таблицы «Журнал» которая содержит в себе 3 поля.</w:t>
      </w:r>
    </w:p>
    <w:p w:rsidR="00C121E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2</w:t>
      </w:r>
      <w:r w:rsidR="00123701" w:rsidRPr="00123701">
        <w:rPr>
          <w:sz w:val="28"/>
          <w:szCs w:val="28"/>
        </w:rPr>
        <w:t>.</w:t>
      </w:r>
      <w:r w:rsidR="00123701" w:rsidRPr="00123701">
        <w:rPr>
          <w:sz w:val="28"/>
          <w:szCs w:val="28"/>
          <w:lang w:val="en-US"/>
        </w:rPr>
        <w:t>9</w:t>
      </w:r>
      <w:r w:rsidR="00123701" w:rsidRPr="00123701">
        <w:rPr>
          <w:sz w:val="28"/>
          <w:szCs w:val="28"/>
        </w:rPr>
        <w:t xml:space="preserve"> – Журнал (</w:t>
      </w:r>
      <w:r w:rsidR="00123701" w:rsidRPr="00123701">
        <w:rPr>
          <w:sz w:val="28"/>
          <w:szCs w:val="28"/>
          <w:lang w:val="en-US"/>
        </w:rPr>
        <w:t xml:space="preserve">journal)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Id_group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Id_pos_wp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  <w:lang w:val="en-US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«Группа» и «Позиция рабочего плана»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 xml:space="preserve">:1 и с таблицей «Позиция в журнале»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таблице 2</w:t>
      </w:r>
      <w:proofErr w:type="gramStart"/>
      <w:r w:rsidR="00123701" w:rsidRPr="00123701">
        <w:rPr>
          <w:sz w:val="28"/>
          <w:szCs w:val="28"/>
        </w:rPr>
        <w:t>.</w:t>
      </w:r>
      <w:proofErr w:type="gramEnd"/>
      <w:r w:rsidR="00123701" w:rsidRPr="00123701">
        <w:rPr>
          <w:sz w:val="28"/>
          <w:szCs w:val="28"/>
        </w:rPr>
        <w:t>10 представлена структура таблицы «Материал» которая содержит в себе 6 полей.</w:t>
      </w:r>
    </w:p>
    <w:p w:rsidR="00C121E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</w:t>
      </w:r>
      <w:r w:rsidR="00C121E1">
        <w:rPr>
          <w:sz w:val="28"/>
          <w:szCs w:val="28"/>
        </w:rPr>
        <w:t>2</w:t>
      </w:r>
      <w:r w:rsidRPr="00123701">
        <w:rPr>
          <w:sz w:val="28"/>
          <w:szCs w:val="28"/>
        </w:rPr>
        <w:t>.10 – Позиция в журнале (</w:t>
      </w:r>
      <w:r w:rsidRPr="00123701">
        <w:rPr>
          <w:sz w:val="28"/>
          <w:szCs w:val="28"/>
          <w:lang w:val="en-US"/>
        </w:rPr>
        <w:t>journal</w:t>
      </w:r>
      <w:r w:rsidRPr="00123701">
        <w:rPr>
          <w:sz w:val="28"/>
          <w:szCs w:val="28"/>
        </w:rPr>
        <w:t>_</w:t>
      </w:r>
      <w:r w:rsidRPr="00123701">
        <w:rPr>
          <w:sz w:val="28"/>
          <w:szCs w:val="28"/>
          <w:lang w:val="en-US"/>
        </w:rPr>
        <w:t>position</w:t>
      </w:r>
      <w:r w:rsidRPr="00123701">
        <w:rPr>
          <w:sz w:val="28"/>
          <w:szCs w:val="28"/>
        </w:rPr>
        <w:t xml:space="preserve">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  <w:r w:rsidRPr="00123701">
              <w:rPr>
                <w:sz w:val="28"/>
                <w:szCs w:val="28"/>
              </w:rPr>
              <w:t>_</w:t>
            </w:r>
            <w:r w:rsidRPr="00123701">
              <w:rPr>
                <w:sz w:val="28"/>
                <w:szCs w:val="28"/>
                <w:lang w:val="en-US"/>
              </w:rPr>
              <w:t>journal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Id_student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Id_lesson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Bal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+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  <w:lang w:val="en-US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«Журнал»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:1.</w:t>
      </w:r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="00123701" w:rsidRPr="00123701">
        <w:rPr>
          <w:sz w:val="28"/>
          <w:szCs w:val="28"/>
        </w:rPr>
        <w:t>.</w:t>
      </w:r>
      <w:proofErr w:type="gramEnd"/>
      <w:r w:rsidR="00123701" w:rsidRPr="00123701">
        <w:rPr>
          <w:sz w:val="28"/>
          <w:szCs w:val="28"/>
        </w:rPr>
        <w:t>11 представлена структура таблицы «Студент» которая содержит в себе 7 полей.</w:t>
      </w:r>
    </w:p>
    <w:p w:rsidR="00C121E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123701">
        <w:rPr>
          <w:sz w:val="28"/>
          <w:szCs w:val="28"/>
        </w:rPr>
        <w:t>Таблица</w:t>
      </w:r>
      <w:r w:rsidRPr="00123701">
        <w:rPr>
          <w:sz w:val="28"/>
          <w:szCs w:val="28"/>
          <w:lang w:val="en-US"/>
        </w:rPr>
        <w:t xml:space="preserve"> </w:t>
      </w:r>
      <w:r w:rsidR="00C121E1">
        <w:rPr>
          <w:sz w:val="28"/>
          <w:szCs w:val="28"/>
        </w:rPr>
        <w:t>2</w:t>
      </w:r>
      <w:r w:rsidRPr="00123701">
        <w:rPr>
          <w:sz w:val="28"/>
          <w:szCs w:val="28"/>
        </w:rPr>
        <w:t>.</w:t>
      </w:r>
      <w:r w:rsidRPr="00123701">
        <w:rPr>
          <w:sz w:val="28"/>
          <w:szCs w:val="28"/>
          <w:lang w:val="en-US"/>
        </w:rPr>
        <w:t xml:space="preserve">11 – </w:t>
      </w:r>
      <w:r w:rsidRPr="00123701">
        <w:rPr>
          <w:sz w:val="28"/>
          <w:szCs w:val="28"/>
        </w:rPr>
        <w:t>Студент</w:t>
      </w:r>
      <w:r w:rsidRPr="00123701">
        <w:rPr>
          <w:sz w:val="28"/>
          <w:szCs w:val="28"/>
          <w:lang w:val="en-US"/>
        </w:rPr>
        <w:t xml:space="preserve"> (student)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</w:rPr>
              <w:t>Имя</w:t>
            </w:r>
            <w:r w:rsidRPr="00123701">
              <w:rPr>
                <w:sz w:val="28"/>
                <w:szCs w:val="28"/>
                <w:lang w:val="en-US"/>
              </w:rPr>
              <w:t xml:space="preserve"> </w:t>
            </w:r>
            <w:r w:rsidRPr="00123701">
              <w:rPr>
                <w:sz w:val="28"/>
                <w:szCs w:val="28"/>
              </w:rPr>
              <w:t>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</w:rPr>
              <w:t>Тип</w:t>
            </w:r>
            <w:r w:rsidRPr="00123701">
              <w:rPr>
                <w:sz w:val="28"/>
                <w:szCs w:val="28"/>
                <w:lang w:val="en-US"/>
              </w:rPr>
              <w:t xml:space="preserve"> </w:t>
            </w:r>
            <w:r w:rsidRPr="00123701">
              <w:rPr>
                <w:sz w:val="28"/>
                <w:szCs w:val="28"/>
              </w:rPr>
              <w:t>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</w:rPr>
              <w:t>Пустое</w:t>
            </w:r>
            <w:r w:rsidRPr="00123701">
              <w:rPr>
                <w:sz w:val="28"/>
                <w:szCs w:val="28"/>
                <w:lang w:val="en-US"/>
              </w:rPr>
              <w:t xml:space="preserve"> </w:t>
            </w:r>
            <w:r w:rsidRPr="00123701">
              <w:rPr>
                <w:sz w:val="28"/>
                <w:szCs w:val="28"/>
              </w:rPr>
              <w:t>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Id_group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+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Starosta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Bool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Contractor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Bool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  <w:lang w:val="en-US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«Группа»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 xml:space="preserve">:1, с «Пользователь» связью 1:1, и с таблицей «Позиция в журнале»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таблице 2</w:t>
      </w:r>
      <w:r w:rsidR="00123701" w:rsidRPr="00123701">
        <w:rPr>
          <w:sz w:val="28"/>
          <w:szCs w:val="28"/>
        </w:rPr>
        <w:t>.12 представлена структура таблицы «Рабочий план» которая содержит в себе 8 полей.</w:t>
      </w:r>
    </w:p>
    <w:p w:rsidR="00C121E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123701" w:rsidRPr="00123701">
        <w:rPr>
          <w:sz w:val="28"/>
          <w:szCs w:val="28"/>
        </w:rPr>
        <w:t>.12 –Рабочий план (</w:t>
      </w:r>
      <w:r w:rsidR="00123701" w:rsidRPr="00123701">
        <w:rPr>
          <w:sz w:val="28"/>
          <w:szCs w:val="28"/>
          <w:lang w:val="en-US"/>
        </w:rPr>
        <w:t>work</w:t>
      </w:r>
      <w:r w:rsidR="00123701" w:rsidRPr="00123701">
        <w:rPr>
          <w:sz w:val="28"/>
          <w:szCs w:val="28"/>
        </w:rPr>
        <w:t>_</w:t>
      </w:r>
      <w:r w:rsidR="00123701" w:rsidRPr="00123701">
        <w:rPr>
          <w:sz w:val="28"/>
          <w:szCs w:val="28"/>
          <w:lang w:val="en-US"/>
        </w:rPr>
        <w:t>plan</w:t>
      </w:r>
      <w:r w:rsidR="00123701" w:rsidRPr="00123701">
        <w:rPr>
          <w:sz w:val="28"/>
          <w:szCs w:val="28"/>
        </w:rPr>
        <w:t xml:space="preserve">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Id_group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Id_cathedra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Id_facultet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Mode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Period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Qualification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Utverdil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  <w:lang w:val="en-US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«Факультет» и «Кафедра»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 xml:space="preserve">:1, с «Группа» связью 1:1, и с таблицей «Позиция рабочего плана»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="00123701" w:rsidRPr="00123701">
        <w:rPr>
          <w:sz w:val="28"/>
          <w:szCs w:val="28"/>
        </w:rPr>
        <w:t>.</w:t>
      </w:r>
      <w:proofErr w:type="gramEnd"/>
      <w:r w:rsidR="00123701" w:rsidRPr="00123701">
        <w:rPr>
          <w:sz w:val="28"/>
          <w:szCs w:val="28"/>
        </w:rPr>
        <w:t>13 представлена структура таблицы «Предмет» которая содержит в себе 2 поля.</w:t>
      </w:r>
    </w:p>
    <w:p w:rsidR="00C121E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</w:t>
      </w:r>
      <w:r w:rsidR="00C121E1">
        <w:rPr>
          <w:sz w:val="28"/>
          <w:szCs w:val="28"/>
        </w:rPr>
        <w:t>2</w:t>
      </w:r>
      <w:r w:rsidRPr="00123701">
        <w:rPr>
          <w:sz w:val="28"/>
          <w:szCs w:val="28"/>
        </w:rPr>
        <w:t>.13 – Предмет (</w:t>
      </w:r>
      <w:proofErr w:type="spellStart"/>
      <w:r w:rsidRPr="00123701">
        <w:rPr>
          <w:sz w:val="28"/>
          <w:szCs w:val="28"/>
          <w:lang w:val="en-US"/>
        </w:rPr>
        <w:t>predmet</w:t>
      </w:r>
      <w:proofErr w:type="spellEnd"/>
      <w:r w:rsidRPr="00123701">
        <w:rPr>
          <w:sz w:val="28"/>
          <w:szCs w:val="28"/>
        </w:rPr>
        <w:t xml:space="preserve">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line="360" w:lineRule="auto"/>
        <w:jc w:val="both"/>
        <w:rPr>
          <w:sz w:val="28"/>
          <w:szCs w:val="28"/>
          <w:lang w:val="en-US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>Таблица связана с «Позиция рабочего плана» связью 1:1.</w:t>
      </w:r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="00123701" w:rsidRPr="00123701">
        <w:rPr>
          <w:sz w:val="28"/>
          <w:szCs w:val="28"/>
        </w:rPr>
        <w:t>.</w:t>
      </w:r>
      <w:proofErr w:type="gramEnd"/>
      <w:r w:rsidR="00123701" w:rsidRPr="00123701">
        <w:rPr>
          <w:sz w:val="28"/>
          <w:szCs w:val="28"/>
        </w:rPr>
        <w:t>14 представлена структура таблицы «Материал» которая содержит в себе 10 полей.</w:t>
      </w:r>
    </w:p>
    <w:p w:rsidR="00C121E1" w:rsidRDefault="00C121E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C121E1" w:rsidRDefault="00C121E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</w:t>
      </w:r>
      <w:r w:rsidR="00123701" w:rsidRPr="00123701">
        <w:rPr>
          <w:sz w:val="28"/>
          <w:szCs w:val="28"/>
        </w:rPr>
        <w:t>.14 – Позиция рабочего плана (</w:t>
      </w:r>
      <w:r w:rsidR="00123701" w:rsidRPr="00123701">
        <w:rPr>
          <w:sz w:val="28"/>
          <w:szCs w:val="28"/>
          <w:lang w:val="en-US"/>
        </w:rPr>
        <w:t>position</w:t>
      </w:r>
      <w:r w:rsidR="00123701" w:rsidRPr="00123701">
        <w:rPr>
          <w:sz w:val="28"/>
          <w:szCs w:val="28"/>
        </w:rPr>
        <w:t>_</w:t>
      </w:r>
      <w:proofErr w:type="spellStart"/>
      <w:r w:rsidR="00123701" w:rsidRPr="00123701">
        <w:rPr>
          <w:sz w:val="28"/>
          <w:szCs w:val="28"/>
          <w:lang w:val="en-US"/>
        </w:rPr>
        <w:t>wp</w:t>
      </w:r>
      <w:proofErr w:type="spellEnd"/>
      <w:r w:rsidR="00123701" w:rsidRPr="00123701">
        <w:rPr>
          <w:sz w:val="28"/>
          <w:szCs w:val="28"/>
        </w:rPr>
        <w:t xml:space="preserve">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Id_wp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Id_predmet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Credits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Nu,eric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Hours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Srs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Semester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(50)</w:t>
            </w:r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Lection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Practice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+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Lab</w:t>
            </w:r>
          </w:p>
        </w:tc>
        <w:tc>
          <w:tcPr>
            <w:tcW w:w="2545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12370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+</w:t>
            </w:r>
          </w:p>
        </w:tc>
      </w:tr>
    </w:tbl>
    <w:p w:rsidR="00C121E1" w:rsidRDefault="00C121E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r w:rsidRPr="00123701">
        <w:rPr>
          <w:sz w:val="28"/>
          <w:szCs w:val="28"/>
        </w:rPr>
        <w:t xml:space="preserve">Таблица связана с «Рабочий план» связью 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 xml:space="preserve">:1, с «Предмет» связью 1:1, и с таблицами «Журнал» и «Занятие» связью </w:t>
      </w:r>
      <w:proofErr w:type="gramStart"/>
      <w:r w:rsidRPr="00123701">
        <w:rPr>
          <w:sz w:val="28"/>
          <w:szCs w:val="28"/>
        </w:rPr>
        <w:t>1:</w:t>
      </w:r>
      <w:r w:rsidRPr="00123701">
        <w:rPr>
          <w:sz w:val="28"/>
          <w:szCs w:val="28"/>
          <w:lang w:val="en-US"/>
        </w:rPr>
        <w:t>n</w:t>
      </w:r>
      <w:r w:rsidRPr="00123701">
        <w:rPr>
          <w:sz w:val="28"/>
          <w:szCs w:val="28"/>
        </w:rPr>
        <w:t>.</w:t>
      </w:r>
      <w:proofErr w:type="gramEnd"/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таблице 2</w:t>
      </w:r>
      <w:proofErr w:type="gramStart"/>
      <w:r w:rsidR="00123701" w:rsidRPr="00123701">
        <w:rPr>
          <w:sz w:val="28"/>
          <w:szCs w:val="28"/>
        </w:rPr>
        <w:t>.</w:t>
      </w:r>
      <w:proofErr w:type="gramEnd"/>
      <w:r w:rsidR="00123701" w:rsidRPr="00123701">
        <w:rPr>
          <w:sz w:val="28"/>
          <w:szCs w:val="28"/>
        </w:rPr>
        <w:t>15 представлена структура таблицы «Материал» которая содержит в себе 5 полей.</w:t>
      </w:r>
    </w:p>
    <w:p w:rsidR="00C121E1" w:rsidRDefault="00C121E1" w:rsidP="00123701">
      <w:pPr>
        <w:spacing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C121E1" w:rsidP="00C121E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123701" w:rsidRPr="00123701">
        <w:rPr>
          <w:sz w:val="28"/>
          <w:szCs w:val="28"/>
        </w:rPr>
        <w:t>.15 –</w:t>
      </w:r>
      <w:r w:rsidR="00123701" w:rsidRPr="00123701">
        <w:rPr>
          <w:sz w:val="28"/>
          <w:szCs w:val="28"/>
          <w:lang w:val="en-US"/>
        </w:rPr>
        <w:t xml:space="preserve"> </w:t>
      </w:r>
      <w:r w:rsidR="00123701" w:rsidRPr="00123701">
        <w:rPr>
          <w:sz w:val="28"/>
          <w:szCs w:val="28"/>
        </w:rPr>
        <w:t>Сообщения (</w:t>
      </w:r>
      <w:r w:rsidR="00123701" w:rsidRPr="00123701">
        <w:rPr>
          <w:sz w:val="28"/>
          <w:szCs w:val="28"/>
          <w:lang w:val="en-US"/>
        </w:rPr>
        <w:t>messages</w:t>
      </w:r>
      <w:r w:rsidR="00123701" w:rsidRPr="00123701">
        <w:rPr>
          <w:sz w:val="28"/>
          <w:szCs w:val="28"/>
        </w:rPr>
        <w:t xml:space="preserve">)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2545"/>
        <w:gridCol w:w="2410"/>
      </w:tblGrid>
      <w:tr w:rsidR="00123701" w:rsidRPr="00123701" w:rsidTr="00C121E1">
        <w:trPr>
          <w:trHeight w:val="484"/>
          <w:jc w:val="center"/>
        </w:trPr>
        <w:tc>
          <w:tcPr>
            <w:tcW w:w="1986" w:type="dxa"/>
          </w:tcPr>
          <w:p w:rsidR="00123701" w:rsidRPr="00123701" w:rsidRDefault="00123701" w:rsidP="00C121E1">
            <w:pPr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Имя столбца</w:t>
            </w:r>
          </w:p>
        </w:tc>
        <w:tc>
          <w:tcPr>
            <w:tcW w:w="2545" w:type="dxa"/>
          </w:tcPr>
          <w:p w:rsidR="00123701" w:rsidRPr="00123701" w:rsidRDefault="00123701" w:rsidP="00C121E1">
            <w:pPr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Тип данных</w:t>
            </w:r>
          </w:p>
        </w:tc>
        <w:tc>
          <w:tcPr>
            <w:tcW w:w="2410" w:type="dxa"/>
          </w:tcPr>
          <w:p w:rsidR="00123701" w:rsidRPr="00123701" w:rsidRDefault="00123701" w:rsidP="00C121E1">
            <w:pPr>
              <w:jc w:val="both"/>
              <w:rPr>
                <w:sz w:val="28"/>
                <w:szCs w:val="28"/>
              </w:rPr>
            </w:pPr>
            <w:r w:rsidRPr="00123701">
              <w:rPr>
                <w:sz w:val="28"/>
                <w:szCs w:val="28"/>
              </w:rPr>
              <w:t>Пустое значение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545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Id_sender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Id_recipient</w:t>
            </w:r>
            <w:proofErr w:type="spellEnd"/>
          </w:p>
        </w:tc>
        <w:tc>
          <w:tcPr>
            <w:tcW w:w="2545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410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2545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2410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+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2545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123701">
              <w:rPr>
                <w:sz w:val="28"/>
                <w:szCs w:val="28"/>
                <w:lang w:val="en-US"/>
              </w:rPr>
              <w:t>Varchar</w:t>
            </w:r>
            <w:proofErr w:type="spellEnd"/>
            <w:r w:rsidRPr="00123701">
              <w:rPr>
                <w:sz w:val="28"/>
                <w:szCs w:val="28"/>
                <w:lang w:val="en-US"/>
              </w:rPr>
              <w:t xml:space="preserve"> (150)</w:t>
            </w:r>
          </w:p>
        </w:tc>
        <w:tc>
          <w:tcPr>
            <w:tcW w:w="2410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+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545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410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  <w:tr w:rsidR="00123701" w:rsidRPr="00123701" w:rsidTr="00123701">
        <w:trPr>
          <w:jc w:val="center"/>
        </w:trPr>
        <w:tc>
          <w:tcPr>
            <w:tcW w:w="1986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Time</w:t>
            </w:r>
          </w:p>
        </w:tc>
        <w:tc>
          <w:tcPr>
            <w:tcW w:w="2545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Time</w:t>
            </w:r>
          </w:p>
        </w:tc>
        <w:tc>
          <w:tcPr>
            <w:tcW w:w="2410" w:type="dxa"/>
          </w:tcPr>
          <w:p w:rsidR="00123701" w:rsidRPr="00123701" w:rsidRDefault="00123701" w:rsidP="00C121E1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123701">
              <w:rPr>
                <w:sz w:val="28"/>
                <w:szCs w:val="28"/>
                <w:lang w:val="en-US"/>
              </w:rPr>
              <w:t>-</w:t>
            </w:r>
          </w:p>
        </w:tc>
      </w:tr>
    </w:tbl>
    <w:p w:rsidR="00123701" w:rsidRPr="00123701" w:rsidRDefault="00123701" w:rsidP="00123701">
      <w:pPr>
        <w:spacing w:after="160" w:line="360" w:lineRule="auto"/>
        <w:ind w:firstLine="708"/>
        <w:jc w:val="both"/>
        <w:rPr>
          <w:sz w:val="28"/>
          <w:szCs w:val="28"/>
        </w:rPr>
      </w:pPr>
    </w:p>
    <w:p w:rsidR="00123701" w:rsidRPr="00123701" w:rsidRDefault="00123701" w:rsidP="00C121E1">
      <w:pPr>
        <w:spacing w:line="360" w:lineRule="auto"/>
        <w:ind w:firstLine="851"/>
        <w:jc w:val="both"/>
        <w:rPr>
          <w:sz w:val="28"/>
          <w:szCs w:val="28"/>
        </w:rPr>
      </w:pPr>
      <w:bookmarkStart w:id="0" w:name="_GoBack"/>
      <w:bookmarkEnd w:id="0"/>
      <w:r w:rsidRPr="00123701">
        <w:rPr>
          <w:sz w:val="28"/>
          <w:szCs w:val="28"/>
        </w:rPr>
        <w:t>Таблица связана с «Пользователи» связью 1:1.</w:t>
      </w:r>
    </w:p>
    <w:p w:rsidR="009A4C86" w:rsidRPr="009A4C86" w:rsidRDefault="009A4C86" w:rsidP="00123701">
      <w:pPr>
        <w:shd w:val="clear" w:color="auto" w:fill="FFFFFF" w:themeFill="background1"/>
        <w:spacing w:line="360" w:lineRule="auto"/>
        <w:ind w:firstLine="851"/>
        <w:jc w:val="both"/>
        <w:rPr>
          <w:sz w:val="28"/>
          <w:szCs w:val="28"/>
        </w:rPr>
      </w:pPr>
    </w:p>
    <w:sectPr w:rsidR="009A4C86" w:rsidRPr="009A4C86" w:rsidSect="00225A2F">
      <w:footerReference w:type="default" r:id="rId29"/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67BC" w:rsidRDefault="00B967BC" w:rsidP="0061141F">
      <w:r>
        <w:separator/>
      </w:r>
    </w:p>
  </w:endnote>
  <w:endnote w:type="continuationSeparator" w:id="0">
    <w:p w:rsidR="00B967BC" w:rsidRDefault="00B967BC" w:rsidP="006114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6184909"/>
      <w:docPartObj>
        <w:docPartGallery w:val="Page Numbers (Bottom of Page)"/>
        <w:docPartUnique/>
      </w:docPartObj>
    </w:sdtPr>
    <w:sdtContent>
      <w:p w:rsidR="00123701" w:rsidRDefault="0012370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21E1">
          <w:rPr>
            <w:noProof/>
          </w:rPr>
          <w:t>36</w:t>
        </w:r>
        <w:r>
          <w:fldChar w:fldCharType="end"/>
        </w:r>
      </w:p>
    </w:sdtContent>
  </w:sdt>
  <w:p w:rsidR="00123701" w:rsidRDefault="0012370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67BC" w:rsidRDefault="00B967BC" w:rsidP="0061141F">
      <w:r>
        <w:separator/>
      </w:r>
    </w:p>
  </w:footnote>
  <w:footnote w:type="continuationSeparator" w:id="0">
    <w:p w:rsidR="00B967BC" w:rsidRDefault="00B967BC" w:rsidP="006114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B2AC1"/>
    <w:multiLevelType w:val="multilevel"/>
    <w:tmpl w:val="F176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C368AF"/>
    <w:multiLevelType w:val="hybridMultilevel"/>
    <w:tmpl w:val="B30ED3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06F066C8"/>
    <w:multiLevelType w:val="hybridMultilevel"/>
    <w:tmpl w:val="A8C2854C"/>
    <w:lvl w:ilvl="0" w:tplc="04190003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7B603DA"/>
    <w:multiLevelType w:val="hybridMultilevel"/>
    <w:tmpl w:val="D9FC2A4E"/>
    <w:lvl w:ilvl="0" w:tplc="04190003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84318DC"/>
    <w:multiLevelType w:val="hybridMultilevel"/>
    <w:tmpl w:val="C0FC2C84"/>
    <w:lvl w:ilvl="0" w:tplc="04190003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AF9209F"/>
    <w:multiLevelType w:val="multilevel"/>
    <w:tmpl w:val="3FD8D18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0B6B46C1"/>
    <w:multiLevelType w:val="hybridMultilevel"/>
    <w:tmpl w:val="D5CA4E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EC7804"/>
    <w:multiLevelType w:val="hybridMultilevel"/>
    <w:tmpl w:val="F5369E42"/>
    <w:lvl w:ilvl="0" w:tplc="18524E4E">
      <w:numFmt w:val="bullet"/>
      <w:lvlText w:val=""/>
      <w:lvlJc w:val="left"/>
      <w:pPr>
        <w:ind w:left="2291" w:hanging="360"/>
      </w:pPr>
      <w:rPr>
        <w:rFonts w:ascii="Symbol" w:eastAsia="MS Minch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>
    <w:nsid w:val="0DB932EA"/>
    <w:multiLevelType w:val="hybridMultilevel"/>
    <w:tmpl w:val="FC6C528E"/>
    <w:lvl w:ilvl="0" w:tplc="0EFC28D2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0CD2EA9"/>
    <w:multiLevelType w:val="hybridMultilevel"/>
    <w:tmpl w:val="696E24D4"/>
    <w:lvl w:ilvl="0" w:tplc="B3F655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26C5F56"/>
    <w:multiLevelType w:val="hybridMultilevel"/>
    <w:tmpl w:val="49268E40"/>
    <w:lvl w:ilvl="0" w:tplc="B3F655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13BB20DC"/>
    <w:multiLevelType w:val="hybridMultilevel"/>
    <w:tmpl w:val="9FBC6C5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140243B1"/>
    <w:multiLevelType w:val="hybridMultilevel"/>
    <w:tmpl w:val="1FEA9444"/>
    <w:lvl w:ilvl="0" w:tplc="0EFC28D2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1A6723DD"/>
    <w:multiLevelType w:val="hybridMultilevel"/>
    <w:tmpl w:val="B1C68930"/>
    <w:lvl w:ilvl="0" w:tplc="B3F655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EFC28D2">
      <w:numFmt w:val="bullet"/>
      <w:lvlText w:val="–"/>
      <w:lvlJc w:val="left"/>
      <w:pPr>
        <w:ind w:left="2291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E194FE8"/>
    <w:multiLevelType w:val="hybridMultilevel"/>
    <w:tmpl w:val="8FB0BEA2"/>
    <w:lvl w:ilvl="0" w:tplc="B3F6557C">
      <w:start w:val="1"/>
      <w:numFmt w:val="bullet"/>
      <w:lvlText w:val=""/>
      <w:lvlJc w:val="left"/>
      <w:pPr>
        <w:ind w:left="11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5">
    <w:nsid w:val="201D40DC"/>
    <w:multiLevelType w:val="hybridMultilevel"/>
    <w:tmpl w:val="F6EE9EDC"/>
    <w:lvl w:ilvl="0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A14624"/>
    <w:multiLevelType w:val="hybridMultilevel"/>
    <w:tmpl w:val="1304EB7E"/>
    <w:lvl w:ilvl="0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EFC28D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420C30"/>
    <w:multiLevelType w:val="hybridMultilevel"/>
    <w:tmpl w:val="63BCC228"/>
    <w:lvl w:ilvl="0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B55428"/>
    <w:multiLevelType w:val="hybridMultilevel"/>
    <w:tmpl w:val="D0C0D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A40336"/>
    <w:multiLevelType w:val="hybridMultilevel"/>
    <w:tmpl w:val="D4E4C0A8"/>
    <w:lvl w:ilvl="0" w:tplc="04190003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20">
    <w:nsid w:val="35AE0C78"/>
    <w:multiLevelType w:val="hybridMultilevel"/>
    <w:tmpl w:val="36549C50"/>
    <w:lvl w:ilvl="0" w:tplc="18524E4E">
      <w:numFmt w:val="bullet"/>
      <w:lvlText w:val=""/>
      <w:lvlJc w:val="left"/>
      <w:pPr>
        <w:ind w:left="2291" w:hanging="360"/>
      </w:pPr>
      <w:rPr>
        <w:rFonts w:ascii="Symbol" w:eastAsia="MS Minch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1">
    <w:nsid w:val="38DD4737"/>
    <w:multiLevelType w:val="hybridMultilevel"/>
    <w:tmpl w:val="B2D65FBC"/>
    <w:lvl w:ilvl="0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9811D3"/>
    <w:multiLevelType w:val="hybridMultilevel"/>
    <w:tmpl w:val="B30ED3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3F4C76B8"/>
    <w:multiLevelType w:val="hybridMultilevel"/>
    <w:tmpl w:val="A4D05D34"/>
    <w:lvl w:ilvl="0" w:tplc="0EFC28D2"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40D15267"/>
    <w:multiLevelType w:val="hybridMultilevel"/>
    <w:tmpl w:val="0AB40D22"/>
    <w:lvl w:ilvl="0" w:tplc="2E9434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4331713E"/>
    <w:multiLevelType w:val="hybridMultilevel"/>
    <w:tmpl w:val="637AD22E"/>
    <w:lvl w:ilvl="0" w:tplc="B3F6557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44A07C51"/>
    <w:multiLevelType w:val="hybridMultilevel"/>
    <w:tmpl w:val="E6DE4EE6"/>
    <w:lvl w:ilvl="0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7E44421"/>
    <w:multiLevelType w:val="multilevel"/>
    <w:tmpl w:val="D2F0DF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8">
    <w:nsid w:val="4BA11E93"/>
    <w:multiLevelType w:val="hybridMultilevel"/>
    <w:tmpl w:val="2C541A4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4EEA1E36"/>
    <w:multiLevelType w:val="hybridMultilevel"/>
    <w:tmpl w:val="473AD84E"/>
    <w:lvl w:ilvl="0" w:tplc="0EFC28D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EFC28D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70779C"/>
    <w:multiLevelType w:val="hybridMultilevel"/>
    <w:tmpl w:val="CA1C0F3C"/>
    <w:lvl w:ilvl="0" w:tplc="2E9434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54812789"/>
    <w:multiLevelType w:val="hybridMultilevel"/>
    <w:tmpl w:val="E6D66712"/>
    <w:lvl w:ilvl="0" w:tplc="B3F6557C">
      <w:start w:val="1"/>
      <w:numFmt w:val="bullet"/>
      <w:lvlText w:val=""/>
      <w:lvlJc w:val="left"/>
      <w:pPr>
        <w:ind w:left="11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2">
    <w:nsid w:val="55684886"/>
    <w:multiLevelType w:val="hybridMultilevel"/>
    <w:tmpl w:val="24261E9E"/>
    <w:lvl w:ilvl="0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2D644C"/>
    <w:multiLevelType w:val="hybridMultilevel"/>
    <w:tmpl w:val="39028C9E"/>
    <w:lvl w:ilvl="0" w:tplc="2E9434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5E6C294B"/>
    <w:multiLevelType w:val="hybridMultilevel"/>
    <w:tmpl w:val="A942B990"/>
    <w:lvl w:ilvl="0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701EDC"/>
    <w:multiLevelType w:val="hybridMultilevel"/>
    <w:tmpl w:val="3864CF26"/>
    <w:lvl w:ilvl="0" w:tplc="2E94344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677A0E8C"/>
    <w:multiLevelType w:val="multilevel"/>
    <w:tmpl w:val="044C4BFE"/>
    <w:lvl w:ilvl="0">
      <w:numFmt w:val="bullet"/>
      <w:lvlText w:val="–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7">
    <w:nsid w:val="68C47F72"/>
    <w:multiLevelType w:val="hybridMultilevel"/>
    <w:tmpl w:val="13946D8C"/>
    <w:lvl w:ilvl="0" w:tplc="18524E4E">
      <w:numFmt w:val="bullet"/>
      <w:lvlText w:val=""/>
      <w:lvlJc w:val="left"/>
      <w:pPr>
        <w:ind w:left="1571" w:hanging="360"/>
      </w:pPr>
      <w:rPr>
        <w:rFonts w:ascii="Symbol" w:eastAsia="MS Minch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3C0658E"/>
    <w:multiLevelType w:val="hybridMultilevel"/>
    <w:tmpl w:val="6B425EA2"/>
    <w:lvl w:ilvl="0" w:tplc="0EFC28D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0B0323"/>
    <w:multiLevelType w:val="hybridMultilevel"/>
    <w:tmpl w:val="2EA4BB6E"/>
    <w:lvl w:ilvl="0" w:tplc="04190003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79B5688F"/>
    <w:multiLevelType w:val="hybridMultilevel"/>
    <w:tmpl w:val="DFB24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A51C10"/>
    <w:multiLevelType w:val="hybridMultilevel"/>
    <w:tmpl w:val="7A8E25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7EB77FFC"/>
    <w:multiLevelType w:val="hybridMultilevel"/>
    <w:tmpl w:val="5E7E6296"/>
    <w:lvl w:ilvl="0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180AEB"/>
    <w:multiLevelType w:val="hybridMultilevel"/>
    <w:tmpl w:val="00783516"/>
    <w:lvl w:ilvl="0" w:tplc="0EFC28D2"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18"/>
  </w:num>
  <w:num w:numId="3">
    <w:abstractNumId w:val="6"/>
  </w:num>
  <w:num w:numId="4">
    <w:abstractNumId w:val="27"/>
  </w:num>
  <w:num w:numId="5">
    <w:abstractNumId w:val="5"/>
  </w:num>
  <w:num w:numId="6">
    <w:abstractNumId w:val="33"/>
  </w:num>
  <w:num w:numId="7">
    <w:abstractNumId w:val="35"/>
  </w:num>
  <w:num w:numId="8">
    <w:abstractNumId w:val="30"/>
  </w:num>
  <w:num w:numId="9">
    <w:abstractNumId w:val="37"/>
  </w:num>
  <w:num w:numId="10">
    <w:abstractNumId w:val="24"/>
  </w:num>
  <w:num w:numId="11">
    <w:abstractNumId w:val="1"/>
  </w:num>
  <w:num w:numId="12">
    <w:abstractNumId w:val="7"/>
  </w:num>
  <w:num w:numId="13">
    <w:abstractNumId w:val="20"/>
  </w:num>
  <w:num w:numId="14">
    <w:abstractNumId w:val="22"/>
  </w:num>
  <w:num w:numId="15">
    <w:abstractNumId w:val="13"/>
  </w:num>
  <w:num w:numId="16">
    <w:abstractNumId w:val="2"/>
  </w:num>
  <w:num w:numId="17">
    <w:abstractNumId w:val="4"/>
  </w:num>
  <w:num w:numId="18">
    <w:abstractNumId w:val="21"/>
  </w:num>
  <w:num w:numId="19">
    <w:abstractNumId w:val="42"/>
  </w:num>
  <w:num w:numId="20">
    <w:abstractNumId w:val="3"/>
  </w:num>
  <w:num w:numId="21">
    <w:abstractNumId w:val="19"/>
  </w:num>
  <w:num w:numId="22">
    <w:abstractNumId w:val="39"/>
  </w:num>
  <w:num w:numId="23">
    <w:abstractNumId w:val="17"/>
  </w:num>
  <w:num w:numId="24">
    <w:abstractNumId w:val="32"/>
  </w:num>
  <w:num w:numId="25">
    <w:abstractNumId w:val="15"/>
  </w:num>
  <w:num w:numId="26">
    <w:abstractNumId w:val="26"/>
  </w:num>
  <w:num w:numId="27">
    <w:abstractNumId w:val="34"/>
  </w:num>
  <w:num w:numId="28">
    <w:abstractNumId w:val="16"/>
  </w:num>
  <w:num w:numId="29">
    <w:abstractNumId w:val="0"/>
  </w:num>
  <w:num w:numId="30">
    <w:abstractNumId w:val="36"/>
  </w:num>
  <w:num w:numId="31">
    <w:abstractNumId w:val="41"/>
  </w:num>
  <w:num w:numId="32">
    <w:abstractNumId w:val="31"/>
  </w:num>
  <w:num w:numId="33">
    <w:abstractNumId w:val="14"/>
  </w:num>
  <w:num w:numId="34">
    <w:abstractNumId w:val="28"/>
  </w:num>
  <w:num w:numId="35">
    <w:abstractNumId w:val="25"/>
  </w:num>
  <w:num w:numId="36">
    <w:abstractNumId w:val="9"/>
  </w:num>
  <w:num w:numId="37">
    <w:abstractNumId w:val="10"/>
  </w:num>
  <w:num w:numId="38">
    <w:abstractNumId w:val="38"/>
  </w:num>
  <w:num w:numId="39">
    <w:abstractNumId w:val="29"/>
  </w:num>
  <w:num w:numId="40">
    <w:abstractNumId w:val="8"/>
  </w:num>
  <w:num w:numId="41">
    <w:abstractNumId w:val="43"/>
  </w:num>
  <w:num w:numId="42">
    <w:abstractNumId w:val="23"/>
  </w:num>
  <w:num w:numId="43">
    <w:abstractNumId w:val="11"/>
  </w:num>
  <w:num w:numId="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85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9A"/>
    <w:rsid w:val="0007430C"/>
    <w:rsid w:val="000B389A"/>
    <w:rsid w:val="000F7865"/>
    <w:rsid w:val="00123701"/>
    <w:rsid w:val="00163FBE"/>
    <w:rsid w:val="001C6CB7"/>
    <w:rsid w:val="001C7919"/>
    <w:rsid w:val="001D35EF"/>
    <w:rsid w:val="00225A2F"/>
    <w:rsid w:val="00225FE6"/>
    <w:rsid w:val="002405D7"/>
    <w:rsid w:val="002771B7"/>
    <w:rsid w:val="00284E7F"/>
    <w:rsid w:val="00292615"/>
    <w:rsid w:val="002A297F"/>
    <w:rsid w:val="00311E14"/>
    <w:rsid w:val="003F64FA"/>
    <w:rsid w:val="00405758"/>
    <w:rsid w:val="004101F1"/>
    <w:rsid w:val="00417455"/>
    <w:rsid w:val="004B1C2B"/>
    <w:rsid w:val="004D5285"/>
    <w:rsid w:val="004E30B2"/>
    <w:rsid w:val="004F29DA"/>
    <w:rsid w:val="00522781"/>
    <w:rsid w:val="0055698E"/>
    <w:rsid w:val="005714BC"/>
    <w:rsid w:val="005A4D65"/>
    <w:rsid w:val="005B004A"/>
    <w:rsid w:val="005D3029"/>
    <w:rsid w:val="0061141F"/>
    <w:rsid w:val="00627F34"/>
    <w:rsid w:val="00631019"/>
    <w:rsid w:val="0065485F"/>
    <w:rsid w:val="00672140"/>
    <w:rsid w:val="00684644"/>
    <w:rsid w:val="006D76CC"/>
    <w:rsid w:val="00701EAC"/>
    <w:rsid w:val="00720498"/>
    <w:rsid w:val="0072758B"/>
    <w:rsid w:val="007371D7"/>
    <w:rsid w:val="007867B7"/>
    <w:rsid w:val="007C1E42"/>
    <w:rsid w:val="007F02E2"/>
    <w:rsid w:val="007F493C"/>
    <w:rsid w:val="00805D06"/>
    <w:rsid w:val="00813C7A"/>
    <w:rsid w:val="008623B3"/>
    <w:rsid w:val="00900140"/>
    <w:rsid w:val="00973174"/>
    <w:rsid w:val="009A4C86"/>
    <w:rsid w:val="009D5246"/>
    <w:rsid w:val="009F0EF7"/>
    <w:rsid w:val="00AF18D4"/>
    <w:rsid w:val="00B4266D"/>
    <w:rsid w:val="00B54557"/>
    <w:rsid w:val="00B76302"/>
    <w:rsid w:val="00B84507"/>
    <w:rsid w:val="00B967BC"/>
    <w:rsid w:val="00BF279F"/>
    <w:rsid w:val="00C121E1"/>
    <w:rsid w:val="00C32356"/>
    <w:rsid w:val="00CE5ECD"/>
    <w:rsid w:val="00DC679A"/>
    <w:rsid w:val="00DC6B60"/>
    <w:rsid w:val="00DE70F3"/>
    <w:rsid w:val="00DF487D"/>
    <w:rsid w:val="00E210EF"/>
    <w:rsid w:val="00E456F4"/>
    <w:rsid w:val="00EA0367"/>
    <w:rsid w:val="00F01BB4"/>
    <w:rsid w:val="00F20630"/>
    <w:rsid w:val="00F33D7A"/>
    <w:rsid w:val="00F57398"/>
    <w:rsid w:val="00F869C7"/>
    <w:rsid w:val="00FA1D90"/>
    <w:rsid w:val="00FB016A"/>
    <w:rsid w:val="00FB0C78"/>
    <w:rsid w:val="00FE5BDE"/>
    <w:rsid w:val="00FF0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393A85-A4A9-43BA-9B1A-CD44ED26A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2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qFormat/>
    <w:rsid w:val="0055698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F0E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61141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1141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61141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1141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61141F"/>
    <w:pPr>
      <w:ind w:left="720"/>
      <w:contextualSpacing/>
    </w:pPr>
  </w:style>
  <w:style w:type="paragraph" w:customStyle="1" w:styleId="1">
    <w:name w:val="Обычный1"/>
    <w:basedOn w:val="a"/>
    <w:rsid w:val="001C791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701EAC"/>
  </w:style>
  <w:style w:type="character" w:styleId="a9">
    <w:name w:val="Hyperlink"/>
    <w:basedOn w:val="a0"/>
    <w:uiPriority w:val="99"/>
    <w:unhideWhenUsed/>
    <w:rsid w:val="00701EAC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701EAC"/>
    <w:pPr>
      <w:spacing w:before="100" w:beforeAutospacing="1" w:after="100" w:afterAutospacing="1"/>
    </w:pPr>
  </w:style>
  <w:style w:type="character" w:styleId="ab">
    <w:name w:val="Strong"/>
    <w:basedOn w:val="a0"/>
    <w:uiPriority w:val="22"/>
    <w:qFormat/>
    <w:rsid w:val="00701EA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5698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55698E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5698E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C%D0%BE%D0%B4%D0%B5%D0%BB%D1%8C_%D0%B4%D0%B0%D0%BD%D0%BD%D1%8B%D1%8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1%D0%B0%D0%B7%D0%B0_%D0%B4%D0%B0%D0%BD%D0%BD%D1%8B%D1%85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edu.dvgups.ru/METDOC/GDTRAN/YAT/ITIS/PROEK_INF_SIS/METOD/UMK_DO/frame/UMK_DO/M8/L15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4%D0%BE%D0%BA%D1%83%D0%BC%D0%B5%D0%BD%D1%82%D0%B0%D1%86%D0%B8%D1%8F" TargetMode="External"/><Relationship Id="rId24" Type="http://schemas.openxmlformats.org/officeDocument/2006/relationships/hyperlink" Target="http://edu.dvgups.ru/METDOC/GDTRAN/YAT/ITIS/PROEK_INF_SIS/METOD/UMK_DO/frame/UMK_DO/M8/L15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edu.dvgups.ru/METDOC/GDTRAN/YAT/ITIS/PROEK_INF_SIS/METOD/UMK_DO/frame/UMK_DO/M7/L12.htm" TargetMode="External"/><Relationship Id="rId28" Type="http://schemas.openxmlformats.org/officeDocument/2006/relationships/image" Target="media/image14.jpeg"/><Relationship Id="rId10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CAS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37</Pages>
  <Words>4820</Words>
  <Characters>27476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Пахальчук</dc:creator>
  <cp:keywords/>
  <dc:description/>
  <cp:lastModifiedBy>Евгений Пахальчук</cp:lastModifiedBy>
  <cp:revision>62</cp:revision>
  <dcterms:created xsi:type="dcterms:W3CDTF">2016-05-04T06:40:00Z</dcterms:created>
  <dcterms:modified xsi:type="dcterms:W3CDTF">2016-05-12T09:08:00Z</dcterms:modified>
</cp:coreProperties>
</file>