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B4" w:rsidRPr="00424719" w:rsidRDefault="00EB0E08" w:rsidP="0042471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proofErr w:type="spellStart"/>
      <w:r w:rsidRPr="00424719">
        <w:rPr>
          <w:rFonts w:ascii="Times New Roman" w:hAnsi="Times New Roman" w:cs="Times New Roman"/>
          <w:b/>
          <w:color w:val="000000" w:themeColor="text1"/>
          <w:sz w:val="36"/>
        </w:rPr>
        <w:t>Bài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  <w:sz w:val="36"/>
        </w:rPr>
        <w:t xml:space="preserve"> 11: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  <w:sz w:val="36"/>
        </w:rPr>
        <w:t>Nạp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  <w:sz w:val="36"/>
        </w:rPr>
        <w:t xml:space="preserve">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  <w:sz w:val="36"/>
        </w:rPr>
        <w:t>chồng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  <w:sz w:val="36"/>
        </w:rPr>
        <w:t xml:space="preserve">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  <w:sz w:val="36"/>
        </w:rPr>
        <w:t>hàm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  <w:sz w:val="36"/>
        </w:rPr>
        <w:t xml:space="preserve"> – Overloading function</w:t>
      </w:r>
    </w:p>
    <w:p w:rsidR="00EB0E08" w:rsidRPr="00424719" w:rsidRDefault="00EB0E08" w:rsidP="00424719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Tại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sao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cần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Overloading function</w:t>
      </w:r>
    </w:p>
    <w:p w:rsidR="0093212D" w:rsidRDefault="0093212D" w:rsidP="00424719">
      <w:pPr>
        <w:pStyle w:val="Heading3"/>
        <w:spacing w:line="360" w:lineRule="auto"/>
        <w:ind w:left="607"/>
        <w:rPr>
          <w:rFonts w:ascii="Times New Roman" w:hAnsi="Times New Roman" w:cs="Times New Roman"/>
          <w:color w:val="000000" w:themeColor="text1"/>
        </w:rPr>
        <w:sectPr w:rsidR="0093212D" w:rsidSect="00425B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212D" w:rsidRDefault="00425BFE" w:rsidP="00424719">
      <w:pPr>
        <w:pStyle w:val="Heading3"/>
        <w:spacing w:line="360" w:lineRule="auto"/>
        <w:ind w:left="607"/>
        <w:rPr>
          <w:rFonts w:ascii="Times New Roman" w:hAnsi="Times New Roman" w:cs="Times New Roman"/>
          <w:color w:val="000000" w:themeColor="text1"/>
        </w:rPr>
        <w:sectPr w:rsidR="0093212D" w:rsidSect="0093212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5600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pkin-selection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2D" w:rsidRDefault="0093212D" w:rsidP="00424719">
      <w:pPr>
        <w:pStyle w:val="Heading3"/>
        <w:spacing w:line="360" w:lineRule="auto"/>
        <w:ind w:left="607"/>
        <w:rPr>
          <w:rFonts w:ascii="Times New Roman" w:hAnsi="Times New Roman" w:cs="Times New Roman"/>
          <w:color w:val="000000" w:themeColor="text1"/>
        </w:rPr>
      </w:pPr>
    </w:p>
    <w:p w:rsidR="00CA2920" w:rsidRDefault="00CA2920" w:rsidP="00424719">
      <w:pPr>
        <w:pStyle w:val="Heading3"/>
        <w:spacing w:line="360" w:lineRule="auto"/>
        <w:ind w:left="607"/>
        <w:rPr>
          <w:rFonts w:ascii="Times New Roman" w:hAnsi="Times New Roman" w:cs="Times New Roman"/>
          <w:color w:val="000000" w:themeColor="text1"/>
        </w:rPr>
      </w:pPr>
      <w:proofErr w:type="spellStart"/>
      <w:r w:rsidRPr="00CA2920">
        <w:rPr>
          <w:rFonts w:ascii="Times New Roman" w:hAnsi="Times New Roman" w:cs="Times New Roman"/>
          <w:color w:val="000000" w:themeColor="text1"/>
        </w:rPr>
        <w:t>Ví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dụ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Viết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hàm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tổng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hai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số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nguyên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tổng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ba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số</w:t>
      </w:r>
      <w:proofErr w:type="spellEnd"/>
      <w:r w:rsidRPr="00CA292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A2920">
        <w:rPr>
          <w:rFonts w:ascii="Times New Roman" w:hAnsi="Times New Roman" w:cs="Times New Roman"/>
          <w:color w:val="000000" w:themeColor="text1"/>
        </w:rPr>
        <w:t>nguyên</w:t>
      </w:r>
      <w:proofErr w:type="spellEnd"/>
    </w:p>
    <w:p w:rsidR="00425BFE" w:rsidRDefault="00425BFE">
      <w:r>
        <w:br w:type="page"/>
      </w:r>
      <w:bookmarkStart w:id="0" w:name="_GoBack"/>
      <w:bookmarkEnd w:id="0"/>
    </w:p>
    <w:p w:rsidR="0077799F" w:rsidRPr="0077799F" w:rsidRDefault="0077799F" w:rsidP="0077799F"/>
    <w:p w:rsidR="00EB0E08" w:rsidRPr="00424719" w:rsidRDefault="00EB0E08" w:rsidP="00424719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24719">
        <w:rPr>
          <w:rFonts w:ascii="Times New Roman" w:hAnsi="Times New Roman" w:cs="Times New Roman"/>
          <w:b/>
          <w:color w:val="000000" w:themeColor="text1"/>
        </w:rPr>
        <w:t xml:space="preserve">Overloading function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là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gì</w:t>
      </w:r>
      <w:proofErr w:type="spellEnd"/>
    </w:p>
    <w:p w:rsidR="00CA2920" w:rsidRPr="00CA2920" w:rsidRDefault="00CA2920" w:rsidP="00424719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lang w:val="vi-VN"/>
        </w:rPr>
      </w:pPr>
      <w:r w:rsidRPr="00CA2920">
        <w:rPr>
          <w:rFonts w:ascii="Times New Roman" w:hAnsi="Times New Roman" w:cs="Times New Roman"/>
          <w:color w:val="000000" w:themeColor="text1"/>
          <w:lang w:val="vi-VN"/>
        </w:rPr>
        <w:t>Overloading Function là khả năng định nghĩa nhiều hàm có cùng tên nhưng khác nhau về tham số (số lượng hoặc kiểu dữ liệu)</w:t>
      </w:r>
    </w:p>
    <w:p w:rsidR="00CA2920" w:rsidRPr="00CA2920" w:rsidRDefault="00CA2920" w:rsidP="00424719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lang w:val="vi-VN"/>
        </w:rPr>
      </w:pPr>
      <w:r w:rsidRPr="00CA2920">
        <w:rPr>
          <w:rFonts w:ascii="Times New Roman" w:hAnsi="Times New Roman" w:cs="Times New Roman"/>
          <w:color w:val="000000" w:themeColor="text1"/>
          <w:lang w:val="vi-VN"/>
        </w:rPr>
        <w:t>Các thành phần của Overloading Function:</w:t>
      </w:r>
    </w:p>
    <w:p w:rsidR="00CA2920" w:rsidRPr="00CA2920" w:rsidRDefault="00CA2920" w:rsidP="00424719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lang w:val="vi-VN"/>
        </w:rPr>
      </w:pPr>
      <w:r w:rsidRPr="00CA2920">
        <w:rPr>
          <w:rFonts w:ascii="Times New Roman" w:hAnsi="Times New Roman" w:cs="Times New Roman"/>
          <w:color w:val="000000" w:themeColor="text1"/>
          <w:lang w:val="vi-VN"/>
        </w:rPr>
        <w:t>Các kiểu dữ liệu khác nhau của tham số</w:t>
      </w:r>
    </w:p>
    <w:p w:rsidR="00CA2920" w:rsidRPr="00CA2920" w:rsidRDefault="00CA2920" w:rsidP="00424719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lang w:val="vi-VN"/>
        </w:rPr>
      </w:pPr>
      <w:r w:rsidRPr="00CA2920">
        <w:rPr>
          <w:rFonts w:ascii="Times New Roman" w:hAnsi="Times New Roman" w:cs="Times New Roman"/>
          <w:color w:val="000000" w:themeColor="text1"/>
          <w:lang w:val="vi-VN"/>
        </w:rPr>
        <w:t>Số lượng tham số khác nhau</w:t>
      </w:r>
    </w:p>
    <w:p w:rsidR="00CA2920" w:rsidRDefault="00CA2920" w:rsidP="00424719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lang w:val="vi-VN"/>
        </w:rPr>
      </w:pPr>
      <w:r w:rsidRPr="00CA2920">
        <w:rPr>
          <w:rFonts w:ascii="Times New Roman" w:hAnsi="Times New Roman" w:cs="Times New Roman"/>
          <w:color w:val="000000" w:themeColor="text1"/>
          <w:lang w:val="vi-VN"/>
        </w:rPr>
        <w:t>Khác kiểu trả về và kiểu dữ liệu của tham số</w:t>
      </w:r>
    </w:p>
    <w:p w:rsidR="0077799F" w:rsidRPr="0077799F" w:rsidRDefault="00425BFE" w:rsidP="0077799F">
      <w:pPr>
        <w:rPr>
          <w:lang w:val="vi-VN"/>
        </w:rPr>
      </w:pPr>
      <w:r>
        <w:rPr>
          <w:lang w:val="vi-VN"/>
        </w:rPr>
        <w:br w:type="page"/>
      </w:r>
    </w:p>
    <w:p w:rsidR="00EB0E08" w:rsidRPr="00424719" w:rsidRDefault="00EB0E08" w:rsidP="00424719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lastRenderedPageBreak/>
        <w:t>Lưu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ý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khi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Overloading</w:t>
      </w:r>
    </w:p>
    <w:p w:rsidR="005B71E5" w:rsidRPr="005B71E5" w:rsidRDefault="005B71E5" w:rsidP="005B71E5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1775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pkin-selection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20" w:rsidRPr="0077799F" w:rsidRDefault="0077799F" w:rsidP="0077799F">
      <w:pPr>
        <w:rPr>
          <w:rFonts w:eastAsiaTheme="majorEastAsia"/>
          <w:sz w:val="24"/>
          <w:szCs w:val="24"/>
          <w:lang w:val="vi-VN"/>
        </w:rPr>
      </w:pPr>
      <w:r>
        <w:rPr>
          <w:lang w:val="vi-VN"/>
        </w:rPr>
        <w:br w:type="page"/>
      </w:r>
    </w:p>
    <w:p w:rsidR="00CA2920" w:rsidRPr="00424719" w:rsidRDefault="00EB0E08" w:rsidP="00424719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lastRenderedPageBreak/>
        <w:t>Lợi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ích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khi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làm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việc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với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Overloading function</w:t>
      </w:r>
    </w:p>
    <w:p w:rsidR="00CA2920" w:rsidRPr="00CA2920" w:rsidRDefault="00CA2920" w:rsidP="0042471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A292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A9047B9" wp14:editId="4C1C49AA">
            <wp:extent cx="52673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pkin-sele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20" w:rsidRPr="00CA2920" w:rsidRDefault="00CA2920" w:rsidP="0042471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A2920" w:rsidRPr="00CA2920" w:rsidRDefault="00CA2920" w:rsidP="0042471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A2920" w:rsidRPr="00CA2920" w:rsidRDefault="00CA2920" w:rsidP="0042471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A2920" w:rsidRPr="00CA2920" w:rsidRDefault="00CA2920" w:rsidP="0042471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A2920" w:rsidRPr="00CA2920" w:rsidRDefault="00CA2920" w:rsidP="0042471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B0E08" w:rsidRPr="00424719" w:rsidRDefault="00EB0E08" w:rsidP="00424719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lastRenderedPageBreak/>
        <w:t>Luyện</w:t>
      </w:r>
      <w:proofErr w:type="spellEnd"/>
      <w:r w:rsidRPr="0042471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4719">
        <w:rPr>
          <w:rFonts w:ascii="Times New Roman" w:hAnsi="Times New Roman" w:cs="Times New Roman"/>
          <w:b/>
          <w:color w:val="000000" w:themeColor="text1"/>
        </w:rPr>
        <w:t>tập</w:t>
      </w:r>
      <w:proofErr w:type="spellEnd"/>
    </w:p>
    <w:p w:rsidR="00CA2920" w:rsidRPr="00CA2920" w:rsidRDefault="00CA2920" w:rsidP="0042471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A292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442E734" wp14:editId="45ACBE09">
            <wp:extent cx="5943600" cy="3100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pkin-selection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20" w:rsidRPr="00CA2920" w:rsidRDefault="00CA2920" w:rsidP="0042471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A292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F033AC3" wp14:editId="09F1F601">
            <wp:extent cx="5943600" cy="3672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pkin-selection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920" w:rsidRPr="00CA2920" w:rsidSect="0093212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43E"/>
    <w:multiLevelType w:val="hybridMultilevel"/>
    <w:tmpl w:val="44143CD8"/>
    <w:lvl w:ilvl="0" w:tplc="ADC60EE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C0F6E"/>
    <w:multiLevelType w:val="hybridMultilevel"/>
    <w:tmpl w:val="3A5E8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7126A"/>
    <w:multiLevelType w:val="hybridMultilevel"/>
    <w:tmpl w:val="4E126B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B1623"/>
    <w:multiLevelType w:val="hybridMultilevel"/>
    <w:tmpl w:val="9CD6478A"/>
    <w:lvl w:ilvl="0" w:tplc="1A8CACCC">
      <w:start w:val="25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340D1F"/>
    <w:multiLevelType w:val="hybridMultilevel"/>
    <w:tmpl w:val="375E6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08"/>
    <w:rsid w:val="00424719"/>
    <w:rsid w:val="00425BFE"/>
    <w:rsid w:val="004868F0"/>
    <w:rsid w:val="005B71E5"/>
    <w:rsid w:val="005C33C0"/>
    <w:rsid w:val="0077799F"/>
    <w:rsid w:val="00902BFE"/>
    <w:rsid w:val="0093212D"/>
    <w:rsid w:val="00CA2920"/>
    <w:rsid w:val="00EB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1E5C"/>
  <w15:chartTrackingRefBased/>
  <w15:docId w15:val="{930A5AFE-CE48-4E34-9967-3ACBBE22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9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08"/>
    <w:pPr>
      <w:ind w:left="720"/>
      <w:contextualSpacing/>
    </w:pPr>
  </w:style>
  <w:style w:type="table" w:styleId="TableGrid">
    <w:name w:val="Table Grid"/>
    <w:basedOn w:val="TableNormal"/>
    <w:uiPriority w:val="39"/>
    <w:rsid w:val="00CA2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A29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29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29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5</cp:revision>
  <dcterms:created xsi:type="dcterms:W3CDTF">2024-10-01T15:03:00Z</dcterms:created>
  <dcterms:modified xsi:type="dcterms:W3CDTF">2024-10-01T16:00:00Z</dcterms:modified>
</cp:coreProperties>
</file>