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Visualizza Caseificio con Maggior Vendita di Forme (Prima Scelta)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