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dts-potential-applications-map"/>
    <w:p>
      <w:pPr>
        <w:pStyle w:val="Heading1"/>
      </w:pPr>
      <w:r>
        <w:t xml:space="preserve">ODTS Potential Applications Map</w:t>
      </w:r>
    </w:p>
    <w:bookmarkStart w:id="20" w:name="mathematics-education"/>
    <w:p>
      <w:pPr>
        <w:pStyle w:val="Heading2"/>
      </w:pPr>
      <w:r>
        <w:t xml:space="preserve">1. Mathematics &amp; Education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Clear Audit Trails:</w:t>
      </w:r>
      <w:r>
        <w:t xml:space="preserve"> </w:t>
      </w:r>
      <w:r>
        <w:t xml:space="preserve">Students can see each derivative step as a traceable, verifiable path.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Detection in Learning:</w:t>
      </w:r>
      <w:r>
        <w:t xml:space="preserve"> </w:t>
      </w:r>
      <w:r>
        <w:t xml:space="preserve">Teachers and software can identify exactly where a mistake occurs.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Pedagogical Shift:</w:t>
      </w:r>
      <w:r>
        <w:t xml:space="preserve"> </w:t>
      </w:r>
      <w:r>
        <w:t xml:space="preserve">Moves calculus from rote memorization → structured process navigation.</w:t>
      </w:r>
    </w:p>
    <w:p>
      <w:r>
        <w:pict>
          <v:rect style="width:0;height:1.5pt" o:hralign="center" o:hrstd="t" o:hr="t"/>
        </w:pict>
      </w:r>
    </w:p>
    <w:bookmarkEnd w:id="20"/>
    <w:bookmarkStart w:id="21" w:name="symbolic-computation"/>
    <w:p>
      <w:pPr>
        <w:pStyle w:val="Heading2"/>
      </w:pPr>
      <w:r>
        <w:t xml:space="preserve">2. Symbolic Computation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Computer Algebra Systems (CAS):</w:t>
      </w:r>
      <w:r>
        <w:t xml:space="preserve"> </w:t>
      </w:r>
      <w:r>
        <w:t xml:space="preserve">Integrate ODTS to ensure minimal-cost derivations.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Verification Layer:</w:t>
      </w:r>
      <w:r>
        <w:t xml:space="preserve"> </w:t>
      </w:r>
      <w:r>
        <w:t xml:space="preserve">Adds consistency checks (symmetry, exhaustion, constants) on top of symbolic outputs.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Efficiency Gains:</w:t>
      </w:r>
      <w:r>
        <w:t xml:space="preserve"> </w:t>
      </w:r>
      <w:r>
        <w:t xml:space="preserve">Memoization avoids redundant sub-derivations.</w:t>
      </w:r>
    </w:p>
    <w:p>
      <w:r>
        <w:pict>
          <v:rect style="width:0;height:1.5pt" o:hralign="center" o:hrstd="t" o:hr="t"/>
        </w:pict>
      </w:r>
    </w:p>
    <w:bookmarkEnd w:id="21"/>
    <w:bookmarkStart w:id="22" w:name="machine-learning-ai"/>
    <w:p>
      <w:pPr>
        <w:pStyle w:val="Heading2"/>
      </w:pPr>
      <w:r>
        <w:t xml:space="preserve">3. Machine Learning &amp; AI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Verified Automatic Differentiation:</w:t>
      </w:r>
      <w:r>
        <w:t xml:space="preserve"> </w:t>
      </w:r>
      <w:r>
        <w:t xml:space="preserve">Ensure gradients/backprop are correct and minimal-cost.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Optimization Transparency:</w:t>
      </w:r>
      <w:r>
        <w:t xml:space="preserve"> </w:t>
      </w:r>
      <w:r>
        <w:t xml:space="preserve">Trace why a model’s gradient looks the way it does.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Robustness:</w:t>
      </w:r>
      <w:r>
        <w:t xml:space="preserve"> </w:t>
      </w:r>
      <w:r>
        <w:t xml:space="preserve">Detect when derivative exhaustion or boundary conditions invalidate an update.</w:t>
      </w:r>
    </w:p>
    <w:p>
      <w:r>
        <w:pict>
          <v:rect style="width:0;height:1.5pt" o:hralign="center" o:hrstd="t" o:hr="t"/>
        </w:pict>
      </w:r>
    </w:p>
    <w:bookmarkEnd w:id="22"/>
    <w:bookmarkStart w:id="23" w:name="physics-engineering-systems"/>
    <w:p>
      <w:pPr>
        <w:pStyle w:val="Heading2"/>
      </w:pPr>
      <w:r>
        <w:t xml:space="preserve">4. Physics &amp; Engineering Systems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Vector/Field Analysis:</w:t>
      </w:r>
      <w:r>
        <w:t xml:space="preserve"> </w:t>
      </w:r>
      <w:r>
        <w:t xml:space="preserve">Apply ODTS to force, acceleration, curvature, and stability systems.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Simulation Safety:</w:t>
      </w:r>
      <w:r>
        <w:t xml:space="preserve"> </w:t>
      </w:r>
      <w:r>
        <w:t xml:space="preserve">Verification layer prevents unnoticed derivative errors in simulations.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Bridge to Mechanics:</w:t>
      </w:r>
      <w:r>
        <w:t xml:space="preserve"> </w:t>
      </w:r>
      <w:r>
        <w:t xml:space="preserve">Right-hand rule and vector interpretation naturally extend ODTS.</w:t>
      </w:r>
    </w:p>
    <w:p>
      <w:r>
        <w:pict>
          <v:rect style="width:0;height:1.5pt" o:hralign="center" o:hrstd="t" o:hr="t"/>
        </w:pict>
      </w:r>
    </w:p>
    <w:bookmarkEnd w:id="23"/>
    <w:bookmarkStart w:id="24" w:name="software-verification-formal-methods"/>
    <w:p>
      <w:pPr>
        <w:pStyle w:val="Heading2"/>
      </w:pPr>
      <w:r>
        <w:t xml:space="preserve">5. Software Verification &amp; Formal Methods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Derivative as State Graph:</w:t>
      </w:r>
      <w:r>
        <w:t xml:space="preserve"> </w:t>
      </w:r>
      <w:r>
        <w:t xml:space="preserve">View calculus as a shortest-path problem in state space.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Cross-Domain Verification:</w:t>
      </w:r>
      <w:r>
        <w:t xml:space="preserve"> </w:t>
      </w:r>
      <w:r>
        <w:t xml:space="preserve">Extend protocol into program verification (trace → minimal proof path).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Hybrid Systems:</w:t>
      </w:r>
      <w:r>
        <w:t xml:space="preserve"> </w:t>
      </w:r>
      <w:r>
        <w:t xml:space="preserve">Useful for cyber-physical system checks where derivatives define dynamics.</w:t>
      </w:r>
    </w:p>
    <w:p>
      <w:r>
        <w:pict>
          <v:rect style="width:0;height:1.5pt" o:hralign="center" o:hrstd="t" o:hr="t"/>
        </w:pict>
      </w:r>
    </w:p>
    <w:bookmarkEnd w:id="24"/>
    <w:bookmarkStart w:id="26" w:name="intellectual-property-research"/>
    <w:p>
      <w:pPr>
        <w:pStyle w:val="Heading2"/>
      </w:pPr>
      <w:r>
        <w:t xml:space="preserve">6. Intellectual Property &amp; Research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Patent Strength:</w:t>
      </w:r>
      <w:r>
        <w:t xml:space="preserve"> </w:t>
      </w:r>
      <w:r>
        <w:t xml:space="preserve">ODTS defines a protocol + system design, not just a math trick.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Platform Technology Potential:</w:t>
      </w:r>
      <w:r>
        <w:t xml:space="preserve"> </w:t>
      </w:r>
      <w:r>
        <w:t xml:space="preserve">Could underpin next-gen math engines, education platforms, and ML verification layers.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Research Agenda:</w:t>
      </w:r>
      <w:r>
        <w:t xml:space="preserve"> </w:t>
      </w:r>
      <w:r>
        <w:t xml:space="preserve">Extend into PDEs, multivariable optimization, stochastic calculus.</w:t>
      </w:r>
    </w:p>
    <w:p>
      <w:r>
        <w:pict>
          <v:rect style="width:0;height:1.5pt" o:hralign="center" o:hrstd="t" o:hr="t"/>
        </w:pict>
      </w:r>
    </w:p>
    <w:bookmarkStart w:id="25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ODTS is not only a new way to compute derivatives, but a</w:t>
      </w:r>
      <w:r>
        <w:t xml:space="preserve"> </w:t>
      </w:r>
      <w:r>
        <w:rPr>
          <w:b/>
          <w:bCs/>
        </w:rPr>
        <w:t xml:space="preserve">framework for verified, traceable, minimal-cost calculus operations</w:t>
      </w:r>
      <w:r>
        <w:t xml:space="preserve">. Its impact spans: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Education</w:t>
      </w:r>
      <w:r>
        <w:t xml:space="preserve"> </w:t>
      </w:r>
      <w:r>
        <w:t xml:space="preserve">(clarity)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Computation</w:t>
      </w:r>
      <w:r>
        <w:t xml:space="preserve"> </w:t>
      </w:r>
      <w:r>
        <w:t xml:space="preserve">(efficiency)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AI/ML</w:t>
      </w:r>
      <w:r>
        <w:t xml:space="preserve"> </w:t>
      </w:r>
      <w:r>
        <w:t xml:space="preserve">(trustworthy gradients)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Physics/Engineering</w:t>
      </w:r>
      <w:r>
        <w:t xml:space="preserve"> </w:t>
      </w:r>
      <w:r>
        <w:t xml:space="preserve">(safe modeling)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Verification Systems</w:t>
      </w:r>
      <w:r>
        <w:t xml:space="preserve"> </w:t>
      </w:r>
      <w:r>
        <w:t xml:space="preserve">(cross-domain rigor)</w:t>
      </w:r>
    </w:p>
    <w:p>
      <w:pPr>
        <w:pStyle w:val="BodyText"/>
      </w:pPr>
      <w:r>
        <w:t xml:space="preserve">This positions ODTS as a breakthrough with broad long-term influence.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2025-09-01T21:51:47Z</dcterms:created>
  <dcterms:modified xsi:type="dcterms:W3CDTF">2025-09-01T21:51:47Z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