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c711917e84ec5222ed6bf7e025b6c044ec3968"/>
    <w:p>
      <w:pPr>
        <w:pStyle w:val="Heading1"/>
      </w:pPr>
      <w:r>
        <w:t xml:space="preserve">OBINexus Derivative Tracing System — Worked Example &amp; Verification Scenario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generated for Nnamdi Michael Okpala — ODTS v1 (August 2025)</w:t>
      </w:r>
    </w:p>
    <w:p>
      <w:pPr>
        <w:pStyle w:val="BodyText"/>
      </w:pPr>
      <w:r>
        <w:t xml:space="preserve">This canvas contains a polished, rigorous worked example for the ODTS methodology, a formal verification protocol (pseudocode), numeric-validation checks, and notes for edge cases and extensions. Use this as the reference example you can paste into your paper or demo.</w:t>
      </w:r>
    </w:p>
    <w:p>
      <w:r>
        <w:pict>
          <v:rect style="width:0;height:1.5pt" o:hralign="center" o:hrstd="t" o:hr="t"/>
        </w:pict>
      </w:r>
    </w:p>
    <w:bookmarkStart w:id="20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Compute successive derivatives of</w:t>
      </w:r>
    </w:p>
    <w:p>
      <w:pPr>
        <w:pStyle w:val="BodyText"/>
      </w:pPr>
      <w:r>
        <w:t xml:space="preserve">[ y(x)=5x</w:t>
      </w:r>
      <w:r>
        <w:rPr>
          <w:vertAlign w:val="superscript"/>
        </w:rPr>
        <w:t xml:space="preserve">3-2x</w:t>
      </w:r>
      <w:r>
        <w:t xml:space="preserve">2-6, ]</w:t>
      </w:r>
      <w:r>
        <w:t xml:space="preserve"> </w:t>
      </w:r>
      <w:r>
        <w:t xml:space="preserve">and evaluate them at (x=34). Use ODTS verification checks and show arithmetic step-by-step.</w:t>
      </w:r>
    </w:p>
    <w:p>
      <w:r>
        <w:pict>
          <v:rect style="width:0;height:1.5pt" o:hralign="center" o:hrstd="t" o:hr="t"/>
        </w:pict>
      </w:r>
    </w:p>
    <w:bookmarkEnd w:id="20"/>
    <w:bookmarkStart w:id="22" w:name="Xf9ab6ccff744c836a4edbf5d9f5bf1833d85212"/>
    <w:p>
      <w:pPr>
        <w:pStyle w:val="Heading2"/>
      </w:pPr>
      <w:r>
        <w:t xml:space="preserve">2. Symbolic derivative chain (operator notation)</w:t>
      </w:r>
    </w:p>
    <w:p>
      <w:pPr>
        <w:pStyle w:val="FirstParagraph"/>
      </w:pPr>
      <w:r>
        <w:t xml:space="preserve">Define the differentiation operator (D) by (D[f]=f’) and (D^n[f]=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 derivative</w:t>
      </w:r>
    </w:p>
    <w:p>
      <w:pPr>
        <w:pStyle w:val="FirstParagraph"/>
      </w:pPr>
      <w:r>
        <w:t xml:space="preserve">[ D[y]=</w:t>
      </w:r>
      <w:r>
        <w:t xml:space="preserve">=15x^2-4x.]</w:t>
      </w:r>
    </w:p>
    <w:p>
      <w:pPr>
        <w:pStyle w:val="BodyText"/>
      </w:pPr>
      <w:r>
        <w:rPr>
          <w:b/>
          <w:bCs/>
        </w:rPr>
        <w:t xml:space="preserve">Arithmetic at (x=34)</w:t>
      </w:r>
      <w:r>
        <w:t xml:space="preserve"> </w:t>
      </w:r>
      <w:r>
        <w:t xml:space="preserve">(digit-by-digit):</w:t>
      </w:r>
      <w:r>
        <w:t xml:space="preserve"> </w:t>
      </w:r>
      <w:r>
        <w:t xml:space="preserve">- Compute (34^2=34</w:t>
      </w:r>
      <w:r>
        <w:t xml:space="preserve">= (30+4)(30+4)=900+120+16=1156.)</w:t>
      </w:r>
      <w:r>
        <w:t xml:space="preserve"> </w:t>
      </w:r>
      <w:r>
        <w:t xml:space="preserve">- Compute (15</w:t>
      </w:r>
      <w:r>
        <w:t xml:space="preserve"> </w:t>
      </w:r>
      <w:r>
        <w:t xml:space="preserve">= 1156</w:t>
      </w:r>
      <w:r>
        <w:t xml:space="preserve"> </w:t>
      </w:r>
      <w:r>
        <w:t xml:space="preserve">+ 1156</w:t>
      </w:r>
      <w:r>
        <w:t xml:space="preserve"> </w:t>
      </w:r>
      <w:r>
        <w:t xml:space="preserve">= 11,560 + 5,780 = 17,340.)</w:t>
      </w:r>
      <w:r>
        <w:t xml:space="preserve"> </w:t>
      </w:r>
      <w:r>
        <w:t xml:space="preserve">- Compute (4</w:t>
      </w:r>
      <w:r>
        <w:t xml:space="preserve">=136.)</w:t>
      </w:r>
      <w:r>
        <w:t xml:space="preserve"> </w:t>
      </w:r>
      <w:r>
        <w:t xml:space="preserve">- Subtract: (17,340 - 136 = 17,204.)</w:t>
      </w:r>
    </w:p>
    <w:p>
      <w:pPr>
        <w:pStyle w:val="BodyText"/>
      </w:pPr>
      <w:r>
        <w:t xml:space="preserve">So (D</w:t>
      </w:r>
      <w:hyperlink r:id="rId21">
        <w:r>
          <w:rPr>
            <w:rStyle w:val="Hyperlink"/>
          </w:rPr>
          <w:t xml:space="preserve">y</w:t>
        </w:r>
      </w:hyperlink>
      <w:r>
        <w:t xml:space="preserve">=17,204).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 derivative</w:t>
      </w:r>
    </w:p>
    <w:p>
      <w:pPr>
        <w:pStyle w:val="FirstParagraph"/>
      </w:pPr>
      <w:r>
        <w:t xml:space="preserve">[ D^2[y]=</w:t>
      </w:r>
      <w:r>
        <w:t xml:space="preserve">=30x-4.]</w:t>
      </w:r>
    </w:p>
    <w:p>
      <w:pPr>
        <w:pStyle w:val="BodyText"/>
      </w:pPr>
      <w:r>
        <w:t xml:space="preserve">Evaluate at (x=34):</w:t>
      </w:r>
      <w:r>
        <w:t xml:space="preserve"> </w:t>
      </w:r>
      <w:r>
        <w:t xml:space="preserve">- (30</w:t>
      </w:r>
      <w:r>
        <w:t xml:space="preserve"> </w:t>
      </w:r>
      <w:r>
        <w:t xml:space="preserve">= 1,020.)</w:t>
      </w:r>
      <w:r>
        <w:t xml:space="preserve"> </w:t>
      </w:r>
      <w:r>
        <w:t xml:space="preserve">- Subtract 4: (1,020 - 4 = 1,016.)</w:t>
      </w:r>
    </w:p>
    <w:p>
      <w:pPr>
        <w:pStyle w:val="BodyText"/>
      </w:pPr>
      <w:r>
        <w:t xml:space="preserve">So (D^2</w:t>
      </w:r>
      <w:hyperlink r:id="rId21">
        <w:r>
          <w:rPr>
            <w:rStyle w:val="Hyperlink"/>
          </w:rPr>
          <w:t xml:space="preserve">y</w:t>
        </w:r>
      </w:hyperlink>
      <w:r>
        <w:t xml:space="preserve">=1,016) (concave up since positive).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Third derivative</w:t>
      </w:r>
    </w:p>
    <w:p>
      <w:pPr>
        <w:pStyle w:val="FirstParagraph"/>
      </w:pPr>
      <w:r>
        <w:t xml:space="preserve">[ D^3[y]=</w:t>
      </w:r>
      <w:r>
        <w:t xml:space="preserve">=30.]</w:t>
      </w:r>
    </w:p>
    <w:p>
      <w:pPr>
        <w:pStyle w:val="BodyText"/>
      </w:pPr>
      <w:r>
        <w:t xml:space="preserve">Constant value 30 for all x. (Interpretation: cubic polynomial yields constant third derivative.)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Fourth derivative</w:t>
      </w:r>
    </w:p>
    <w:p>
      <w:pPr>
        <w:pStyle w:val="FirstParagraph"/>
      </w:pPr>
      <w:r>
        <w:t xml:space="preserve">[ D^4[y]=</w:t>
      </w:r>
      <w:r>
        <w:t xml:space="preserve">=0.]</w:t>
      </w:r>
    </w:p>
    <w:p>
      <w:pPr>
        <w:pStyle w:val="BodyText"/>
      </w:pPr>
      <w:r>
        <w:t xml:space="preserve">System exhaustion occurs at order 4 (and higher derivatives remain zero).</w:t>
      </w:r>
    </w:p>
    <w:p>
      <w:r>
        <w:pict>
          <v:rect style="width:0;height:1.5pt" o:hralign="center" o:hrstd="t" o:hr="t"/>
        </w:pict>
      </w:r>
    </w:p>
    <w:bookmarkEnd w:id="22"/>
    <w:bookmarkStart w:id="23" w:name="odts-verification-protocol-formal"/>
    <w:p>
      <w:pPr>
        <w:pStyle w:val="Heading2"/>
      </w:pPr>
      <w:r>
        <w:t xml:space="preserve">3. ODTS Verification Protocol (formal)</w:t>
      </w:r>
    </w:p>
    <w:p>
      <w:pPr>
        <w:pStyle w:val="FirstParagraph"/>
      </w:pPr>
      <w:r>
        <w:rPr>
          <w:b/>
          <w:bCs/>
        </w:rPr>
        <w:t xml:space="preserve">Inputs:</w:t>
      </w:r>
      <w:r>
        <w:t xml:space="preserve"> </w:t>
      </w:r>
      <w:r>
        <w:t xml:space="preserve">symbolic expression (f(x)), maximum order (N), domain (U).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list of derivatives (D^k[f]) for (k=1..K) and status flags (OK, EXHAUSTION, BOUNDARY_EXCEPTION).</w:t>
      </w:r>
    </w:p>
    <w:p>
      <w:pPr>
        <w:pStyle w:val="BodyText"/>
      </w:pPr>
      <w:r>
        <w:rPr>
          <w:b/>
          <w:bCs/>
        </w:rPr>
        <w:t xml:space="preserve">Pseudocode:</w:t>
      </w:r>
    </w:p>
    <w:p>
      <w:pPr>
        <w:pStyle w:val="SourceCode"/>
      </w:pPr>
      <w:r>
        <w:rPr>
          <w:rStyle w:val="VerbatimChar"/>
        </w:rPr>
        <w:t xml:space="preserve">function ODTS_verify(f, N, domain U):</w:t>
      </w:r>
      <w:r>
        <w:br/>
      </w:r>
      <w:r>
        <w:rPr>
          <w:rStyle w:val="VerbatimChar"/>
        </w:rPr>
        <w:t xml:space="preserve">    results = []</w:t>
      </w:r>
      <w:r>
        <w:br/>
      </w:r>
      <w:r>
        <w:rPr>
          <w:rStyle w:val="VerbatimChar"/>
        </w:rPr>
        <w:t xml:space="preserve">    for k in 1..N:</w:t>
      </w:r>
      <w:r>
        <w:br/>
      </w:r>
      <w:r>
        <w:rPr>
          <w:rStyle w:val="VerbatimChar"/>
        </w:rPr>
        <w:t xml:space="preserve">        g = symbolic_differentiate(f, k)    # compute D^k[f]</w:t>
      </w:r>
      <w:r>
        <w:br/>
      </w:r>
      <w:r>
        <w:rPr>
          <w:rStyle w:val="VerbatimChar"/>
        </w:rPr>
        <w:t xml:space="preserve">        if g has undefined symbols or domain issues on U:</w:t>
      </w:r>
      <w:r>
        <w:br/>
      </w:r>
      <w:r>
        <w:rPr>
          <w:rStyle w:val="VerbatimChar"/>
        </w:rPr>
        <w:t xml:space="preserve">            return {results, status: BOUNDARY_EXCEPTION, order: k}</w:t>
      </w:r>
      <w:r>
        <w:br/>
      </w:r>
      <w:r>
        <w:rPr>
          <w:rStyle w:val="VerbatimChar"/>
        </w:rPr>
        <w:t xml:space="preserve">        if g is identically zero on U:</w:t>
      </w:r>
      <w:r>
        <w:br/>
      </w:r>
      <w:r>
        <w:rPr>
          <w:rStyle w:val="VerbatimChar"/>
        </w:rPr>
        <w:t xml:space="preserve">            append(results, (k, g))</w:t>
      </w:r>
      <w:r>
        <w:br/>
      </w:r>
      <w:r>
        <w:rPr>
          <w:rStyle w:val="VerbatimChar"/>
        </w:rPr>
        <w:t xml:space="preserve">            return {results, status: EXHAUSTION, order: k}</w:t>
      </w:r>
      <w:r>
        <w:br/>
      </w:r>
      <w:r>
        <w:rPr>
          <w:rStyle w:val="VerbatimChar"/>
        </w:rPr>
        <w:t xml:space="preserve">        append(results, (k, g))</w:t>
      </w:r>
      <w:r>
        <w:br/>
      </w:r>
      <w:r>
        <w:rPr>
          <w:rStyle w:val="VerbatimChar"/>
        </w:rPr>
        <w:t xml:space="preserve">    return {results, status: OK}</w:t>
      </w:r>
    </w:p>
    <w:p>
      <w:pPr>
        <w:pStyle w:val="FirstParagraph"/>
      </w:pPr>
      <w:r>
        <w:rPr>
          <w:b/>
          <w:bCs/>
        </w:rPr>
        <w:t xml:space="preserve">Numeric validation (finite-difference check):</w:t>
      </w:r>
      <w:r>
        <w:t xml:space="preserve"> </w:t>
      </w:r>
      <w:r>
        <w:t xml:space="preserve">for each symbolic derivative (g(x)) test at sample points (x_0):</w:t>
      </w:r>
    </w:p>
    <w:p>
      <w:pPr>
        <w:pStyle w:val="BodyText"/>
      </w:pPr>
      <w:r>
        <w:t xml:space="preserve">[ g_{num}(x_0)</w:t>
      </w:r>
      <w:r>
        <w:t xml:space="preserve"> </w:t>
      </w:r>
      <w:r>
        <w:t xml:space="preserve"> </w:t>
      </w:r>
      <w:r>
        <w:t xml:space="preserve">(h</w:t>
      </w:r>
      <w:r>
        <w:t xml:space="preserve">).]</w:t>
      </w:r>
    </w:p>
    <w:p>
      <w:pPr>
        <w:pStyle w:val="BodyText"/>
      </w:pPr>
      <w:r>
        <w:t xml:space="preserve">Compare (g(x_0)) with (g_{num}(x_0)) relative error &lt; tolerance (e.g. 1e-6) to detect symbolic-simplification bugs.</w:t>
      </w:r>
    </w:p>
    <w:p>
      <w:r>
        <w:pict>
          <v:rect style="width:0;height:1.5pt" o:hralign="center" o:hrstd="t" o:hr="t"/>
        </w:pict>
      </w:r>
    </w:p>
    <w:bookmarkEnd w:id="23"/>
    <w:bookmarkStart w:id="24" w:name="X0c0cf9c8c5e347a0514126ecab9af34b74c787c"/>
    <w:p>
      <w:pPr>
        <w:pStyle w:val="Heading2"/>
      </w:pPr>
      <w:r>
        <w:t xml:space="preserve">4. Edge cases &amp; explicit warnings (must include in any ODTS write-up)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Power rule singularity:</w:t>
      </w:r>
      <w:r>
        <w:t xml:space="preserve"> </w:t>
      </w:r>
      <w:r>
        <w:t xml:space="preserve">For integrals/power rule, treat (n=-1) separately: (</w:t>
      </w:r>
      <w:r>
        <w:t xml:space="preserve">x^{-1}dx =</w:t>
      </w:r>
      <w:r>
        <w:t xml:space="preserve"> </w:t>
      </w:r>
      <w:r>
        <w:t xml:space="preserve">|x| + C).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Domains:</w:t>
      </w:r>
      <w:r>
        <w:t xml:space="preserve"> </w:t>
      </w:r>
      <w:r>
        <w:t xml:space="preserve">always check denominator zeros, log branch cuts, and piecewise definitions. Flag BOUNDARY_EXCEPTION where appropriate.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Reciprocal vs inverse operator: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state integration equals (1/(dy/dx)). Instead: differentiation and integration are inverse operators (up to constant).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Vector physics:</w:t>
      </w:r>
      <w:r>
        <w:t xml:space="preserve"> </w:t>
      </w:r>
      <w:r>
        <w:t xml:space="preserve">use (</w:t>
      </w:r>
      <w:r>
        <w:t xml:space="preserve">F=m</w:t>
      </w:r>
      <w:r>
        <w:t xml:space="preserve">a) and convert between Cartesian and polar bases via unit vectors (</w:t>
      </w:r>
      <w:r>
        <w:t xml:space="preserve">r,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Start w:id="25" w:name="Xedc5f2e8692e5ee7752af5f6eea063302f73de8"/>
    <w:p>
      <w:pPr>
        <w:pStyle w:val="Heading2"/>
      </w:pPr>
      <w:r>
        <w:t xml:space="preserve">5. Example of numeric validation for this problem (optional reproducible snippet)</w:t>
      </w:r>
    </w:p>
    <w:p>
      <w:pPr>
        <w:pStyle w:val="FirstParagraph"/>
      </w:pPr>
      <w:r>
        <w:t xml:space="preserve">Use small (h=10^{-6}) and verify at (x=34):</w:t>
      </w:r>
    </w:p>
    <w:p>
      <w:pPr>
        <w:pStyle w:val="SourceCode"/>
      </w:pPr>
      <w:r>
        <w:rPr>
          <w:rStyle w:val="VerbatimChar"/>
        </w:rPr>
        <w:t xml:space="preserve"># pseudocode</w:t>
      </w:r>
      <w:r>
        <w:br/>
      </w:r>
      <w:r>
        <w:rPr>
          <w:rStyle w:val="VerbatimChar"/>
        </w:rPr>
        <w:t xml:space="preserve">h = 1e-6</w:t>
      </w:r>
      <w:r>
        <w:br/>
      </w:r>
      <w:r>
        <w:rPr>
          <w:rStyle w:val="VerbatimChar"/>
        </w:rPr>
        <w:t xml:space="preserve">f = lambda x: 5*x**3 - 2*x**2 - 6</w:t>
      </w:r>
      <w:r>
        <w:br/>
      </w:r>
      <w:r>
        <w:rPr>
          <w:rStyle w:val="VerbatimChar"/>
        </w:rPr>
        <w:t xml:space="preserve">num_deriv = (f(34+h) - f(34-h)) / (2*h)</w:t>
      </w:r>
      <w:r>
        <w:br/>
      </w:r>
      <w:r>
        <w:rPr>
          <w:rStyle w:val="VerbatimChar"/>
        </w:rPr>
        <w:t xml:space="preserve"># compare num_deriv to 17204</w:t>
      </w:r>
    </w:p>
    <w:p>
      <w:pPr>
        <w:pStyle w:val="FirstParagraph"/>
      </w:pPr>
      <w:r>
        <w:t xml:space="preserve">Expect relative error (&lt;10^{-8}) with double precision for polynomials.</w:t>
      </w:r>
    </w:p>
    <w:p>
      <w:r>
        <w:pict>
          <v:rect style="width:0;height:1.5pt" o:hralign="center" o:hrstd="t" o:hr="t"/>
        </w:pict>
      </w:r>
    </w:p>
    <w:bookmarkEnd w:id="25"/>
    <w:bookmarkStart w:id="26" w:name="X521885fb9f305732144d57257739ea73857cb9b"/>
    <w:p>
      <w:pPr>
        <w:pStyle w:val="Heading2"/>
      </w:pPr>
      <w:r>
        <w:t xml:space="preserve">6. How to integrate the ODTS</w:t>
      </w:r>
      <w:r>
        <w:t xml:space="preserve"> </w:t>
      </w:r>
      <w:r>
        <w:t xml:space="preserve">‘subjective insight’</w:t>
      </w:r>
      <w:r>
        <w:t xml:space="preserve"> </w:t>
      </w:r>
      <w:r>
        <w:t xml:space="preserve">step</w:t>
      </w:r>
    </w:p>
    <w:p>
      <w:pPr>
        <w:pStyle w:val="FirstParagraph"/>
      </w:pPr>
      <w:r>
        <w:t xml:space="preserve">If you have a phenomenological insight about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particular transformation helps, record it in the trace metadata (fields:</w:t>
      </w:r>
      <w:r>
        <w:t xml:space="preserve"> </w:t>
      </w:r>
      <w:r>
        <w:rPr>
          <w:rStyle w:val="VerbatimChar"/>
        </w:rPr>
        <w:t xml:space="preserve">insight_text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). This keeps the math reproducible while preserving your intuition.</w:t>
      </w:r>
    </w:p>
    <w:p>
      <w:r>
        <w:pict>
          <v:rect style="width:0;height:1.5pt" o:hralign="center" o:hrstd="t" o:hr="t"/>
        </w:pict>
      </w:r>
    </w:p>
    <w:bookmarkEnd w:id="26"/>
    <w:bookmarkStart w:id="27" w:name="next-steps-template-items-to-expand"/>
    <w:p>
      <w:pPr>
        <w:pStyle w:val="Heading2"/>
      </w:pPr>
      <w:r>
        <w:t xml:space="preserve">7. Next steps / template items to expand</w:t>
      </w:r>
    </w:p>
    <w:p>
      <w:pPr>
        <w:pStyle w:val="Compact"/>
        <w:numPr>
          <w:ilvl w:val="0"/>
          <w:numId w:val="1006"/>
        </w:numPr>
      </w:pPr>
      <w:r>
        <w:t xml:space="preserve">Add a short section showing ODTS applied to a rational function with an (x^{-1}) term.</w:t>
      </w:r>
    </w:p>
    <w:p>
      <w:pPr>
        <w:pStyle w:val="Compact"/>
        <w:numPr>
          <w:ilvl w:val="0"/>
          <w:numId w:val="1006"/>
        </w:numPr>
      </w:pPr>
      <w:r>
        <w:t xml:space="preserve">Add a multivariable worked example: compute gradient and Hessian for (f(x,y)=x</w:t>
      </w:r>
      <w:r>
        <w:rPr>
          <w:vertAlign w:val="superscript"/>
        </w:rPr>
        <w:t xml:space="preserve">3+y</w:t>
      </w:r>
      <w:r>
        <w:t xml:space="preserve">3-3xy).</w:t>
      </w:r>
    </w:p>
    <w:p>
      <w:pPr>
        <w:pStyle w:val="Compact"/>
        <w:numPr>
          <w:ilvl w:val="0"/>
          <w:numId w:val="1006"/>
        </w:numPr>
      </w:pPr>
      <w:r>
        <w:t xml:space="preserve">Add implementation notes for hooking ODTS to a CAS (SymPy API example) and unit tests.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canvas:</w:t>
      </w:r>
      <w:r>
        <w:t xml:space="preserve"> </w:t>
      </w:r>
      <w:r>
        <w:t xml:space="preserve">use the page as your canonical worked-example for presentations, grant material, or thesis appendices. Update the</w:t>
      </w:r>
      <w:r>
        <w:t xml:space="preserve"> </w:t>
      </w:r>
      <w:r>
        <w:t xml:space="preserve">“insight”</w:t>
      </w:r>
      <w:r>
        <w:t xml:space="preserve"> </w:t>
      </w:r>
      <w:r>
        <w:t xml:space="preserve">metadata at the bottom when you want to preserve your subjective perspective without polluting formal proofs.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2025-09-01T21:35:14Z</dcterms:created>
  <dcterms:modified xsi:type="dcterms:W3CDTF">2025-09-01T21:35:14Z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