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99B" w:rsidRPr="00E97A9D" w:rsidRDefault="00E0699B" w:rsidP="00E0699B">
      <w:pPr>
        <w:pStyle w:val="Heading2"/>
        <w:rPr>
          <w:b/>
        </w:rPr>
      </w:pPr>
      <w:r w:rsidRPr="00E97A9D">
        <w:rPr>
          <w:b/>
        </w:rPr>
        <w:t>SYSTEM SETUP</w:t>
      </w:r>
    </w:p>
    <w:p w:rsidR="00E0699B" w:rsidRDefault="00E0699B" w:rsidP="00E0699B">
      <w:pPr>
        <w:pStyle w:val="ListParagraph"/>
        <w:numPr>
          <w:ilvl w:val="0"/>
          <w:numId w:val="1"/>
        </w:numPr>
      </w:pPr>
      <w:r>
        <w:t>Java 1.8</w:t>
      </w:r>
    </w:p>
    <w:p w:rsidR="00E0699B" w:rsidRDefault="00E0699B" w:rsidP="00E0699B">
      <w:pPr>
        <w:pStyle w:val="ListParagraph"/>
        <w:numPr>
          <w:ilvl w:val="0"/>
          <w:numId w:val="1"/>
        </w:numPr>
      </w:pPr>
      <w:r>
        <w:t>GATE 8.1</w:t>
      </w:r>
    </w:p>
    <w:p w:rsidR="00E0699B" w:rsidRDefault="00E0699B" w:rsidP="009E264B">
      <w:pPr>
        <w:pStyle w:val="ListParagraph"/>
        <w:numPr>
          <w:ilvl w:val="0"/>
          <w:numId w:val="1"/>
        </w:numPr>
      </w:pPr>
      <w:r>
        <w:t>Dictionaries and knowledge base used – ICD-Version 2016</w:t>
      </w:r>
      <w:r w:rsidR="009E264B">
        <w:t xml:space="preserve"> (</w:t>
      </w:r>
      <w:r w:rsidR="009E264B" w:rsidRPr="009E264B">
        <w:t>http://apps.who.int/classifications/icd10/browse/2016/en#/R50-R69</w:t>
      </w:r>
      <w:r w:rsidR="009E264B">
        <w:t>)</w:t>
      </w:r>
      <w:r>
        <w:t>. R00-R69 consists of symptoms</w:t>
      </w:r>
      <w:r w:rsidR="009E264B">
        <w:t xml:space="preserve"> and diseases</w:t>
      </w:r>
      <w:r>
        <w:t xml:space="preserve">. The XML for this ICD.xml was converted to a set of Gazetteers available in </w:t>
      </w:r>
      <w:proofErr w:type="gramStart"/>
      <w:r>
        <w:t>the our</w:t>
      </w:r>
      <w:proofErr w:type="gramEnd"/>
      <w:r>
        <w:t xml:space="preserve"> GATE plugin as </w:t>
      </w:r>
      <w:proofErr w:type="spellStart"/>
      <w:r>
        <w:t>ICD_Gazetteer</w:t>
      </w:r>
      <w:proofErr w:type="spellEnd"/>
      <w:r>
        <w:t>.</w:t>
      </w:r>
    </w:p>
    <w:p w:rsidR="00DA5B07" w:rsidRDefault="00DA5B07" w:rsidP="009E264B">
      <w:pPr>
        <w:pStyle w:val="ListParagraph"/>
        <w:numPr>
          <w:ilvl w:val="0"/>
          <w:numId w:val="1"/>
        </w:numPr>
      </w:pPr>
      <w:r>
        <w:t>Build Application</w:t>
      </w:r>
      <w:r w:rsidR="007150C0">
        <w:t xml:space="preserve"> using maven. Source files can be found in Babylon_source_jars.jar</w:t>
      </w:r>
    </w:p>
    <w:p w:rsidR="007150C0" w:rsidRDefault="007150C0" w:rsidP="009E264B">
      <w:pPr>
        <w:pStyle w:val="ListParagraph"/>
        <w:numPr>
          <w:ilvl w:val="0"/>
          <w:numId w:val="1"/>
        </w:numPr>
      </w:pPr>
      <w:r>
        <w:t>Result report for each document can be found in ‘</w:t>
      </w:r>
      <w:proofErr w:type="spellStart"/>
      <w:r>
        <w:t>Babylon_results</w:t>
      </w:r>
      <w:proofErr w:type="spellEnd"/>
      <w:r>
        <w:t>’</w:t>
      </w:r>
      <w:bookmarkStart w:id="0" w:name="_GoBack"/>
      <w:bookmarkEnd w:id="0"/>
      <w:r>
        <w:t xml:space="preserve"> directory</w:t>
      </w:r>
    </w:p>
    <w:p w:rsidR="001C6BD7" w:rsidRPr="00E97A9D" w:rsidRDefault="00E0699B" w:rsidP="00E0699B">
      <w:pPr>
        <w:pStyle w:val="Heading2"/>
        <w:rPr>
          <w:b/>
        </w:rPr>
      </w:pPr>
      <w:r w:rsidRPr="00E97A9D">
        <w:rPr>
          <w:b/>
        </w:rPr>
        <w:t>GATE SETUP</w:t>
      </w:r>
    </w:p>
    <w:p w:rsidR="00E0699B" w:rsidRDefault="00E0699B" w:rsidP="00E0699B">
      <w:r>
        <w:t xml:space="preserve">The GATE processors must </w:t>
      </w:r>
      <w:proofErr w:type="gramStart"/>
      <w:r>
        <w:t>be located in</w:t>
      </w:r>
      <w:proofErr w:type="gramEnd"/>
      <w:r>
        <w:t xml:space="preserve"> the directory C:/Babylon/Babylon_Application</w:t>
      </w:r>
      <w:r>
        <w:t>. This is because the Spring bean.xml file calls the GATE processor from ‘</w:t>
      </w:r>
      <w:r>
        <w:t>C:/Babylon/</w:t>
      </w:r>
      <w:proofErr w:type="spellStart"/>
      <w:r>
        <w:t>Babylon_Application</w:t>
      </w:r>
      <w:proofErr w:type="spellEnd"/>
      <w:r>
        <w:t>’. Alternatively, you can open the bean.xml file in the source code and then edit lines 17 and 21 so that the GATE processors point to a directory of your choosing.</w:t>
      </w:r>
    </w:p>
    <w:p w:rsidR="00E0699B" w:rsidRDefault="00E0699B" w:rsidP="00E0699B">
      <w:r>
        <w:t xml:space="preserve">a. Unzip </w:t>
      </w:r>
      <w:proofErr w:type="spellStart"/>
      <w:r>
        <w:t>Babylon_Application</w:t>
      </w:r>
      <w:proofErr w:type="spellEnd"/>
      <w:r>
        <w:t xml:space="preserve"> in</w:t>
      </w:r>
      <w:r>
        <w:t>to</w:t>
      </w:r>
      <w:r>
        <w:t xml:space="preserve"> C:/Babylon/Babylon_Application</w:t>
      </w:r>
      <w:r>
        <w:t xml:space="preserve"> (See image below or link - </w:t>
      </w:r>
      <w:r w:rsidRPr="00E0699B">
        <w:t>http://prntscr.com/d18yc5</w:t>
      </w:r>
    </w:p>
    <w:p w:rsidR="00E0699B" w:rsidRDefault="00E0699B" w:rsidP="00E0699B">
      <w:r>
        <w:rPr>
          <w:noProof/>
          <w:lang w:eastAsia="en-GB"/>
        </w:rPr>
        <w:drawing>
          <wp:inline distT="0" distB="0" distL="0" distR="0" wp14:anchorId="15AA2392" wp14:editId="1387ED8D">
            <wp:extent cx="5731510" cy="1362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9B" w:rsidRDefault="00E0699B" w:rsidP="00E0699B"/>
    <w:p w:rsidR="00E0699B" w:rsidRPr="00E97A9D" w:rsidRDefault="00E0699B" w:rsidP="00E0699B">
      <w:pPr>
        <w:pStyle w:val="Heading2"/>
        <w:rPr>
          <w:b/>
        </w:rPr>
      </w:pPr>
      <w:r w:rsidRPr="00E97A9D">
        <w:rPr>
          <w:b/>
        </w:rPr>
        <w:t>RUNNING AS A BATCH FROM CMD</w:t>
      </w:r>
    </w:p>
    <w:p w:rsidR="009C432B" w:rsidRDefault="00E0699B" w:rsidP="00E0699B">
      <w:r>
        <w:t xml:space="preserve">1. </w:t>
      </w:r>
      <w:r w:rsidR="009C432B">
        <w:t>In ‘</w:t>
      </w:r>
      <w:r w:rsidR="009C432B">
        <w:t>C:\Babylon</w:t>
      </w:r>
      <w:r w:rsidR="009C432B">
        <w:t>’ create a directory called ‘batcher’</w:t>
      </w:r>
    </w:p>
    <w:p w:rsidR="00E0699B" w:rsidRDefault="009C432B" w:rsidP="00E0699B">
      <w:r>
        <w:t>2. Copy or edit</w:t>
      </w:r>
      <w:r w:rsidR="00E0699B">
        <w:t xml:space="preserve"> env.bat and set the following parameters</w:t>
      </w:r>
    </w:p>
    <w:p w:rsidR="00E0699B" w:rsidRPr="009C432B" w:rsidRDefault="00E0699B" w:rsidP="00E0699B">
      <w:pPr>
        <w:rPr>
          <w:rFonts w:ascii="Courier New" w:hAnsi="Courier New" w:cs="Courier New"/>
          <w:sz w:val="18"/>
          <w:szCs w:val="18"/>
        </w:rPr>
      </w:pPr>
      <w:r w:rsidRPr="009C432B">
        <w:rPr>
          <w:rFonts w:ascii="Courier New" w:hAnsi="Courier New" w:cs="Courier New"/>
          <w:sz w:val="18"/>
          <w:szCs w:val="18"/>
        </w:rPr>
        <w:t>SET BABYLONDIR=C:\Babylon\batcher</w:t>
      </w:r>
      <w:r w:rsidRPr="009C432B">
        <w:rPr>
          <w:rFonts w:ascii="Courier New" w:hAnsi="Courier New" w:cs="Courier New"/>
          <w:sz w:val="18"/>
          <w:szCs w:val="18"/>
        </w:rPr>
        <w:t xml:space="preserve"> #directory from which the app would run</w:t>
      </w:r>
    </w:p>
    <w:p w:rsidR="00E0699B" w:rsidRPr="009C432B" w:rsidRDefault="00E0699B" w:rsidP="00E0699B">
      <w:pPr>
        <w:rPr>
          <w:rFonts w:ascii="Courier New" w:hAnsi="Courier New" w:cs="Courier New"/>
          <w:sz w:val="18"/>
          <w:szCs w:val="18"/>
        </w:rPr>
      </w:pPr>
      <w:r w:rsidRPr="009C432B">
        <w:rPr>
          <w:rFonts w:ascii="Courier New" w:hAnsi="Courier New" w:cs="Courier New"/>
          <w:sz w:val="18"/>
          <w:szCs w:val="18"/>
        </w:rPr>
        <w:t>SET JDK_PATH="C:\Program Files\Java\</w:t>
      </w:r>
      <w:proofErr w:type="spellStart"/>
      <w:r w:rsidRPr="009C432B">
        <w:rPr>
          <w:rFonts w:ascii="Courier New" w:hAnsi="Courier New" w:cs="Courier New"/>
          <w:sz w:val="18"/>
          <w:szCs w:val="18"/>
        </w:rPr>
        <w:t>jdk</w:t>
      </w:r>
      <w:proofErr w:type="spellEnd"/>
      <w:r w:rsidRPr="009C432B">
        <w:rPr>
          <w:rFonts w:ascii="Courier New" w:hAnsi="Courier New" w:cs="Courier New"/>
          <w:sz w:val="18"/>
          <w:szCs w:val="18"/>
        </w:rPr>
        <w:t>"</w:t>
      </w:r>
      <w:r w:rsidRPr="009C432B">
        <w:rPr>
          <w:rFonts w:ascii="Courier New" w:hAnsi="Courier New" w:cs="Courier New"/>
          <w:sz w:val="18"/>
          <w:szCs w:val="18"/>
        </w:rPr>
        <w:t xml:space="preserve"> #path to your java </w:t>
      </w:r>
      <w:proofErr w:type="spellStart"/>
      <w:r w:rsidRPr="009C432B">
        <w:rPr>
          <w:rFonts w:ascii="Courier New" w:hAnsi="Courier New" w:cs="Courier New"/>
          <w:sz w:val="18"/>
          <w:szCs w:val="18"/>
        </w:rPr>
        <w:t>jdk</w:t>
      </w:r>
      <w:proofErr w:type="spellEnd"/>
    </w:p>
    <w:p w:rsidR="00C12734" w:rsidRDefault="00C12734" w:rsidP="00E0699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#Build using Maven to generate class files. Copy class files to #</w:t>
      </w:r>
      <w:r w:rsidRPr="009C432B">
        <w:rPr>
          <w:rFonts w:ascii="Courier New" w:hAnsi="Courier New" w:cs="Courier New"/>
          <w:sz w:val="18"/>
          <w:szCs w:val="18"/>
        </w:rPr>
        <w:t>%BABYLONDIR%\classes</w:t>
      </w:r>
    </w:p>
    <w:p w:rsidR="00E0699B" w:rsidRPr="009C432B" w:rsidRDefault="00E0699B" w:rsidP="00E0699B">
      <w:pPr>
        <w:rPr>
          <w:rFonts w:ascii="Courier New" w:hAnsi="Courier New" w:cs="Courier New"/>
          <w:sz w:val="18"/>
          <w:szCs w:val="18"/>
        </w:rPr>
      </w:pPr>
      <w:r w:rsidRPr="009C432B">
        <w:rPr>
          <w:rFonts w:ascii="Courier New" w:hAnsi="Courier New" w:cs="Courier New"/>
          <w:sz w:val="18"/>
          <w:szCs w:val="18"/>
        </w:rPr>
        <w:t>SET CLASSPATH=%BABYLONDIR%\</w:t>
      </w:r>
      <w:proofErr w:type="gramStart"/>
      <w:r w:rsidRPr="009C432B">
        <w:rPr>
          <w:rFonts w:ascii="Courier New" w:hAnsi="Courier New" w:cs="Courier New"/>
          <w:sz w:val="18"/>
          <w:szCs w:val="18"/>
        </w:rPr>
        <w:t>classes;%</w:t>
      </w:r>
      <w:proofErr w:type="gramEnd"/>
      <w:r w:rsidRPr="009C432B">
        <w:rPr>
          <w:rFonts w:ascii="Courier New" w:hAnsi="Courier New" w:cs="Courier New"/>
          <w:sz w:val="18"/>
          <w:szCs w:val="18"/>
        </w:rPr>
        <w:t>BABYLONDIR%</w:t>
      </w:r>
      <w:r w:rsidRPr="009C432B">
        <w:rPr>
          <w:rFonts w:ascii="Courier New" w:hAnsi="Courier New" w:cs="Courier New"/>
          <w:sz w:val="18"/>
          <w:szCs w:val="18"/>
        </w:rPr>
        <w:t xml:space="preserve"> </w:t>
      </w:r>
      <w:r w:rsidR="009C432B" w:rsidRPr="009C432B">
        <w:rPr>
          <w:rFonts w:ascii="Courier New" w:hAnsi="Courier New" w:cs="Courier New"/>
          <w:sz w:val="18"/>
          <w:szCs w:val="18"/>
        </w:rPr>
        <w:t>#</w:t>
      </w:r>
      <w:proofErr w:type="spellStart"/>
      <w:r w:rsidR="009C432B" w:rsidRPr="009C432B">
        <w:rPr>
          <w:rFonts w:ascii="Courier New" w:hAnsi="Courier New" w:cs="Courier New"/>
          <w:sz w:val="18"/>
          <w:szCs w:val="18"/>
        </w:rPr>
        <w:t>classpath</w:t>
      </w:r>
      <w:proofErr w:type="spellEnd"/>
      <w:r w:rsidR="009C432B" w:rsidRPr="009C432B">
        <w:rPr>
          <w:rFonts w:ascii="Courier New" w:hAnsi="Courier New" w:cs="Courier New"/>
          <w:sz w:val="18"/>
          <w:szCs w:val="18"/>
        </w:rPr>
        <w:t xml:space="preserve"> to the necessary classes</w:t>
      </w:r>
    </w:p>
    <w:p w:rsidR="009C432B" w:rsidRDefault="009C432B" w:rsidP="00E0699B">
      <w:r>
        <w:t>3.Save env.bat in ‘C:\Babylon\</w:t>
      </w:r>
      <w:proofErr w:type="spellStart"/>
      <w:r>
        <w:t>batchProcesses</w:t>
      </w:r>
      <w:proofErr w:type="spellEnd"/>
    </w:p>
    <w:p w:rsidR="009C432B" w:rsidRDefault="009C432B" w:rsidP="00E0699B">
      <w:r>
        <w:t xml:space="preserve">4. </w:t>
      </w:r>
      <w:r>
        <w:t xml:space="preserve">Copy or edit </w:t>
      </w:r>
      <w:r>
        <w:t>run</w:t>
      </w:r>
      <w:r>
        <w:t>.bat and set the following parameters</w:t>
      </w:r>
    </w:p>
    <w:p w:rsidR="009C432B" w:rsidRPr="009C432B" w:rsidRDefault="009C432B" w:rsidP="009C432B">
      <w:pPr>
        <w:rPr>
          <w:rFonts w:ascii="Courier New" w:hAnsi="Courier New" w:cs="Courier New"/>
          <w:sz w:val="18"/>
          <w:szCs w:val="18"/>
        </w:rPr>
      </w:pPr>
      <w:r w:rsidRPr="009C432B">
        <w:rPr>
          <w:rFonts w:ascii="Courier New" w:hAnsi="Courier New" w:cs="Courier New"/>
          <w:sz w:val="18"/>
          <w:szCs w:val="18"/>
        </w:rPr>
        <w:t xml:space="preserve">call </w:t>
      </w:r>
      <w:r>
        <w:rPr>
          <w:rFonts w:ascii="Courier New" w:hAnsi="Courier New" w:cs="Courier New"/>
          <w:sz w:val="18"/>
          <w:szCs w:val="18"/>
        </w:rPr>
        <w:t>env</w:t>
      </w:r>
      <w:r w:rsidRPr="009C432B">
        <w:rPr>
          <w:rFonts w:ascii="Courier New" w:hAnsi="Courier New" w:cs="Courier New"/>
          <w:sz w:val="18"/>
          <w:szCs w:val="18"/>
        </w:rPr>
        <w:t>.bat</w:t>
      </w:r>
    </w:p>
    <w:p w:rsidR="009C432B" w:rsidRDefault="009C432B" w:rsidP="009C432B">
      <w:pPr>
        <w:rPr>
          <w:rFonts w:ascii="Courier New" w:hAnsi="Courier New" w:cs="Courier New"/>
          <w:sz w:val="18"/>
          <w:szCs w:val="18"/>
        </w:rPr>
      </w:pPr>
      <w:r w:rsidRPr="009C432B">
        <w:rPr>
          <w:rFonts w:ascii="Courier New" w:hAnsi="Courier New" w:cs="Courier New"/>
          <w:sz w:val="18"/>
          <w:szCs w:val="18"/>
        </w:rPr>
        <w:t>%JDK_PATH%\bin\java -Xmx2448M -</w:t>
      </w:r>
      <w:proofErr w:type="spellStart"/>
      <w:r w:rsidRPr="009C432B">
        <w:rPr>
          <w:rFonts w:ascii="Courier New" w:hAnsi="Courier New" w:cs="Courier New"/>
          <w:sz w:val="18"/>
          <w:szCs w:val="18"/>
        </w:rPr>
        <w:t>cp</w:t>
      </w:r>
      <w:proofErr w:type="spellEnd"/>
      <w:r w:rsidRPr="009C432B">
        <w:rPr>
          <w:rFonts w:ascii="Courier New" w:hAnsi="Courier New" w:cs="Courier New"/>
          <w:sz w:val="18"/>
          <w:szCs w:val="18"/>
        </w:rPr>
        <w:t xml:space="preserve"> %CLASSPATH% </w:t>
      </w:r>
      <w:proofErr w:type="spellStart"/>
      <w:r w:rsidRPr="009C432B">
        <w:rPr>
          <w:rFonts w:ascii="Courier New" w:hAnsi="Courier New" w:cs="Courier New"/>
          <w:sz w:val="18"/>
          <w:szCs w:val="18"/>
        </w:rPr>
        <w:t>com.</w:t>
      </w:r>
      <w:r>
        <w:rPr>
          <w:rFonts w:ascii="Courier New" w:hAnsi="Courier New" w:cs="Courier New"/>
          <w:sz w:val="18"/>
          <w:szCs w:val="18"/>
        </w:rPr>
        <w:t>util</w:t>
      </w:r>
      <w:r w:rsidRPr="009C432B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DocProcessor</w:t>
      </w:r>
      <w:proofErr w:type="spellEnd"/>
      <w:r w:rsidRPr="009C432B">
        <w:rPr>
          <w:rFonts w:ascii="Courier New" w:hAnsi="Courier New" w:cs="Courier New"/>
          <w:sz w:val="18"/>
          <w:szCs w:val="18"/>
        </w:rPr>
        <w:t xml:space="preserve"> </w:t>
      </w:r>
      <w:hyperlink r:id="rId6" w:history="1">
        <w:r w:rsidRPr="004B41C5">
          <w:rPr>
            <w:rStyle w:val="Hyperlink"/>
            <w:rFonts w:ascii="Courier New" w:hAnsi="Courier New" w:cs="Courier New"/>
            <w:sz w:val="18"/>
            <w:szCs w:val="18"/>
          </w:rPr>
          <w:t>http://www.nhs.uk/Conditions/Obsessive-compulsive-disorder/Pages/Symptoms.aspx obsessive-compulsive-disorder.txt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</w:p>
    <w:p w:rsidR="009C432B" w:rsidRDefault="009C432B" w:rsidP="009C432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##Note that to run the second line, </w:t>
      </w:r>
      <w:proofErr w:type="gramStart"/>
      <w:r>
        <w:rPr>
          <w:rFonts w:ascii="Courier New" w:hAnsi="Courier New" w:cs="Courier New"/>
          <w:sz w:val="18"/>
          <w:szCs w:val="18"/>
        </w:rPr>
        <w:t>You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must enter the </w:t>
      </w:r>
      <w:proofErr w:type="spellStart"/>
      <w:r>
        <w:rPr>
          <w:rFonts w:ascii="Courier New" w:hAnsi="Courier New" w:cs="Courier New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followed by a space and then the name of a file where the report will be stored </w:t>
      </w:r>
      <w:proofErr w:type="spellStart"/>
      <w:r>
        <w:rPr>
          <w:rFonts w:ascii="Courier New" w:hAnsi="Courier New" w:cs="Courier New"/>
          <w:sz w:val="18"/>
          <w:szCs w:val="18"/>
        </w:rPr>
        <w:t>i.e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>
        <w:rPr>
          <w:rFonts w:ascii="Courier New" w:hAnsi="Courier New" w:cs="Courier New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sz w:val="18"/>
          <w:szCs w:val="18"/>
        </w:rPr>
        <w:t>] [file-name]</w:t>
      </w:r>
    </w:p>
    <w:p w:rsidR="009C432B" w:rsidRDefault="009C432B" w:rsidP="009C432B">
      <w:pPr>
        <w:rPr>
          <w:rFonts w:ascii="Courier New" w:hAnsi="Courier New" w:cs="Courier New"/>
          <w:sz w:val="18"/>
          <w:szCs w:val="18"/>
        </w:rPr>
      </w:pPr>
      <w:r>
        <w:lastRenderedPageBreak/>
        <w:t>5</w:t>
      </w:r>
      <w:r>
        <w:t xml:space="preserve">. </w:t>
      </w:r>
      <w:r>
        <w:t xml:space="preserve">Run </w:t>
      </w:r>
      <w:r w:rsidRPr="009C432B">
        <w:rPr>
          <w:rFonts w:ascii="Courier New" w:hAnsi="Courier New" w:cs="Courier New"/>
          <w:sz w:val="18"/>
          <w:szCs w:val="18"/>
        </w:rPr>
        <w:t>run.bat</w:t>
      </w:r>
    </w:p>
    <w:p w:rsidR="009C432B" w:rsidRDefault="009C432B" w:rsidP="009C432B">
      <w:r>
        <w:t>6</w:t>
      </w:r>
      <w:r>
        <w:t xml:space="preserve">. </w:t>
      </w:r>
      <w:r>
        <w:t xml:space="preserve">The result of the analysis would be stored in the file. </w:t>
      </w:r>
    </w:p>
    <w:p w:rsidR="009C432B" w:rsidRDefault="009C432B" w:rsidP="009C432B">
      <w:r>
        <w:t>7. Please see the results folder for the res</w:t>
      </w:r>
      <w:r w:rsidR="00251197">
        <w:t xml:space="preserve">ult of the extractions for the 10 </w:t>
      </w:r>
      <w:proofErr w:type="spellStart"/>
      <w:r w:rsidR="00251197">
        <w:t>urls</w:t>
      </w:r>
      <w:proofErr w:type="spellEnd"/>
      <w:r w:rsidR="00251197">
        <w:t xml:space="preserve"> sent.</w:t>
      </w:r>
    </w:p>
    <w:p w:rsidR="00251197" w:rsidRDefault="00251197" w:rsidP="009C432B"/>
    <w:p w:rsidR="00251197" w:rsidRPr="00251197" w:rsidRDefault="00251197" w:rsidP="00251197">
      <w:pPr>
        <w:pStyle w:val="Heading2"/>
        <w:rPr>
          <w:b/>
        </w:rPr>
      </w:pPr>
      <w:r w:rsidRPr="00251197">
        <w:rPr>
          <w:b/>
        </w:rPr>
        <w:t>RESULTS OUTLINE</w:t>
      </w:r>
    </w:p>
    <w:p w:rsidR="00251197" w:rsidRDefault="00E97A9D" w:rsidP="009C432B">
      <w:r>
        <w:t>There are 10 results files located in ‘</w:t>
      </w:r>
      <w:proofErr w:type="spellStart"/>
      <w:r>
        <w:t>Babylon_Results</w:t>
      </w:r>
      <w:proofErr w:type="spellEnd"/>
      <w:r>
        <w:t xml:space="preserve">’. </w:t>
      </w:r>
      <w:r w:rsidR="00251197">
        <w:t xml:space="preserve">The result.txt file is organized as follows. </w:t>
      </w:r>
    </w:p>
    <w:p w:rsidR="00251197" w:rsidRDefault="00251197" w:rsidP="009C432B">
      <w:r>
        <w:t xml:space="preserve">The first part shows a list of all symptoms identified. See image below or </w:t>
      </w:r>
      <w:r w:rsidR="00E97A9D">
        <w:t xml:space="preserve">this </w:t>
      </w:r>
      <w:proofErr w:type="spellStart"/>
      <w:r w:rsidR="00E97A9D">
        <w:t>url</w:t>
      </w:r>
      <w:proofErr w:type="spellEnd"/>
      <w:r>
        <w:t xml:space="preserve"> - </w:t>
      </w:r>
      <w:r w:rsidRPr="00251197">
        <w:t>http://prntscr.com/d1990z</w:t>
      </w:r>
    </w:p>
    <w:p w:rsidR="00251197" w:rsidRDefault="00251197" w:rsidP="009C432B">
      <w:r>
        <w:rPr>
          <w:noProof/>
          <w:lang w:eastAsia="en-GB"/>
        </w:rPr>
        <w:drawing>
          <wp:inline distT="0" distB="0" distL="0" distR="0" wp14:anchorId="2DA3575C" wp14:editId="3EAFDB9C">
            <wp:extent cx="5731510" cy="1097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97" w:rsidRDefault="00251197" w:rsidP="009C432B">
      <w:r>
        <w:t>The second part shows symptoms derived from lexical clues</w:t>
      </w:r>
      <w:r w:rsidR="00E97A9D">
        <w:t xml:space="preserve"> in the document (See image or this </w:t>
      </w:r>
      <w:proofErr w:type="spellStart"/>
      <w:r w:rsidR="00E97A9D">
        <w:t>url</w:t>
      </w:r>
      <w:proofErr w:type="spellEnd"/>
      <w:r>
        <w:t xml:space="preserve">) - </w:t>
      </w:r>
      <w:r w:rsidRPr="00251197">
        <w:t>http://prntscr.com/d199qb</w:t>
      </w:r>
    </w:p>
    <w:p w:rsidR="00251197" w:rsidRDefault="00251197" w:rsidP="009C432B">
      <w:r>
        <w:rPr>
          <w:noProof/>
          <w:lang w:eastAsia="en-GB"/>
        </w:rPr>
        <w:drawing>
          <wp:inline distT="0" distB="0" distL="0" distR="0" wp14:anchorId="1EB28F05" wp14:editId="44020BCD">
            <wp:extent cx="5731510" cy="1297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2B" w:rsidRDefault="00251197" w:rsidP="009C432B">
      <w:r>
        <w:t xml:space="preserve">The third part show symptoms identified using our knowledgebase and some of their associated features – </w:t>
      </w:r>
      <w:proofErr w:type="spellStart"/>
      <w:r>
        <w:t>eg</w:t>
      </w:r>
      <w:proofErr w:type="spellEnd"/>
      <w:r>
        <w:t xml:space="preserve"> the disease associated with the symptom, the part of the body, the mode of presentation and the bodily system affected. (See image or link - </w:t>
      </w:r>
      <w:proofErr w:type="gramStart"/>
      <w:r w:rsidRPr="00251197">
        <w:t>http://prntscr.com/d19av3</w:t>
      </w:r>
      <w:r>
        <w:t xml:space="preserve"> )</w:t>
      </w:r>
      <w:proofErr w:type="gramEnd"/>
    </w:p>
    <w:p w:rsidR="00251197" w:rsidRDefault="00251197" w:rsidP="009C432B">
      <w:r>
        <w:rPr>
          <w:noProof/>
          <w:lang w:eastAsia="en-GB"/>
        </w:rPr>
        <w:lastRenderedPageBreak/>
        <w:drawing>
          <wp:inline distT="0" distB="0" distL="0" distR="0" wp14:anchorId="0976F8C2" wp14:editId="2F68C1A0">
            <wp:extent cx="5731510" cy="3926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97" w:rsidRDefault="00251197" w:rsidP="00251197">
      <w:pPr>
        <w:pStyle w:val="Heading2"/>
      </w:pPr>
      <w:r>
        <w:t>BRIEF DESCRIPTION OF DESIGN</w:t>
      </w:r>
    </w:p>
    <w:p w:rsidR="009C432B" w:rsidRDefault="00251197" w:rsidP="009C432B">
      <w:pPr>
        <w:rPr>
          <w:rFonts w:cs="Courier New"/>
        </w:rPr>
      </w:pPr>
      <w:r w:rsidRPr="00251197">
        <w:rPr>
          <w:rFonts w:cs="Courier New"/>
        </w:rPr>
        <w:t xml:space="preserve">The design approach </w:t>
      </w:r>
      <w:r>
        <w:rPr>
          <w:rFonts w:cs="Courier New"/>
        </w:rPr>
        <w:t>involved:</w:t>
      </w:r>
    </w:p>
    <w:p w:rsidR="00F107D2" w:rsidRDefault="00251197" w:rsidP="009C432B">
      <w:pPr>
        <w:rPr>
          <w:rFonts w:cs="Courier New"/>
        </w:rPr>
      </w:pPr>
      <w:r>
        <w:rPr>
          <w:rFonts w:cs="Courier New"/>
        </w:rPr>
        <w:t>1.</w:t>
      </w:r>
      <w:r w:rsidR="00F107D2">
        <w:rPr>
          <w:rFonts w:cs="Courier New"/>
        </w:rPr>
        <w:t>Resource Generation</w:t>
      </w:r>
    </w:p>
    <w:p w:rsidR="00251197" w:rsidRDefault="00251197" w:rsidP="009C432B">
      <w:pPr>
        <w:rPr>
          <w:rFonts w:cs="Courier New"/>
        </w:rPr>
      </w:pPr>
      <w:r>
        <w:rPr>
          <w:rFonts w:cs="Courier New"/>
        </w:rPr>
        <w:t xml:space="preserve"> a. Symptom entities were identified using a knowledge base. The preferred knowledge base was UMLS but because I was unable to get a license key </w:t>
      </w:r>
      <w:r w:rsidR="00F107D2">
        <w:rPr>
          <w:rFonts w:cs="Courier New"/>
        </w:rPr>
        <w:t>as quickly as I’d hoped. I opted for ICD-10 Version 2016. The ICD xml was converted to a GATE Gazetteer. See the Gate Application folder’s ‘</w:t>
      </w:r>
      <w:proofErr w:type="spellStart"/>
      <w:r w:rsidR="00E97A9D">
        <w:rPr>
          <w:rFonts w:cs="Courier New"/>
        </w:rPr>
        <w:t>Babylon_Application</w:t>
      </w:r>
      <w:proofErr w:type="spellEnd"/>
      <w:r w:rsidR="00E97A9D">
        <w:rPr>
          <w:rFonts w:cs="Courier New"/>
        </w:rPr>
        <w:t>/application-resources/</w:t>
      </w:r>
      <w:r w:rsidR="00F107D2">
        <w:rPr>
          <w:rFonts w:cs="Courier New"/>
        </w:rPr>
        <w:t xml:space="preserve">ICD_GAZETTEER’. Each symptom entity was marked up with vital features such as the type of disease, body part </w:t>
      </w:r>
      <w:proofErr w:type="spellStart"/>
      <w:r w:rsidR="00F107D2">
        <w:rPr>
          <w:rFonts w:cs="Courier New"/>
        </w:rPr>
        <w:t>etc</w:t>
      </w:r>
      <w:proofErr w:type="spellEnd"/>
    </w:p>
    <w:p w:rsidR="00E97A9D" w:rsidRDefault="00F107D2" w:rsidP="009C432B">
      <w:pPr>
        <w:rPr>
          <w:rFonts w:cs="Courier New"/>
        </w:rPr>
      </w:pPr>
      <w:r>
        <w:rPr>
          <w:rFonts w:cs="Courier New"/>
        </w:rPr>
        <w:t xml:space="preserve">b. ICD-10 does </w:t>
      </w:r>
      <w:r w:rsidR="009E264B">
        <w:rPr>
          <w:rFonts w:cs="Courier New"/>
        </w:rPr>
        <w:t>is quite limited in its coverage of</w:t>
      </w:r>
      <w:r w:rsidR="00E97A9D">
        <w:rPr>
          <w:rFonts w:cs="Courier New"/>
        </w:rPr>
        <w:t xml:space="preserve"> Symptoms and </w:t>
      </w:r>
      <w:r w:rsidR="009E264B">
        <w:rPr>
          <w:rFonts w:cs="Courier New"/>
        </w:rPr>
        <w:t xml:space="preserve">diseases and </w:t>
      </w:r>
      <w:proofErr w:type="gramStart"/>
      <w:r w:rsidR="009E264B">
        <w:rPr>
          <w:rFonts w:cs="Courier New"/>
        </w:rPr>
        <w:t xml:space="preserve">so </w:t>
      </w:r>
      <w:r w:rsidR="00E97A9D">
        <w:rPr>
          <w:rFonts w:cs="Courier New"/>
        </w:rPr>
        <w:t xml:space="preserve"> when</w:t>
      </w:r>
      <w:proofErr w:type="gramEnd"/>
      <w:r w:rsidR="00E97A9D">
        <w:rPr>
          <w:rFonts w:cs="Courier New"/>
        </w:rPr>
        <w:t xml:space="preserve"> applied to documents , it produces low recall especially for symptoms expressed as sentences. To improve recall and identify </w:t>
      </w:r>
      <w:proofErr w:type="gramStart"/>
      <w:r w:rsidR="00E97A9D">
        <w:rPr>
          <w:rFonts w:cs="Courier New"/>
        </w:rPr>
        <w:t>these sentence</w:t>
      </w:r>
      <w:proofErr w:type="gramEnd"/>
      <w:r w:rsidR="00E97A9D">
        <w:rPr>
          <w:rFonts w:cs="Courier New"/>
        </w:rPr>
        <w:t xml:space="preserve"> based symptoms, the documents were examined to identify marked lexical and structural cues. </w:t>
      </w:r>
    </w:p>
    <w:p w:rsidR="00E97A9D" w:rsidRDefault="00F107D2" w:rsidP="009C432B">
      <w:pPr>
        <w:rPr>
          <w:rFonts w:cs="Courier New"/>
        </w:rPr>
      </w:pPr>
      <w:r>
        <w:rPr>
          <w:rFonts w:cs="Courier New"/>
        </w:rPr>
        <w:t xml:space="preserve">It was discovered that </w:t>
      </w:r>
      <w:r w:rsidR="00E97A9D">
        <w:rPr>
          <w:rFonts w:cs="Courier New"/>
        </w:rPr>
        <w:t>most</w:t>
      </w:r>
      <w:r>
        <w:rPr>
          <w:rFonts w:cs="Courier New"/>
        </w:rPr>
        <w:t xml:space="preserve"> symptom ‘sentences’ were always enumerated as bullet points</w:t>
      </w:r>
      <w:r w:rsidR="00E97A9D">
        <w:rPr>
          <w:rFonts w:cs="Courier New"/>
        </w:rPr>
        <w:t xml:space="preserve"> and preceded by a sentence ending with a colon and containing the word ‘symptom or symptoms’</w:t>
      </w:r>
      <w:r>
        <w:rPr>
          <w:rFonts w:cs="Courier New"/>
        </w:rPr>
        <w:t xml:space="preserve">. </w:t>
      </w:r>
      <w:r w:rsidR="00E97A9D">
        <w:rPr>
          <w:rFonts w:cs="Courier New"/>
        </w:rPr>
        <w:t xml:space="preserve">The symptoms were also enumerated as bullet points and marked up with ‘&lt;li&gt;’ tag. The intuition behind this is that for formal documents and medical websites it is quite common to enumerate </w:t>
      </w:r>
      <w:r w:rsidR="004F5847">
        <w:rPr>
          <w:rFonts w:cs="Courier New"/>
        </w:rPr>
        <w:t>vital and relevant facts and snippets as bullet points so that they are easily identifiable by readers who are not interested in reading through masses of irrelevant content.</w:t>
      </w:r>
    </w:p>
    <w:p w:rsidR="00F107D2" w:rsidRDefault="00F107D2" w:rsidP="009C432B">
      <w:pPr>
        <w:rPr>
          <w:rFonts w:cs="Courier New"/>
        </w:rPr>
      </w:pPr>
      <w:r>
        <w:rPr>
          <w:rFonts w:cs="Courier New"/>
        </w:rPr>
        <w:t xml:space="preserve"> A set of heuristic rules were written (These can be found in the GATE Application folder’s directory ‘HEURISTIC_JAPE’) to identify t</w:t>
      </w:r>
      <w:r w:rsidR="004F5847">
        <w:rPr>
          <w:rFonts w:cs="Courier New"/>
        </w:rPr>
        <w:t>he symptoms and their titles/</w:t>
      </w:r>
      <w:r>
        <w:rPr>
          <w:rFonts w:cs="Courier New"/>
        </w:rPr>
        <w:t>enumerating sentence.</w:t>
      </w:r>
      <w:r w:rsidR="004F5847">
        <w:rPr>
          <w:rFonts w:cs="Courier New"/>
        </w:rPr>
        <w:t xml:space="preserve"> An example of this can be seen in the image below </w:t>
      </w:r>
    </w:p>
    <w:p w:rsidR="004F5847" w:rsidRDefault="004F5847" w:rsidP="009C432B">
      <w:pPr>
        <w:rPr>
          <w:rFonts w:cs="Courier New"/>
        </w:rPr>
      </w:pPr>
      <w:r>
        <w:rPr>
          <w:noProof/>
          <w:lang w:eastAsia="en-GB"/>
        </w:rPr>
        <w:lastRenderedPageBreak/>
        <w:drawing>
          <wp:inline distT="0" distB="0" distL="0" distR="0" wp14:anchorId="42CFB247" wp14:editId="0A7C6798">
            <wp:extent cx="5731510" cy="4880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D2" w:rsidRDefault="00F107D2" w:rsidP="00F107D2">
      <w:pPr>
        <w:rPr>
          <w:rFonts w:cs="Courier New"/>
        </w:rPr>
      </w:pPr>
      <w:r>
        <w:rPr>
          <w:rFonts w:cs="Courier New"/>
        </w:rPr>
        <w:t xml:space="preserve">2. </w:t>
      </w:r>
      <w:r>
        <w:rPr>
          <w:rFonts w:cs="Courier New"/>
        </w:rPr>
        <w:t>Identification of Symptom Entities</w:t>
      </w:r>
    </w:p>
    <w:p w:rsidR="00F107D2" w:rsidRDefault="00F107D2" w:rsidP="00F107D2">
      <w:pPr>
        <w:rPr>
          <w:rFonts w:cs="Courier New"/>
        </w:rPr>
      </w:pPr>
      <w:r>
        <w:rPr>
          <w:rFonts w:cs="Courier New"/>
        </w:rPr>
        <w:t>Before applying the algorithms and rules, the document would normally be pre-processed but because of time constraints, this step was omitted. The effect of its omission did not have a major consequence on the extraction.</w:t>
      </w:r>
    </w:p>
    <w:p w:rsidR="00F107D2" w:rsidRDefault="00F107D2" w:rsidP="00F107D2">
      <w:pPr>
        <w:rPr>
          <w:rFonts w:cs="Courier New"/>
        </w:rPr>
      </w:pPr>
      <w:r>
        <w:rPr>
          <w:rFonts w:cs="Courier New"/>
        </w:rPr>
        <w:t>The GATE application was applied using a Java class in the java project ‘Babaylon1</w:t>
      </w:r>
      <w:r w:rsidR="00E25F3D">
        <w:rPr>
          <w:rFonts w:cs="Courier New"/>
        </w:rPr>
        <w:t>’. The processing class is called ‘</w:t>
      </w:r>
      <w:proofErr w:type="spellStart"/>
      <w:proofErr w:type="gramStart"/>
      <w:r w:rsidR="00E25F3D">
        <w:rPr>
          <w:rFonts w:cs="Courier New"/>
        </w:rPr>
        <w:t>com.util</w:t>
      </w:r>
      <w:proofErr w:type="gramEnd"/>
      <w:r w:rsidR="00E25F3D">
        <w:rPr>
          <w:rFonts w:cs="Courier New"/>
        </w:rPr>
        <w:t>.DocProcessor</w:t>
      </w:r>
      <w:proofErr w:type="spellEnd"/>
      <w:r w:rsidR="00E25F3D">
        <w:rPr>
          <w:rFonts w:cs="Courier New"/>
        </w:rPr>
        <w:t xml:space="preserve">’. Users can enter a document </w:t>
      </w:r>
      <w:proofErr w:type="spellStart"/>
      <w:r w:rsidR="00E25F3D">
        <w:rPr>
          <w:rFonts w:cs="Courier New"/>
        </w:rPr>
        <w:t>url</w:t>
      </w:r>
      <w:proofErr w:type="spellEnd"/>
      <w:r w:rsidR="00E25F3D">
        <w:rPr>
          <w:rFonts w:cs="Courier New"/>
        </w:rPr>
        <w:t xml:space="preserve"> and a text file where a basic result report would be articulated.</w:t>
      </w:r>
    </w:p>
    <w:p w:rsidR="00E25F3D" w:rsidRDefault="00E25F3D" w:rsidP="00F107D2">
      <w:pPr>
        <w:rPr>
          <w:rFonts w:cs="Courier New"/>
        </w:rPr>
      </w:pPr>
    </w:p>
    <w:p w:rsidR="00F107D2" w:rsidRPr="00251197" w:rsidRDefault="00F107D2" w:rsidP="009C432B">
      <w:pPr>
        <w:rPr>
          <w:rFonts w:cs="Courier New"/>
        </w:rPr>
      </w:pPr>
    </w:p>
    <w:sectPr w:rsidR="00F107D2" w:rsidRPr="0025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445"/>
    <w:multiLevelType w:val="hybridMultilevel"/>
    <w:tmpl w:val="0A3AB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9B"/>
    <w:rsid w:val="00251197"/>
    <w:rsid w:val="003E1280"/>
    <w:rsid w:val="004F5847"/>
    <w:rsid w:val="007150C0"/>
    <w:rsid w:val="009C432B"/>
    <w:rsid w:val="009E264B"/>
    <w:rsid w:val="00C12734"/>
    <w:rsid w:val="00DA5B07"/>
    <w:rsid w:val="00E0699B"/>
    <w:rsid w:val="00E25F3D"/>
    <w:rsid w:val="00E97A9D"/>
    <w:rsid w:val="00F107D2"/>
    <w:rsid w:val="00F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0433"/>
  <w15:chartTrackingRefBased/>
  <w15:docId w15:val="{18CDE8F1-5C6E-4CB3-9446-4139DF4C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s.uk/Conditions/Obsessive-compulsive-disorder/Pages/Symptoms.aspx%20obsessive-compulsive-disorder.tx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Onyimadu</dc:creator>
  <cp:keywords/>
  <dc:description/>
  <cp:lastModifiedBy>Obinna Onyimadu</cp:lastModifiedBy>
  <cp:revision>4</cp:revision>
  <dcterms:created xsi:type="dcterms:W3CDTF">2016-10-31T13:48:00Z</dcterms:created>
  <dcterms:modified xsi:type="dcterms:W3CDTF">2016-10-31T15:06:00Z</dcterms:modified>
</cp:coreProperties>
</file>