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62"/>
        <w:gridCol w:w="6134"/>
      </w:tblGrid>
      <w:tr w:rsidR="00E41627" w:rsidRPr="00737D4C" w14:paraId="50C8D87A" w14:textId="77777777" w:rsidTr="006D4294">
        <w:tc>
          <w:tcPr>
            <w:tcW w:w="2263" w:type="dxa"/>
          </w:tcPr>
          <w:p w14:paraId="4457F1EE" w14:textId="77777777" w:rsidR="00E41627" w:rsidRPr="00737D4C" w:rsidRDefault="00E41627" w:rsidP="006D4294">
            <w:pPr>
              <w:rPr>
                <w:b/>
                <w:bCs/>
              </w:rPr>
            </w:pPr>
            <w:r w:rsidRPr="00737D4C">
              <w:rPr>
                <w:b/>
                <w:bCs/>
              </w:rPr>
              <w:t>Module Title:</w:t>
            </w:r>
          </w:p>
          <w:p w14:paraId="7CE90010" w14:textId="77777777" w:rsidR="00E41627" w:rsidRPr="00737D4C" w:rsidRDefault="00E41627" w:rsidP="006D4294">
            <w:pPr>
              <w:rPr>
                <w:b/>
                <w:bCs/>
              </w:rPr>
            </w:pPr>
          </w:p>
        </w:tc>
        <w:tc>
          <w:tcPr>
            <w:tcW w:w="6753" w:type="dxa"/>
          </w:tcPr>
          <w:p w14:paraId="11B46665" w14:textId="584E30A6" w:rsidR="00E41627" w:rsidRPr="00737D4C" w:rsidRDefault="00E41627" w:rsidP="006D4294">
            <w:r>
              <w:rPr>
                <w:rFonts w:hint="eastAsia"/>
              </w:rPr>
              <w:t>R</w:t>
            </w:r>
            <w:r>
              <w:t xml:space="preserve">esearch </w:t>
            </w:r>
            <w:r w:rsidR="006D4F33">
              <w:t>and Professional Ethics</w:t>
            </w:r>
          </w:p>
        </w:tc>
      </w:tr>
      <w:tr w:rsidR="00E41627" w:rsidRPr="00737D4C" w14:paraId="0100A53E" w14:textId="77777777" w:rsidTr="006D4294">
        <w:tc>
          <w:tcPr>
            <w:tcW w:w="2263" w:type="dxa"/>
          </w:tcPr>
          <w:p w14:paraId="4425AB78" w14:textId="77777777" w:rsidR="00E41627" w:rsidRPr="00737D4C" w:rsidRDefault="00E41627" w:rsidP="006D4294">
            <w:pPr>
              <w:rPr>
                <w:b/>
                <w:bCs/>
              </w:rPr>
            </w:pPr>
            <w:r w:rsidRPr="00737D4C">
              <w:rPr>
                <w:b/>
                <w:bCs/>
              </w:rPr>
              <w:t>Assessment Title:</w:t>
            </w:r>
          </w:p>
          <w:p w14:paraId="742FEAB0" w14:textId="77777777" w:rsidR="00E41627" w:rsidRPr="00737D4C" w:rsidRDefault="00E41627" w:rsidP="006D4294">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rsidP="006D4294"/>
        </w:tc>
      </w:tr>
      <w:tr w:rsidR="00E41627" w:rsidRPr="00737D4C" w14:paraId="71430F5B" w14:textId="77777777" w:rsidTr="006D4294">
        <w:tc>
          <w:tcPr>
            <w:tcW w:w="2263" w:type="dxa"/>
          </w:tcPr>
          <w:p w14:paraId="10CFFF7D" w14:textId="77777777" w:rsidR="00E41627" w:rsidRPr="00737D4C" w:rsidRDefault="00E41627" w:rsidP="006D4294">
            <w:pPr>
              <w:rPr>
                <w:b/>
                <w:bCs/>
              </w:rPr>
            </w:pPr>
            <w:r w:rsidRPr="00737D4C">
              <w:rPr>
                <w:b/>
                <w:bCs/>
              </w:rPr>
              <w:t>Lecturer Name:</w:t>
            </w:r>
          </w:p>
          <w:p w14:paraId="16890839" w14:textId="77777777" w:rsidR="00E41627" w:rsidRPr="00737D4C" w:rsidRDefault="00E41627" w:rsidP="006D4294">
            <w:pPr>
              <w:rPr>
                <w:b/>
                <w:bCs/>
              </w:rPr>
            </w:pPr>
          </w:p>
        </w:tc>
        <w:tc>
          <w:tcPr>
            <w:tcW w:w="6753" w:type="dxa"/>
          </w:tcPr>
          <w:p w14:paraId="220D3F53" w14:textId="00346BA8" w:rsidR="00E41627" w:rsidRPr="00737D4C" w:rsidRDefault="006D4F33" w:rsidP="006D4294">
            <w:r w:rsidRPr="00404327">
              <w:rPr>
                <w:iCs/>
              </w:rPr>
              <w:t>Rory Byrne</w:t>
            </w:r>
          </w:p>
        </w:tc>
      </w:tr>
      <w:tr w:rsidR="00E41627" w:rsidRPr="00737D4C" w14:paraId="75F32076" w14:textId="77777777" w:rsidTr="006D4294">
        <w:tc>
          <w:tcPr>
            <w:tcW w:w="2263" w:type="dxa"/>
          </w:tcPr>
          <w:p w14:paraId="34B10118" w14:textId="77777777" w:rsidR="00E41627" w:rsidRPr="00737D4C" w:rsidRDefault="00E41627" w:rsidP="006D4294">
            <w:pPr>
              <w:rPr>
                <w:b/>
                <w:bCs/>
              </w:rPr>
            </w:pPr>
            <w:r w:rsidRPr="00737D4C">
              <w:rPr>
                <w:b/>
                <w:bCs/>
              </w:rPr>
              <w:t>Student Full Name:</w:t>
            </w:r>
          </w:p>
          <w:p w14:paraId="0583CEAA" w14:textId="77777777" w:rsidR="00E41627" w:rsidRPr="00737D4C" w:rsidRDefault="00E41627" w:rsidP="006D4294">
            <w:pPr>
              <w:rPr>
                <w:b/>
                <w:bCs/>
              </w:rPr>
            </w:pPr>
          </w:p>
        </w:tc>
        <w:tc>
          <w:tcPr>
            <w:tcW w:w="6753" w:type="dxa"/>
          </w:tcPr>
          <w:p w14:paraId="2C9BF42D" w14:textId="7A160E4D" w:rsidR="00E41627" w:rsidRPr="00737D4C" w:rsidRDefault="006D4F33" w:rsidP="006D4294">
            <w:r>
              <w:rPr>
                <w:rFonts w:hint="eastAsia"/>
              </w:rPr>
              <w:t>O</w:t>
            </w:r>
            <w:r>
              <w:t>binna Igbodika</w:t>
            </w:r>
          </w:p>
        </w:tc>
      </w:tr>
      <w:tr w:rsidR="00E41627" w:rsidRPr="00737D4C" w14:paraId="52A87B82" w14:textId="77777777" w:rsidTr="006D4294">
        <w:tc>
          <w:tcPr>
            <w:tcW w:w="2263" w:type="dxa"/>
          </w:tcPr>
          <w:p w14:paraId="0B313EF7" w14:textId="77777777" w:rsidR="00E41627" w:rsidRPr="00737D4C" w:rsidRDefault="00E41627" w:rsidP="006D4294">
            <w:pPr>
              <w:rPr>
                <w:b/>
                <w:bCs/>
              </w:rPr>
            </w:pPr>
            <w:r w:rsidRPr="00737D4C">
              <w:rPr>
                <w:b/>
                <w:bCs/>
              </w:rPr>
              <w:t>Student Number:</w:t>
            </w:r>
          </w:p>
          <w:p w14:paraId="7B493303" w14:textId="77777777" w:rsidR="00E41627" w:rsidRPr="00737D4C" w:rsidRDefault="00E41627" w:rsidP="006D4294">
            <w:pPr>
              <w:rPr>
                <w:b/>
                <w:bCs/>
              </w:rPr>
            </w:pPr>
          </w:p>
        </w:tc>
        <w:tc>
          <w:tcPr>
            <w:tcW w:w="6753" w:type="dxa"/>
          </w:tcPr>
          <w:p w14:paraId="4236FD84" w14:textId="12FAF263" w:rsidR="00E41627" w:rsidRPr="00737D4C" w:rsidRDefault="00E41627" w:rsidP="006D4294">
            <w:r>
              <w:rPr>
                <w:rFonts w:hint="eastAsia"/>
              </w:rPr>
              <w:t>2</w:t>
            </w:r>
            <w:r>
              <w:t>022551</w:t>
            </w:r>
          </w:p>
        </w:tc>
      </w:tr>
      <w:tr w:rsidR="00E41627" w:rsidRPr="00737D4C" w14:paraId="6A79AC27" w14:textId="77777777" w:rsidTr="006D4294">
        <w:tc>
          <w:tcPr>
            <w:tcW w:w="2263" w:type="dxa"/>
          </w:tcPr>
          <w:p w14:paraId="2496F9CD" w14:textId="77777777" w:rsidR="00E41627" w:rsidRPr="00737D4C" w:rsidRDefault="00E41627" w:rsidP="006D4294">
            <w:pPr>
              <w:rPr>
                <w:b/>
                <w:bCs/>
              </w:rPr>
            </w:pPr>
            <w:r w:rsidRPr="00737D4C">
              <w:rPr>
                <w:b/>
                <w:bCs/>
              </w:rPr>
              <w:t>Assessment Due Date:</w:t>
            </w:r>
          </w:p>
          <w:p w14:paraId="4EFA0391" w14:textId="77777777" w:rsidR="00E41627" w:rsidRPr="00737D4C" w:rsidRDefault="00E41627" w:rsidP="006D4294">
            <w:pPr>
              <w:rPr>
                <w:b/>
                <w:bCs/>
              </w:rPr>
            </w:pPr>
          </w:p>
        </w:tc>
        <w:tc>
          <w:tcPr>
            <w:tcW w:w="6753" w:type="dxa"/>
          </w:tcPr>
          <w:p w14:paraId="6867A033" w14:textId="380A9D94" w:rsidR="00E41627" w:rsidRPr="00737D4C" w:rsidRDefault="00FE4165" w:rsidP="006D4294">
            <w:r>
              <w:t>26</w:t>
            </w:r>
            <w:r w:rsidR="006D4F33">
              <w:t>/0</w:t>
            </w:r>
            <w:r>
              <w:t>5</w:t>
            </w:r>
            <w:r w:rsidR="006D4F33">
              <w:t>/2023</w:t>
            </w:r>
          </w:p>
        </w:tc>
      </w:tr>
      <w:tr w:rsidR="00E41627" w:rsidRPr="00737D4C" w14:paraId="0AB13757" w14:textId="77777777" w:rsidTr="006D4294">
        <w:tc>
          <w:tcPr>
            <w:tcW w:w="2263" w:type="dxa"/>
          </w:tcPr>
          <w:p w14:paraId="58CE3606" w14:textId="77777777" w:rsidR="00E41627" w:rsidRPr="00737D4C" w:rsidRDefault="00E41627" w:rsidP="006D4294">
            <w:pPr>
              <w:rPr>
                <w:b/>
                <w:bCs/>
              </w:rPr>
            </w:pPr>
            <w:r w:rsidRPr="00737D4C">
              <w:rPr>
                <w:b/>
                <w:bCs/>
              </w:rPr>
              <w:t>Date of Submission:</w:t>
            </w:r>
          </w:p>
          <w:p w14:paraId="79FB668F" w14:textId="77777777" w:rsidR="00E41627" w:rsidRPr="00737D4C" w:rsidRDefault="00E41627" w:rsidP="006D4294">
            <w:pPr>
              <w:rPr>
                <w:b/>
                <w:bCs/>
              </w:rPr>
            </w:pPr>
          </w:p>
        </w:tc>
        <w:tc>
          <w:tcPr>
            <w:tcW w:w="6753" w:type="dxa"/>
          </w:tcPr>
          <w:p w14:paraId="3C9A68BF" w14:textId="294A315F" w:rsidR="00E41627" w:rsidRPr="00737D4C" w:rsidRDefault="00FE4165" w:rsidP="006D4294">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296"/>
      </w:tblGrid>
      <w:tr w:rsidR="00E41627" w:rsidRPr="00737D4C" w14:paraId="51A6CFA6" w14:textId="77777777" w:rsidTr="006D4294">
        <w:trPr>
          <w:trHeight w:val="1111"/>
        </w:trPr>
        <w:tc>
          <w:tcPr>
            <w:tcW w:w="9016" w:type="dxa"/>
          </w:tcPr>
          <w:p w14:paraId="208C030F" w14:textId="77777777" w:rsidR="00E41627" w:rsidRPr="00737D4C" w:rsidRDefault="00E41627" w:rsidP="006D429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rsidP="006D4294">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Evaluation metrics used to assess the performance of the models include Precision, </w:t>
      </w:r>
      <w:r w:rsidRPr="00FD336F">
        <w:rPr>
          <w:rFonts w:ascii="Times New Roman" w:hAnsi="Times New Roman" w:cs="Times New Roman"/>
          <w:sz w:val="24"/>
          <w:szCs w:val="24"/>
        </w:rPr>
        <w:lastRenderedPageBreak/>
        <w:t>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lastRenderedPageBreak/>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The experimental results presented in the paper demonstrate the effectiveness of the proposed method. In the transcription of unknown instruments </w:t>
      </w:r>
      <w:r w:rsidRPr="00630111">
        <w:rPr>
          <w:rFonts w:ascii="Times New Roman" w:hAnsi="Times New Roman" w:cs="Times New Roman"/>
          <w:sz w:val="24"/>
          <w:szCs w:val="24"/>
        </w:rPr>
        <w:lastRenderedPageBreak/>
        <w:t>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w:t>
      </w:r>
      <w:r w:rsidRPr="00E72E7A">
        <w:rPr>
          <w:rFonts w:ascii="Times New Roman" w:hAnsi="Times New Roman" w:cs="Times New Roman"/>
          <w:sz w:val="24"/>
          <w:szCs w:val="24"/>
        </w:rPr>
        <w:lastRenderedPageBreak/>
        <w:t>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w:t>
      </w:r>
      <w:r w:rsidRPr="004362BA">
        <w:rPr>
          <w:rFonts w:ascii="Times New Roman" w:hAnsi="Times New Roman" w:cs="Times New Roman"/>
          <w:sz w:val="24"/>
          <w:szCs w:val="24"/>
        </w:rPr>
        <w:lastRenderedPageBreak/>
        <w:t>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w:t>
      </w:r>
      <w:r w:rsidRPr="00A26149">
        <w:rPr>
          <w:rFonts w:ascii="Times New Roman" w:hAnsi="Times New Roman" w:cs="Times New Roman"/>
          <w:sz w:val="24"/>
          <w:szCs w:val="24"/>
        </w:rPr>
        <w:lastRenderedPageBreak/>
        <w:t>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w:t>
      </w:r>
      <w:r w:rsidRPr="00996108">
        <w:rPr>
          <w:rFonts w:ascii="Times New Roman" w:hAnsi="Times New Roman" w:cs="Times New Roman"/>
          <w:sz w:val="24"/>
          <w:szCs w:val="24"/>
        </w:rPr>
        <w:lastRenderedPageBreak/>
        <w:t>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P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w:t>
      </w:r>
      <w:r w:rsidRPr="00EC4F4C">
        <w:rPr>
          <w:rFonts w:ascii="Times New Roman" w:hAnsi="Times New Roman" w:cs="Times New Roman"/>
          <w:sz w:val="24"/>
          <w:szCs w:val="24"/>
        </w:rPr>
        <w:lastRenderedPageBreak/>
        <w:t xml:space="preserve">fairness and bias mitigation, transparency and explainability,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31A9B52F" w14:textId="77777777" w:rsidR="004377B6" w:rsidRPr="00EC4F4C"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 xml:space="preserve">Deng, D., Simmermacher, C., &amp; Cranefield, S. A Study on Feature Analysis for </w:t>
      </w:r>
      <w:r w:rsidRPr="00A15DC7">
        <w:rPr>
          <w:rFonts w:ascii="Times New Roman" w:hAnsi="Times New Roman" w:cs="Times New Roman"/>
          <w:sz w:val="24"/>
          <w:szCs w:val="24"/>
        </w:rPr>
        <w:lastRenderedPageBreak/>
        <w:t>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Tanaka, K., Nakatsuka, T., Nishikimi,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Gómez, J. S., Abeßer,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Ashraf, M., Abid, F., Ud Din, I., Rasheed, J., Yesiltepe,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"librosa: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Cotton CV, Ellis DPW. Spectral vs. spectro-temporal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Khamparia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lastRenderedPageBreak/>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Li, T., Ogihara,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Muhammad, G., &amp; Alghathbar,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Sigtia,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Gong, Y., Chung, Y.A., &amp; Glass, J.R. (2021). AST: Audio spectrogram transformer. In Interspeech.</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Ronneberger,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lastRenderedPageBreak/>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19CE" w14:textId="77777777" w:rsidR="001A59C7" w:rsidRDefault="001A59C7" w:rsidP="00E914E8">
      <w:r>
        <w:separator/>
      </w:r>
    </w:p>
  </w:endnote>
  <w:endnote w:type="continuationSeparator" w:id="0">
    <w:p w14:paraId="44871259" w14:textId="77777777" w:rsidR="001A59C7" w:rsidRDefault="001A59C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F85B" w14:textId="77777777" w:rsidR="001A59C7" w:rsidRDefault="001A59C7" w:rsidP="00E914E8">
      <w:r>
        <w:separator/>
      </w:r>
    </w:p>
  </w:footnote>
  <w:footnote w:type="continuationSeparator" w:id="0">
    <w:p w14:paraId="1875B52D" w14:textId="77777777" w:rsidR="001A59C7" w:rsidRDefault="001A59C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0"/>
  </w:num>
  <w:num w:numId="2" w16cid:durableId="1885632209">
    <w:abstractNumId w:val="2"/>
  </w:num>
  <w:num w:numId="3" w16cid:durableId="6196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B"/>
    <w:rsid w:val="00007AC0"/>
    <w:rsid w:val="00022611"/>
    <w:rsid w:val="00062B83"/>
    <w:rsid w:val="000B42D5"/>
    <w:rsid w:val="00126E1C"/>
    <w:rsid w:val="00134CAC"/>
    <w:rsid w:val="001739C4"/>
    <w:rsid w:val="001933E5"/>
    <w:rsid w:val="001A59C7"/>
    <w:rsid w:val="001F7C93"/>
    <w:rsid w:val="002534DB"/>
    <w:rsid w:val="002619DE"/>
    <w:rsid w:val="00276D8C"/>
    <w:rsid w:val="002C1672"/>
    <w:rsid w:val="002F43EC"/>
    <w:rsid w:val="00307894"/>
    <w:rsid w:val="003A7511"/>
    <w:rsid w:val="003B64CE"/>
    <w:rsid w:val="003C4030"/>
    <w:rsid w:val="004026AB"/>
    <w:rsid w:val="00431C98"/>
    <w:rsid w:val="004362BA"/>
    <w:rsid w:val="00436348"/>
    <w:rsid w:val="004377B6"/>
    <w:rsid w:val="004E7118"/>
    <w:rsid w:val="00552669"/>
    <w:rsid w:val="00587020"/>
    <w:rsid w:val="005935B6"/>
    <w:rsid w:val="005C5E2B"/>
    <w:rsid w:val="00617BB3"/>
    <w:rsid w:val="00630111"/>
    <w:rsid w:val="0068394F"/>
    <w:rsid w:val="006937E5"/>
    <w:rsid w:val="00693F8D"/>
    <w:rsid w:val="006A1062"/>
    <w:rsid w:val="006D4F33"/>
    <w:rsid w:val="007759AF"/>
    <w:rsid w:val="00776046"/>
    <w:rsid w:val="00776856"/>
    <w:rsid w:val="007E253C"/>
    <w:rsid w:val="00814DE3"/>
    <w:rsid w:val="008649CD"/>
    <w:rsid w:val="00876B16"/>
    <w:rsid w:val="00882BAB"/>
    <w:rsid w:val="0094436F"/>
    <w:rsid w:val="009452C1"/>
    <w:rsid w:val="00971CEF"/>
    <w:rsid w:val="009944D0"/>
    <w:rsid w:val="00996108"/>
    <w:rsid w:val="009A0AA7"/>
    <w:rsid w:val="009C29E1"/>
    <w:rsid w:val="00A15DC7"/>
    <w:rsid w:val="00A26149"/>
    <w:rsid w:val="00A62BEF"/>
    <w:rsid w:val="00B26341"/>
    <w:rsid w:val="00B315F7"/>
    <w:rsid w:val="00B36E59"/>
    <w:rsid w:val="00B43A6A"/>
    <w:rsid w:val="00BC3AF3"/>
    <w:rsid w:val="00C766CC"/>
    <w:rsid w:val="00CA22E9"/>
    <w:rsid w:val="00D21327"/>
    <w:rsid w:val="00D36DB5"/>
    <w:rsid w:val="00D62395"/>
    <w:rsid w:val="00D731C7"/>
    <w:rsid w:val="00DD0C0C"/>
    <w:rsid w:val="00DE78F7"/>
    <w:rsid w:val="00E41627"/>
    <w:rsid w:val="00E72E7A"/>
    <w:rsid w:val="00E914E8"/>
    <w:rsid w:val="00EA113A"/>
    <w:rsid w:val="00EC4F4C"/>
    <w:rsid w:val="00EE0F2C"/>
    <w:rsid w:val="00F22CCA"/>
    <w:rsid w:val="00FD336F"/>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chartTrackingRefBased/>
  <w15:docId w15:val="{AD1D2FBB-F10E-4DB6-BA16-545E522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18</Pages>
  <Words>7045</Words>
  <Characters>40157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62</cp:revision>
  <dcterms:created xsi:type="dcterms:W3CDTF">2023-04-08T12:47:00Z</dcterms:created>
  <dcterms:modified xsi:type="dcterms:W3CDTF">2023-05-28T22:58:00Z</dcterms:modified>
</cp:coreProperties>
</file>