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 w:line="23" w:lineRule="atLeast"/>
        <w:ind w:left="0" w:right="0"/>
        <w:rPr>
          <w:b/>
        </w:rPr>
      </w:pPr>
      <w:r>
        <w:rPr>
          <w:b/>
        </w:rPr>
        <w:t>2017前端面试题及答案总结|掘金技术征文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t>作者： Yeaseon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br w:type="textWrapping"/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t>Blog：</w:t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fldChar w:fldCharType="begin"/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instrText xml:space="preserve"> HYPERLINK "https://link.juejin.im/?target=https://yeaseonzhang.github.io" \t "https://juejin.im/post/_blank" </w:instrText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fldChar w:fldCharType="separate"/>
      </w:r>
      <w:r>
        <w:rPr>
          <w:rStyle w:val="10"/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t>yeaseonzhang.github.io</w:t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fldChar w:fldCharType="end"/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F8F8F8"/>
        </w:rPr>
        <w:br w:type="textWrapping"/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fldChar w:fldCharType="begin"/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instrText xml:space="preserve"> HYPERLINK "https://link.juejin.im/?target=http://yeaseonzhang.github.io/2017/09/17/2017%E5%89%8D%E7%AB%AF%E9%9D%A2%E8%AF%95%E9%A2%98%E5%8F%8A%E7%AD%94%E6%A1%88%E6%80%BB%E7%BB%93/" \t "https://juejin.im/post/_blank" </w:instrText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fldChar w:fldCharType="separate"/>
      </w:r>
      <w:r>
        <w:rPr>
          <w:rStyle w:val="10"/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t>原文链接</w:t>
      </w:r>
      <w:r>
        <w:rPr>
          <w:rFonts w:hint="eastAsia" w:ascii="宋体" w:hAnsi="宋体" w:eastAsia="宋体" w:cs="宋体"/>
          <w:color w:val="0269C8"/>
          <w:sz w:val="24"/>
          <w:szCs w:val="24"/>
          <w:u w:val="none"/>
          <w:shd w:val="clear" w:fill="F8F8F8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"金三银四，金九银十"，用来形容求职最好的几个月。但是随着行业的饱和，初中级前端er就业形势不容乐观。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行业状态不可控，我们能做的当然只是让自己变得更加具有竞争力。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今年自己也用了几个月的时间来准备笔记面试，巩固基础知识。特此将自己在这个过程总结的题目分享出来，希望对于求职和准备求职的同学有所帮助。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CSS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列举不同的清除浮动的技巧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1.添加新元素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&lt;div class=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"outer"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&gt;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&lt;div class=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"div1"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&gt;&lt;/div&gt;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&lt;div class=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"div2"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&gt;&lt;/div&gt;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&lt;div class=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"div3"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&gt;&lt;/div&gt;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&lt;div class=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"clearfix"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&gt;&lt;/div&gt;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&lt;/div&gt;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.clearfix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clear: both;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2.为父元素增加样式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.clearfix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overflow: auto;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zoom: 1; // 处理兼容性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3.:after 伪元素方法 (作用于父元素)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.outer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zoom: 1;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&amp;:after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display: block;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height: 0;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clear: both;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content: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'.'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visibillity: hidden;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一像素边框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使用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sass</w:t>
      </w:r>
      <w:r>
        <w:rPr>
          <w:sz w:val="22"/>
          <w:szCs w:val="22"/>
        </w:rPr>
        <w:t>语法。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定义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@mixin border-1px (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$color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position: relative;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&amp;:after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display: block;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position: absolute;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left: 0;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bottom: 0;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width: 100%;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border-top: 1px solid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$color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context: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@media (-webkit-min-device-pixel-radio: 1.5), (min-device-pixel-radio: 1.5)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border-1px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&amp;:after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-webkit-transform: scaleY(0.7);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transform: scaleY(0.7);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@media (-webkit-min-device-pixel-radio: 2), (min-device-pixel-radio: 2)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border-1px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&amp;:after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-webkit-transform: scaleY(0.5);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transform: scaleY(0.5);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使用方式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@inclue border-1px(rgba(7, 17, 27, .1));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形成</w:t>
      </w:r>
      <w:r>
        <w:rPr>
          <w:rStyle w:val="9"/>
          <w:b/>
          <w:color w:val="333333"/>
          <w:sz w:val="27"/>
          <w:szCs w:val="27"/>
        </w:rPr>
        <w:t>BFC</w:t>
      </w:r>
      <w:r>
        <w:rPr>
          <w:color w:val="333333"/>
          <w:sz w:val="27"/>
          <w:szCs w:val="27"/>
        </w:rPr>
        <w:t>(Block Formatting Context)的几种方式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BFC全称”Block Formatting Context”, 中文为“块级格式化上下文”。BFC元素特性表现原则就是，内部子元素再怎么翻江倒海，翻云覆雨都不会影响外部的元素。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float</w:t>
      </w:r>
      <w:r>
        <w:rPr>
          <w:sz w:val="22"/>
          <w:szCs w:val="22"/>
          <w:bdr w:val="none" w:color="auto" w:sz="0" w:space="0"/>
        </w:rPr>
        <w:t>为 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left|right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overflow</w:t>
      </w:r>
      <w:r>
        <w:rPr>
          <w:sz w:val="22"/>
          <w:szCs w:val="22"/>
          <w:bdr w:val="none" w:color="auto" w:sz="0" w:space="0"/>
        </w:rPr>
        <w:t>为 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hidden|auto|scroll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display</w:t>
      </w:r>
      <w:r>
        <w:rPr>
          <w:sz w:val="22"/>
          <w:szCs w:val="22"/>
          <w:bdr w:val="none" w:color="auto" w:sz="0" w:space="0"/>
        </w:rPr>
        <w:t>为 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table-cell|table-caption|inline-block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position</w:t>
      </w:r>
      <w:r>
        <w:rPr>
          <w:sz w:val="22"/>
          <w:szCs w:val="22"/>
          <w:bdr w:val="none" w:color="auto" w:sz="0" w:space="0"/>
        </w:rPr>
        <w:t>为 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absolute|fixed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布局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6" w:lineRule="atLeast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  <w:ind w:left="0"/>
      </w:pPr>
      <w:r>
        <w:rPr>
          <w:color w:val="0269C8"/>
          <w:sz w:val="22"/>
          <w:szCs w:val="22"/>
          <w:u w:val="none"/>
          <w:bdr w:val="none" w:color="auto" w:sz="0" w:space="0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</w:rPr>
        <w:instrText xml:space="preserve"> HYPERLINK "https://link.juejin.im/?target=https://yeaseonzhang.github.io/2017/07/05/CSS%E5%B8%83%E5%B1%80/"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b/>
          <w:color w:val="0269C8"/>
          <w:sz w:val="22"/>
          <w:szCs w:val="22"/>
          <w:u w:val="none"/>
          <w:bdr w:val="none" w:color="auto" w:sz="0" w:space="0"/>
        </w:rPr>
        <w:t>圣杯布局</w:t>
      </w:r>
      <w:r>
        <w:rPr>
          <w:rStyle w:val="10"/>
          <w:color w:val="0269C8"/>
          <w:sz w:val="22"/>
          <w:szCs w:val="22"/>
          <w:u w:val="none"/>
          <w:bdr w:val="none" w:color="auto" w:sz="0" w:space="0"/>
        </w:rPr>
        <w:t>和</w:t>
      </w:r>
      <w:r>
        <w:rPr>
          <w:rStyle w:val="10"/>
          <w:b/>
          <w:color w:val="0269C8"/>
          <w:sz w:val="22"/>
          <w:szCs w:val="22"/>
          <w:u w:val="none"/>
          <w:bdr w:val="none" w:color="auto" w:sz="0" w:space="0"/>
        </w:rPr>
        <w:t>双飞翼布局</w:t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6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6" w:lineRule="atLeast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  <w:ind w:left="0"/>
      </w:pPr>
      <w:r>
        <w:rPr>
          <w:sz w:val="22"/>
          <w:szCs w:val="22"/>
          <w:bdr w:val="none" w:color="auto" w:sz="0" w:space="0"/>
        </w:rPr>
        <w:t>左定宽右自适应宽度，并且等高布局(最小高度200px)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6" w:lineRule="atLeast"/>
        <w:ind w:left="0" w:hanging="360"/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HTML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&lt;div class=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"container"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&gt;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&lt;div class=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"left"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&gt;Left silder&lt;/div&gt;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&lt;div class=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"content"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&gt;Main content&lt;/div&gt;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&lt;/div&gt;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CSS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.container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overflow: hidden;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.left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float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: left；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width: 200px;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margin-bottom: -9999px;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padding-bottom: 9999px;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background-color: </w:t>
      </w:r>
      <w:r>
        <w:rPr>
          <w:rFonts w:hint="default" w:ascii="Consolas" w:hAnsi="Consolas" w:eastAsia="Consolas" w:cs="Consolas"/>
          <w:color w:val="999988"/>
          <w:sz w:val="16"/>
          <w:szCs w:val="16"/>
          <w:bdr w:val="none" w:color="auto" w:sz="0" w:space="0"/>
          <w:shd w:val="clear" w:fill="F8F8F8"/>
        </w:rPr>
        <w:t>#eee;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.content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margin-left: 200px;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margin-bottom: -9999px;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padding-bottom: 9999px;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background-color: </w:t>
      </w:r>
      <w:r>
        <w:rPr>
          <w:rFonts w:hint="default" w:ascii="Consolas" w:hAnsi="Consolas" w:eastAsia="Consolas" w:cs="Consolas"/>
          <w:color w:val="999988"/>
          <w:sz w:val="16"/>
          <w:szCs w:val="16"/>
          <w:bdr w:val="none" w:color="auto" w:sz="0" w:space="0"/>
          <w:shd w:val="clear" w:fill="F8F8F8"/>
        </w:rPr>
        <w:t>#ccc;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.left, .content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min-height: 200px;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height: auto !important;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JS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async</w:t>
      </w:r>
      <w:r>
        <w:rPr>
          <w:color w:val="333333"/>
          <w:sz w:val="27"/>
          <w:szCs w:val="27"/>
        </w:rPr>
        <w:t>与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defer</w:t>
      </w:r>
      <w:r>
        <w:rPr>
          <w:color w:val="333333"/>
          <w:sz w:val="27"/>
          <w:szCs w:val="27"/>
        </w:rPr>
        <w:t>区别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异步(async) 脚本将在其加载完成后立即执行，而 延迟(defer) 脚本将等待 HTML 解析完成后，并按加载顺序执行。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location.replace()</w:t>
      </w:r>
      <w:r>
        <w:rPr>
          <w:color w:val="333333"/>
          <w:sz w:val="27"/>
          <w:szCs w:val="27"/>
        </w:rPr>
        <w:t>与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location.assign()</w:t>
      </w:r>
      <w:r>
        <w:rPr>
          <w:color w:val="333333"/>
          <w:sz w:val="27"/>
          <w:szCs w:val="27"/>
        </w:rPr>
        <w:t>区别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location.replace()</w:t>
      </w:r>
      <w:r>
        <w:rPr>
          <w:sz w:val="22"/>
          <w:szCs w:val="22"/>
        </w:rPr>
        <w:t>的url不会出现在history中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new</w:t>
      </w:r>
      <w:r>
        <w:rPr>
          <w:color w:val="333333"/>
          <w:sz w:val="27"/>
          <w:szCs w:val="27"/>
        </w:rPr>
        <w:t>操作符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创建一个空对象，并且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this</w:t>
      </w:r>
      <w:r>
        <w:rPr>
          <w:sz w:val="22"/>
          <w:szCs w:val="22"/>
          <w:bdr w:val="none" w:color="auto" w:sz="0" w:space="0"/>
        </w:rPr>
        <w:t>变量引用该对象，同时还继承了 该函数的原型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属性和方法被加入到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this</w:t>
      </w:r>
      <w:r>
        <w:rPr>
          <w:sz w:val="22"/>
          <w:szCs w:val="22"/>
          <w:bdr w:val="none" w:color="auto" w:sz="0" w:space="0"/>
        </w:rPr>
        <w:t>引用的对象中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新创建的对象由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this</w:t>
      </w:r>
      <w:r>
        <w:rPr>
          <w:sz w:val="22"/>
          <w:szCs w:val="22"/>
          <w:bdr w:val="none" w:color="auto" w:sz="0" w:space="0"/>
        </w:rPr>
        <w:t>所引用，并且最后隐式的返回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this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AMD CMD CommonJS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AMD是RequireJS对模块化的定义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* CMD是seaJS对模块化的定义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* CommonJS是Node对模块化的规范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**/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AMD 依赖关系前置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define([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'./a'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'./b'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],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(a, b)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a.something();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b.something();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CMD 按需加载，依赖就近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define(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(require, exports, module)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a = require(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'./a'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a.something();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b = require(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'./b'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b.something();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DOM 操作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// 创建节点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createDocumentFragment()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createElement()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createTextNode()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// 添加 移除 替换 插入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appendChild()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removeChild()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replaceChild()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insertBefore()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// 查找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getElementsByTagName()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getElementsByName()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getElementsByClassName()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getElementById()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querySelector()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querySelectorAll()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JS设置css样式的几种方式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1.直接设置style属性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element.style.height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'100px'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2.直接设置属性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element.setAttribute(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'height'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'100px'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3.使用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set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Attribute设置style属性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element.setAttribute(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'style'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'height: 100px !important'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4.使用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set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Property设置属性，通过第三个参数设置important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element.style.setProperty(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'height'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'300px'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'important'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5.设置cssText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element.style.cssText +=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'height: 100px !important'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阻止默认行为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stopDefault( e 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// 阻止默认浏览器动作(W3C)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 e &amp;&amp; e.preventDefault 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e.preventDefault();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else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// IE中阻止函数器默认动作的方式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window.event.returnValue =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false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false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阻止冒泡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stopBubble(e)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// 如果提供了事件对象，则这是一个非IE浏览器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 e &amp;&amp; e.stopPropagation 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// 因此它支持W3C的stopPropagation()方法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e.stopPropagation();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else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// 否则，我们需要使用IE的方式来取消事件冒泡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window.event.cancelBubble =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Ajax交互过程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创建XMLHttpRequest对象,也就是创建一个异步调用对象.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创建一个新的HTTP请求,并指定该HTTP请求的方法、URL及验证信息.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设置响应HTTP请求状态变化的函数.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发送HTTP请求.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获取异步调用返回的数据.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使用JavaScript和DOM实现局部刷新.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考察知识点最广的JS面试题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Foo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getName =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 alert(1);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this;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Foo.getName =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 alert(2);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Foo.prototype.getName =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 alert(3);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var getName =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 alert(4); }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getName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 alert(5);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写出输出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Foo.getName();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getName();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Foo().getName();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getName();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new Foo.getName();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new Foo().getName();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new new Foo().getName();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具体讲解参见</w:t>
      </w:r>
      <w:r>
        <w:rPr>
          <w:color w:val="0269C8"/>
          <w:sz w:val="22"/>
          <w:szCs w:val="22"/>
          <w:u w:val="none"/>
        </w:rPr>
        <w:fldChar w:fldCharType="begin"/>
      </w:r>
      <w:r>
        <w:rPr>
          <w:color w:val="0269C8"/>
          <w:sz w:val="22"/>
          <w:szCs w:val="22"/>
          <w:u w:val="none"/>
        </w:rPr>
        <w:instrText xml:space="preserve"> HYPERLINK "https://link.juejin.im/?target=http://www.cnblogs.com/xxcanghai/p/5189353.html" \t "https://juejin.im/post/_blank" </w:instrText>
      </w:r>
      <w:r>
        <w:rPr>
          <w:color w:val="0269C8"/>
          <w:sz w:val="22"/>
          <w:szCs w:val="22"/>
          <w:u w:val="none"/>
        </w:rPr>
        <w:fldChar w:fldCharType="separate"/>
      </w:r>
      <w:r>
        <w:rPr>
          <w:rStyle w:val="10"/>
          <w:color w:val="0269C8"/>
          <w:sz w:val="22"/>
          <w:szCs w:val="22"/>
          <w:u w:val="none"/>
        </w:rPr>
        <w:t>一道常被人轻视的前端JS面试题</w:t>
      </w:r>
      <w:r>
        <w:rPr>
          <w:color w:val="0269C8"/>
          <w:sz w:val="22"/>
          <w:szCs w:val="22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JS数组深浅拷贝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slice</w:t>
      </w:r>
      <w:r>
        <w:rPr>
          <w:sz w:val="22"/>
          <w:szCs w:val="22"/>
          <w:bdr w:val="none" w:color="auto" w:sz="0" w:space="0"/>
        </w:rPr>
        <w:t>实现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arr =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null, undefined];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new_arr = arr.slice();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new_arr[0]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'new'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console.log(arr) //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"old"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null, undefined]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console.log(new_arr) //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"new"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null, undefined]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concat</w:t>
      </w:r>
      <w:r>
        <w:rPr>
          <w:sz w:val="22"/>
          <w:szCs w:val="22"/>
          <w:bdr w:val="none" w:color="auto" w:sz="0" w:space="0"/>
        </w:rPr>
        <w:t>实现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arr =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null, undefined];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new_arr = arr.concat();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new_arr[0]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'new'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console.log(arr) //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"old"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null, undefined]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console.log(new_arr) //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"new"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null, undefined]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以上两种方法只是浅拷贝，如果数组元素是基本类型，就会拷贝一份新的；但是如果数组元素是对象或者数组，就只会拷贝引用（类似指针），修改其中一个就会影响另外一个。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arr =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'old1'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'old2'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], {old: 1}];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new_arr = arr.concat();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new_arr[0]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'new'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new_arr[3][0]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'new1'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console.log(arr) //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"old"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'new1'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'old2'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], {old: 1}]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console.log(new_arr) //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"new"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'new1'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'old2'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], {old: 1}]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JSON.stringify</w:t>
      </w:r>
      <w:r>
        <w:rPr>
          <w:sz w:val="22"/>
          <w:szCs w:val="22"/>
          <w:bdr w:val="none" w:color="auto" w:sz="0" w:space="0"/>
        </w:rPr>
        <w:t>实现数组深拷贝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arr =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'old1'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'old2'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], {old: 1}];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new_arr = JSON.parse(JSON.stringify(arr));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new_arr[0]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'new'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new_arr[3][0]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'new1'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console.log(arr) //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"old"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'old1'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'old2'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], {old: 1}]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console.log(new_arr) //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"new"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1,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'new1'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'old2'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], {old: 1}]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简单粗暴，但是问题是不能拷贝函数，不推荐。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然后我们来手动实现深浅拷贝。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浅拷贝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var shallowCopy =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(obj)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// 判断是否是数组或者对象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(typeof obj !==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'object'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newObj = obj instanceof Array ? [] : {};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(var key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obj)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(obj.hasOwnProperty(key))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newObj[key] = obj[key];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newObj;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深拷贝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var deepCopy =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(obj)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(typeof obj !==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'object'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newObj = obj instanceof Array ? [] : {};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(var key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obj)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(obj.hasOwnProperty(key))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newObj[key] = typeof obj[key] ===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'object'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? deepCopy(obj[key]) : obj[key];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newObj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数组去重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filter</w:t>
      </w:r>
      <w:r>
        <w:rPr>
          <w:sz w:val="22"/>
          <w:szCs w:val="22"/>
          <w:bdr w:val="none" w:color="auto" w:sz="0" w:space="0"/>
        </w:rPr>
        <w:t> + 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indexOf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unique (arr)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res = arr.filter(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(item, index, array)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array.indexOf(item) === index;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res;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filter</w:t>
      </w:r>
      <w:r>
        <w:rPr>
          <w:sz w:val="22"/>
          <w:szCs w:val="22"/>
          <w:bdr w:val="none" w:color="auto" w:sz="0" w:space="0"/>
        </w:rPr>
        <w:t> + 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sort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unique (arr)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arr.concat().sort().filter(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(item, index, array)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!index || item !== array[index - 1];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ES6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uniqu3 (arr)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[... new Set(arr)];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找出数组中的最大值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reduce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arr = [6, 4, 1, 8, 2, 11, 3];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max (prev, next)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Math.max(prev, next)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console.log(arr.reduce(max));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apply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arr = [6, 4, 1, 8, 2, 11, 3];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console.log(Math.max.apply(null, arr));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ES6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arr = [6, 4, 1, 8, 2, 11, 3];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max (arr)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Math.max(...arr);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console.log(max(arr));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打乱数组的方法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arr = [];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(var i = 0; i &lt; 100; i++)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arr[i] = i;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arr.sort(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0.5 - Math.random();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数组扁平化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arr = [1, [2, [3, 4]]];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flatten(arr)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while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(arr.some(item =&gt; Array.isArray(item)))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arr = [].concat(...arr);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arr;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console.log(flatten(arr))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排序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// 冒泡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bubbleSort2(arr)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len = arr.length;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(var i = 0; i &lt;= len - 1; i++)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(var j = 0; j &lt;= len - i; j++)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(arr[j + 1] &lt; arr[j])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var temp;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temp = arr[j];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arr[j] = arr[j + 1];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arr[j + 1] = temp;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arr;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// 快速排序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quickSort(arr)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(arr.length == 0)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[];    // 返回空数组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cIndex = Math.floor(arr.length / 2);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c = arr.splice(cIndex, 1);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l = [];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r = [];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(var i = 0; i &lt; arr.length; i++)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(arr[i] &lt; c)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l.push(arr[i]);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else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r.push(arr[i]);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quickSort(l).concat(c, quickSort(r));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数字格式化 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1234567890 -&gt; 1,234,567,890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formatNum (num)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num.replace(/\B(?=(\d{3})+(?!\d))/g,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','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var num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'1234567890'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res = formatNum(num);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console.log(res);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打乱数组的方法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arr = [];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(var i = 0; i &lt; 100; i++)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arr[i] = i;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arr.sort(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0.5 - Math.random();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尾调用优化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即只保存内层函数的调用帧(只有开启严格模式，才会生效),只有不再用到外层函数的内部变量，内层函数的调用帧才会取代外层函数的调用帧，否则无法进行“尾调用优化。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factorial(n)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(n === 1)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1;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n * factorial(n-1);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factorial(5)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优化尾递归 */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factorial(n, total)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(n === 1)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total;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factorial(n - 1, n * total);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factorial(5, 1)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柯里化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实现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add(1,2)</w:t>
      </w:r>
      <w:r>
        <w:rPr>
          <w:sz w:val="22"/>
          <w:szCs w:val="22"/>
        </w:rPr>
        <w:t>和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add(1)(2)</w:t>
      </w:r>
      <w:r>
        <w:rPr>
          <w:sz w:val="22"/>
          <w:szCs w:val="22"/>
        </w:rPr>
        <w:t>均输出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3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add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let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sum = 0;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Array.prototype.forEach.call(arguments,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(item, index){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(typeof item !==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'number'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false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else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sum += item;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tmp =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Array.prototype.forEach.call(arguments,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(item, index){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(typeof item !==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'number'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false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}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else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sum += item;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tmp;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tmp.toString =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sum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tmp;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add(1, 2); // 3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add(1)(2); // 3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add(1, 2, 3)(1, 4)(2, 2)(1) // 16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ES8 新特性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字符串填充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str.padStart(targetLength [, padString])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str.padEnd(targetLength [, padString])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values</w:t>
      </w:r>
      <w:r>
        <w:rPr>
          <w:sz w:val="22"/>
          <w:szCs w:val="22"/>
          <w:bdr w:val="none" w:color="auto" w:sz="0" w:space="0"/>
        </w:rPr>
        <w:t>和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entries</w:t>
      </w:r>
      <w:r>
        <w:rPr>
          <w:sz w:val="22"/>
          <w:szCs w:val="22"/>
          <w:bdr w:val="none" w:color="auto" w:sz="0" w:space="0"/>
        </w:rPr>
        <w:t>函数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Object.values(obj)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Object.entries(obj)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getOwnPropertyDescriptors</w:t>
      </w:r>
      <w:r>
        <w:rPr>
          <w:sz w:val="22"/>
          <w:szCs w:val="22"/>
          <w:bdr w:val="none" w:color="auto" w:sz="0" w:space="0"/>
        </w:rPr>
        <w:t>函数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Object.getOwnPropertyDescriptors(obj)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函数参数逗号结尾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es8(var1, var2, var3,) {}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异步函数</w:t>
      </w:r>
      <w:r>
        <w:rPr>
          <w:sz w:val="22"/>
          <w:szCs w:val="22"/>
          <w:bdr w:val="none" w:color="auto" w:sz="0" w:space="0"/>
        </w:rPr>
        <w:br w:type="textWrapping"/>
      </w:r>
      <w:r>
        <w:rPr>
          <w:sz w:val="22"/>
          <w:szCs w:val="22"/>
          <w:bdr w:val="none" w:color="auto" w:sz="0" w:space="0"/>
        </w:rPr>
        <w:t>由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async</w:t>
      </w:r>
      <w:r>
        <w:rPr>
          <w:sz w:val="22"/>
          <w:szCs w:val="22"/>
          <w:bdr w:val="none" w:color="auto" w:sz="0" w:space="0"/>
        </w:rPr>
        <w:t>关键词定义的函数声明了一个可以异步执行的函数，返回一个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AsyncFunction</w:t>
      </w:r>
      <w:r>
        <w:rPr>
          <w:sz w:val="22"/>
          <w:szCs w:val="22"/>
          <w:bdr w:val="none" w:color="auto" w:sz="0" w:space="0"/>
        </w:rPr>
        <w:t>类型的对象。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fucntion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fetchTextByPromise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new Promise(resolve =&gt;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set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Timeout(() =&gt;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resolve(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'es8'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}, 2000);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async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sayHello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const externalFetchedText = await fetchTextByPromise();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console.log(`Hello,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${externalFetchedText}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`);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sayHello();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数据类型判断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class2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= {};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'Boolean Number String Function Array Date RegExp Object Error Null Undefined'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.split(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 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).map((item, index) =&gt;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class2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'[object 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+ item +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']'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 = item.toLowerCase();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(obj)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typeof obj ===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'object'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|| typeof obj ===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'function'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?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class2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[{}.toString.call(obj)] ||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'object'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: typeof obj;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防抖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* func：需要调用的函数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*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wait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: 防抖时间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* immediate：布尔值，是否立即执行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**/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var debounce =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(func,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wait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immediate)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var timeout;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context = this;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args = arguments;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(timeout) clearTimeout(timeout);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(immediate) {  // 是否立即执行func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var callNow = !timeout;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timeout =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set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Timeout(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timeout = null;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},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wait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)；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(callNow)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func.apply(context, args);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else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timeout =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set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Timeout(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func.apply(context, args);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},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wait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简单的字符串模板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var TemplateEngine =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(tpl, data)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re = /&lt;%([^%&gt;]+)?%&gt;/g, match;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while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(match = re.exec(tpl))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tpl = tpl.replace(match[0], data[match[1]])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tpl;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var template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'&lt;p&gt;Hello, my name is &lt;%name%&gt;. I\'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m &lt;%age%&gt; years old.&lt;/p&gt;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console.log(TemplateEngine(template,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 xml:space="preserve">    name: "Yeaseon",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 xml:space="preserve">    age: 24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}));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// 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&lt;p&gt;Hello, my name is Yeaseon. I\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'm 24 years old.&lt;/p&gt;'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apply</w:t>
      </w:r>
      <w:r>
        <w:rPr>
          <w:color w:val="333333"/>
          <w:sz w:val="27"/>
          <w:szCs w:val="27"/>
        </w:rPr>
        <w:t>、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call</w:t>
      </w:r>
      <w:r>
        <w:rPr>
          <w:color w:val="333333"/>
          <w:sz w:val="27"/>
          <w:szCs w:val="27"/>
        </w:rPr>
        <w:t>和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bind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apply</w:t>
      </w:r>
      <w:r>
        <w:rPr>
          <w:sz w:val="22"/>
          <w:szCs w:val="22"/>
          <w:bdr w:val="none" w:color="auto" w:sz="0" w:space="0"/>
        </w:rPr>
        <w:t>和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call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在严格模式下，未指定环境对象而调用函数，则this 值不会转型为window。除非明确把函数添加到某个对象或者调用apply()或call()，否则this 值将是undefined。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在非严格模式下，call、apply的第一个参数传递为null或undefined时，函数体内的this会指向默认的宿主对象，在浏览器中则是window。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apply</w:t>
      </w:r>
      <w:r>
        <w:rPr>
          <w:sz w:val="22"/>
          <w:szCs w:val="22"/>
          <w:bdr w:val="none" w:color="auto" w:sz="0" w:space="0"/>
        </w:rPr>
        <w:t>、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call</w:t>
      </w:r>
      <w:r>
        <w:rPr>
          <w:sz w:val="22"/>
          <w:szCs w:val="22"/>
          <w:bdr w:val="none" w:color="auto" w:sz="0" w:space="0"/>
        </w:rPr>
        <w:t>和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bind</w:t>
      </w:r>
      <w:r>
        <w:rPr>
          <w:sz w:val="22"/>
          <w:szCs w:val="22"/>
          <w:bdr w:val="none" w:color="auto" w:sz="0" w:space="0"/>
        </w:rPr>
        <w:t>比较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obj =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x: 81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foo =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getX: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this.x;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console.log(foo.getX.bind(obj)());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console.log(foo.getX.apply(obj));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console.log(foo.getX.call(obj));</w:t>
      </w: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sz w:val="22"/>
          <w:szCs w:val="22"/>
        </w:rPr>
        <w:t>很明显，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bind</w:t>
      </w:r>
      <w:r>
        <w:rPr>
          <w:sz w:val="22"/>
          <w:szCs w:val="22"/>
        </w:rPr>
        <w:t>方法后面多了一对括号。也就是说，当你希望改变上下文环境之后并且立即执行，而是回调执行的时候（多用于事件监听器函数），使用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bind()</w:t>
      </w:r>
      <w:r>
        <w:rPr>
          <w:sz w:val="22"/>
          <w:szCs w:val="22"/>
        </w:rPr>
        <w:t>方法，而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apply/call</w:t>
      </w:r>
      <w:r>
        <w:rPr>
          <w:sz w:val="22"/>
          <w:szCs w:val="22"/>
        </w:rPr>
        <w:t>则会立即执行函数。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定义一个 log 方法，让它可以代理 console.log 方法。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log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console.log.apply(console, arguments);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};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log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(1);    //1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log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(1,2);    //1 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给每一个 log 消息添加一个"(app)"的前辍，比如：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log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"hello world"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    //(app)hello world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log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var args = Array.prototype.slice.call(arguments);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args.unshift(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'(app)'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console.log.apply(console, args);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apply</w:t>
      </w:r>
      <w:r>
        <w:rPr>
          <w:sz w:val="22"/>
          <w:szCs w:val="22"/>
          <w:bdr w:val="none" w:color="auto" w:sz="0" w:space="0"/>
        </w:rPr>
        <w:t>实现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bind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bind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(fn, context)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fn.apply(context, argument);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创建对象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工厂模式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createPerson(name, age, job){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o = new Object();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o.name = name;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o.age = age;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o.job = job;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o.sayName =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alert(this.name);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o;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person1 = createPerson(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"Nicholas"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29,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"Software Engineer"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person2 = createPerson(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"Greg"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27,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"Doctor"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构造函数模式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Person(name, age, job){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this.name = name;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this.age = age;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this.job = job;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this.sayName =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alert(this.name);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person1 = new Person(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"Nicholas"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29,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"Software Engineer"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person2 = new Person(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"Greg"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27,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"Doctor"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原型模式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Person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Person.prototype.name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"Nicholas"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Person.prototype.age = 29;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Person.prototype.job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"Software Engineer"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Person.prototype.sayName =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alert(this.name);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person1 = new Person();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person1.sayName(); //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"Nicholas"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构造函数 + 原型模式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Person(name, age, job){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this.name = name;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this.age = age;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this.job = job;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this.friends = [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"Shelby"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"Court"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Person.prototype =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constructor : Person,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sayName :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alert(this.name);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person1 = new Person(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"Nicholas"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29,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"Software Engineer"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person2 = new Person(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"Greg"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, 27,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"Doctor"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person1.friends.push(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"Van"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alert(person1.friends); //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"Shelby,Count,Van"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alert(person2.friends); //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"Shelby,Count"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alert(person1.friends === person2.friends); //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false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alert(person1.sayName === person2.sayName); //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JS实现Jquery的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extend()</w:t>
      </w:r>
      <w:r>
        <w:rPr>
          <w:color w:val="333333"/>
          <w:sz w:val="27"/>
          <w:szCs w:val="27"/>
        </w:rPr>
        <w:t>方法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extend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// 默认不进行深拷贝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deep =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false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name, options, src, copy,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clone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copyIsArray;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length = arguments.length;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// 记录要复制的对象的下标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i = 1;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// 第一个参数不传布尔值的情况下，target 默认是第一个参数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var target = arguments[0] || {};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// 如果第一个参数是布尔值，第二个参数是 target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(typeof target ==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'boolean'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deep = target;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target = arguments[i] || {};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i++;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// 如果target不是对象，我们是无法进行复制的，所以设为 {}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(typeof target !==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"object"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&amp;&amp; !isFunction(target))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target = {};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// 循环遍历要复制的对象们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(; i &lt; length; i++)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// 获取当前对象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options = arguments[i];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// 要求不能为空 避免 extend(a,,b) 这种情况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(options != null)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(name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options)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// 目标属性值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src = target[name];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// 要复制的对象的属性值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copy = options[name];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// 解决循环引用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(target === copy)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continue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// 要递归的对象必须是 plainObject 或者数组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(deep &amp;&amp; copy &amp;&amp; (isPlainObject(copy) ||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    (copyIsArray = Array.isArray(copy))))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// 要复制的对象属性值类型需要与目标属性值相同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(copyIsArray)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    copyIsArray = </w:t>
      </w:r>
      <w:r>
        <w:rPr>
          <w:rFonts w:hint="default" w:ascii="Consolas" w:hAnsi="Consolas" w:eastAsia="Consolas" w:cs="Consolas"/>
          <w:color w:val="008080"/>
          <w:sz w:val="16"/>
          <w:szCs w:val="16"/>
          <w:bdr w:val="none" w:color="auto" w:sz="0" w:space="0"/>
          <w:shd w:val="clear" w:fill="F8F8F8"/>
        </w:rPr>
        <w:t>false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clone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= src &amp;&amp; Array.isArray(src) ? src : [];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}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else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clone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= src &amp;&amp; isPlainObject(src) ? src : {};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target[name] = extend(deep,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clone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copy);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}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else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(copy !== undefined)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target[name] = copy;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return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target;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自定义事件（通过观察者模式）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990000"/>
          <w:sz w:val="16"/>
          <w:szCs w:val="16"/>
          <w:bdr w:val="none" w:color="auto" w:sz="0" w:space="0"/>
          <w:shd w:val="clear" w:fill="F8F8F8"/>
        </w:rPr>
        <w:t>EventTarget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this.handlers = {};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EventTarget.prototype =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constructor: EventTarget,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addHandler: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handler)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(typeof this.handlers[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] ==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'undefined'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this.handlers[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 = [];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this.handlers[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].push(handler)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fire: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(event)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(!event.target)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event.target = this;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(this.handlers[event.type] instanceof Array)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var handlers = this.handlers[event.type];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(var i = 0, len = handlers.length; i &lt; len; i++)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handlers[i](event);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},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removeHandler: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, handler)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(this.handlers[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 instanceof Array)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var handlers = this.handlers[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];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for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(var i = 0, len = handlers.length; i &lt; len; i++)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</w:t>
      </w: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(handlers[i] === handler) 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    </w:t>
      </w:r>
      <w:r>
        <w:rPr>
          <w:rFonts w:hint="default" w:ascii="Consolas" w:hAnsi="Consolas" w:eastAsia="Consolas" w:cs="Consolas"/>
          <w:color w:val="0086B3"/>
          <w:sz w:val="16"/>
          <w:szCs w:val="16"/>
          <w:bdr w:val="none" w:color="auto" w:sz="0" w:space="0"/>
          <w:shd w:val="clear" w:fill="F8F8F8"/>
        </w:rPr>
        <w:t>break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    handlers.splice(i, 1);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安全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跨域的几种方法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sz w:val="22"/>
          <w:szCs w:val="22"/>
          <w:bdr w:val="none" w:color="auto" w:sz="0" w:space="0"/>
        </w:rPr>
        <w:t>主域相同的跨域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document.domain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144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  <w:ind w:left="72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window.postMessage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144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 w:line="26" w:lineRule="atLeast"/>
        <w:ind w:left="72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JSONP</w:t>
      </w:r>
      <w:r>
        <w:rPr>
          <w:sz w:val="22"/>
          <w:szCs w:val="22"/>
          <w:bdr w:val="none" w:color="auto" w:sz="0" w:space="0"/>
        </w:rPr>
        <w:t>跨域(只支持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GET</w:t>
      </w:r>
      <w:r>
        <w:rPr>
          <w:sz w:val="22"/>
          <w:szCs w:val="22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1440" w:hanging="360"/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Fonts w:hint="default" w:ascii="Consolas" w:hAnsi="Consolas" w:eastAsia="Consolas" w:cs="Consolas"/>
          <w:b/>
          <w:color w:val="333333"/>
          <w:sz w:val="16"/>
          <w:szCs w:val="16"/>
          <w:bdr w:val="none" w:color="auto" w:sz="0" w:space="0"/>
          <w:shd w:val="clear" w:fill="F8F8F8"/>
        </w:rPr>
        <w:t>function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todo(data){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  console.log(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'The author is: 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+ data.name);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var script = document.createElement(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'script'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向服务器www.yeaseonzhang.com发出请求。注意，该请求的查询字符串有一个callback参数，用来指定回调函数的名字。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script.src =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'http://www.yeaseonzhang.com/author?callback=todo'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document.body.appendChild(script);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服务器收到这个请求以后，会将数据放在回调函数的参数位置返回。 */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todo({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"name"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 xml:space="preserve">: </w:t>
      </w:r>
      <w:r>
        <w:rPr>
          <w:rFonts w:hint="default" w:ascii="Consolas" w:hAnsi="Consolas" w:eastAsia="Consolas" w:cs="Consolas"/>
          <w:color w:val="DD1144"/>
          <w:sz w:val="16"/>
          <w:szCs w:val="16"/>
          <w:bdr w:val="none" w:color="auto" w:sz="0" w:space="0"/>
          <w:shd w:val="clear" w:fill="F8F8F8"/>
        </w:rPr>
        <w:t>"fewjq"</w:t>
      </w: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});</w:t>
      </w:r>
    </w:p>
    <w:p>
      <w:pPr>
        <w:pStyle w:val="6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16"/>
          <w:szCs w:val="16"/>
          <w:bdr w:val="none" w:color="auto" w:sz="0" w:space="0"/>
          <w:shd w:val="clear" w:fill="F8F8F8"/>
        </w:rPr>
        <w:t>/* 由于&lt;script&gt;元素请求的脚本，直接作为代码运行。这时，只要浏览器定义了todo函数，该函数就会立即调用。作为参数的JSON数据被视为JavaScript对象。*/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720" w:hanging="360"/>
      </w:pP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websocket</w:t>
      </w:r>
      <w:r>
        <w:rPr>
          <w:sz w:val="22"/>
          <w:szCs w:val="22"/>
          <w:bdr w:val="none" w:color="auto" w:sz="0" w:space="0"/>
        </w:rPr>
        <w:t>跨域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XSS 和 CSRF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color w:val="0269C8"/>
          <w:sz w:val="22"/>
          <w:szCs w:val="22"/>
          <w:u w:val="none"/>
          <w:bdr w:val="none" w:color="auto" w:sz="0" w:space="0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</w:rPr>
        <w:instrText xml:space="preserve"> HYPERLINK "https://link.juejin.im/?target=http://blog.csdn.net/ghsau/article/details/17027893"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color w:val="0269C8"/>
          <w:sz w:val="22"/>
          <w:szCs w:val="22"/>
          <w:u w:val="none"/>
          <w:bdr w:val="none" w:color="auto" w:sz="0" w:space="0"/>
        </w:rPr>
        <w:t>XSS</w:t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color w:val="0269C8"/>
          <w:sz w:val="22"/>
          <w:szCs w:val="22"/>
          <w:u w:val="none"/>
          <w:bdr w:val="none" w:color="auto" w:sz="0" w:space="0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</w:rPr>
        <w:instrText xml:space="preserve"> HYPERLINK "https://link.juejin.im/?target=http://www.cnblogs.com/hyddd/archive/2009/04/09/1432744.html"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color w:val="0269C8"/>
          <w:sz w:val="22"/>
          <w:szCs w:val="22"/>
          <w:u w:val="none"/>
          <w:bdr w:val="none" w:color="auto" w:sz="0" w:space="0"/>
        </w:rPr>
        <w:t>CSRF</w:t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性能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CSS 优化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正确的时机调用CSS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使用媒体查询标记</w:t>
      </w:r>
      <w:r>
        <w:rPr>
          <w:rStyle w:val="11"/>
          <w:rFonts w:hint="default" w:ascii="Consolas" w:hAnsi="Consolas" w:eastAsia="Consolas" w:cs="Consolas"/>
          <w:color w:val="FF502C"/>
          <w:sz w:val="18"/>
          <w:szCs w:val="18"/>
          <w:bdr w:val="none" w:color="auto" w:sz="0" w:space="0"/>
          <w:shd w:val="clear" w:fill="FFF5F5"/>
        </w:rPr>
        <w:t>&lt;link&gt;</w:t>
      </w:r>
      <w:r>
        <w:rPr>
          <w:sz w:val="22"/>
          <w:szCs w:val="22"/>
          <w:bdr w:val="none" w:color="auto" w:sz="0" w:space="0"/>
        </w:rPr>
        <w:t>，选择性加载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减少css文件数量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sz w:val="22"/>
          <w:szCs w:val="22"/>
          <w:bdr w:val="none" w:color="auto" w:sz="0" w:space="0"/>
        </w:rPr>
        <w:t>压缩css代码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渲染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color w:val="0269C8"/>
          <w:sz w:val="22"/>
          <w:szCs w:val="22"/>
          <w:u w:val="none"/>
          <w:bdr w:val="none" w:color="auto" w:sz="0" w:space="0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</w:rPr>
        <w:instrText xml:space="preserve"> HYPERLINK "https://link.juejin.im/?target=http://coolshell.cn/articles/9666.html"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color w:val="0269C8"/>
          <w:sz w:val="22"/>
          <w:szCs w:val="22"/>
          <w:u w:val="none"/>
          <w:bdr w:val="none" w:color="auto" w:sz="0" w:space="0"/>
        </w:rPr>
        <w:t>浏览器渲染原理</w:t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end"/>
      </w:r>
      <w:r>
        <w:rPr>
          <w:sz w:val="22"/>
          <w:szCs w:val="22"/>
          <w:bdr w:val="none" w:color="auto" w:sz="0" w:space="0"/>
        </w:rPr>
        <w:br w:type="textWrapping"/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begin"/>
      </w:r>
      <w:r>
        <w:rPr>
          <w:color w:val="0269C8"/>
          <w:sz w:val="22"/>
          <w:szCs w:val="22"/>
          <w:u w:val="none"/>
          <w:bdr w:val="none" w:color="auto" w:sz="0" w:space="0"/>
        </w:rPr>
        <w:instrText xml:space="preserve"> HYPERLINK "https://link.juejin.im/?target=https://juejin.im/post/59af60acf265da24701ee7da" \t "https://juejin.im/post/_blank" </w:instrText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color w:val="0269C8"/>
          <w:sz w:val="22"/>
          <w:szCs w:val="22"/>
          <w:u w:val="none"/>
          <w:bdr w:val="none" w:color="auto" w:sz="0" w:space="0"/>
        </w:rPr>
        <w:t>掘金秋招征文大赛</w:t>
      </w:r>
      <w:r>
        <w:rPr>
          <w:color w:val="0269C8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single" w:color="DDDDDD" w:sz="36" w:space="0"/>
        </w:pBdr>
        <w:ind w:lef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关注下面的标签，发现更多相似文章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4FCF5"/>
    <w:multiLevelType w:val="multilevel"/>
    <w:tmpl w:val="8064FC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1754EA9"/>
    <w:multiLevelType w:val="multilevel"/>
    <w:tmpl w:val="81754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A1DBB1E"/>
    <w:multiLevelType w:val="multilevel"/>
    <w:tmpl w:val="8A1DBB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2DE0349"/>
    <w:multiLevelType w:val="multilevel"/>
    <w:tmpl w:val="92DE03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1C394D4"/>
    <w:multiLevelType w:val="multilevel"/>
    <w:tmpl w:val="A1C39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5F1D41C"/>
    <w:multiLevelType w:val="multilevel"/>
    <w:tmpl w:val="A5F1D4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926B6AD"/>
    <w:multiLevelType w:val="multilevel"/>
    <w:tmpl w:val="A926B6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D09724B"/>
    <w:multiLevelType w:val="multilevel"/>
    <w:tmpl w:val="AD0972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021175B"/>
    <w:multiLevelType w:val="multilevel"/>
    <w:tmpl w:val="B02117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34D1596"/>
    <w:multiLevelType w:val="multilevel"/>
    <w:tmpl w:val="B34D15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70EFBE0"/>
    <w:multiLevelType w:val="multilevel"/>
    <w:tmpl w:val="C70EFB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119DEF7"/>
    <w:multiLevelType w:val="multilevel"/>
    <w:tmpl w:val="E119D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7929313"/>
    <w:multiLevelType w:val="multilevel"/>
    <w:tmpl w:val="F79293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9B1D8C5"/>
    <w:multiLevelType w:val="multilevel"/>
    <w:tmpl w:val="F9B1D8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CE6969B"/>
    <w:multiLevelType w:val="multilevel"/>
    <w:tmpl w:val="FCE696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F157A42"/>
    <w:multiLevelType w:val="multilevel"/>
    <w:tmpl w:val="FF157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22155B3"/>
    <w:multiLevelType w:val="multilevel"/>
    <w:tmpl w:val="122155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B8DA316"/>
    <w:multiLevelType w:val="multilevel"/>
    <w:tmpl w:val="1B8DA3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399F6F8"/>
    <w:multiLevelType w:val="multilevel"/>
    <w:tmpl w:val="2399F6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D842740"/>
    <w:multiLevelType w:val="multilevel"/>
    <w:tmpl w:val="2D842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71BD2F6"/>
    <w:multiLevelType w:val="multilevel"/>
    <w:tmpl w:val="371BD2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39698518"/>
    <w:multiLevelType w:val="multilevel"/>
    <w:tmpl w:val="396985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F5DEA6E"/>
    <w:multiLevelType w:val="multilevel"/>
    <w:tmpl w:val="3F5DE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A5E9F62"/>
    <w:multiLevelType w:val="multilevel"/>
    <w:tmpl w:val="4A5E9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34F8C4B"/>
    <w:multiLevelType w:val="multilevel"/>
    <w:tmpl w:val="534F8C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75D12F4"/>
    <w:multiLevelType w:val="multilevel"/>
    <w:tmpl w:val="575D12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7933D9B"/>
    <w:multiLevelType w:val="multilevel"/>
    <w:tmpl w:val="57933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59DF5149"/>
    <w:multiLevelType w:val="multilevel"/>
    <w:tmpl w:val="59DF5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094DA1C"/>
    <w:multiLevelType w:val="multilevel"/>
    <w:tmpl w:val="6094DA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61AAB20F"/>
    <w:multiLevelType w:val="multilevel"/>
    <w:tmpl w:val="61AAB2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66F5D6EE"/>
    <w:multiLevelType w:val="multilevel"/>
    <w:tmpl w:val="66F5D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69E21F2E"/>
    <w:multiLevelType w:val="multilevel"/>
    <w:tmpl w:val="69E21F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725F1EA9"/>
    <w:multiLevelType w:val="multilevel"/>
    <w:tmpl w:val="725F1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73AA65AD"/>
    <w:multiLevelType w:val="multilevel"/>
    <w:tmpl w:val="73AA65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754052BC"/>
    <w:multiLevelType w:val="multilevel"/>
    <w:tmpl w:val="754052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6"/>
  </w:num>
  <w:num w:numId="2">
    <w:abstractNumId w:val="26"/>
  </w:num>
  <w:num w:numId="3">
    <w:abstractNumId w:val="5"/>
  </w:num>
  <w:num w:numId="4">
    <w:abstractNumId w:val="15"/>
  </w:num>
  <w:num w:numId="5">
    <w:abstractNumId w:val="17"/>
  </w:num>
  <w:num w:numId="6">
    <w:abstractNumId w:val="18"/>
  </w:num>
  <w:num w:numId="7">
    <w:abstractNumId w:val="11"/>
  </w:num>
  <w:num w:numId="8">
    <w:abstractNumId w:val="29"/>
  </w:num>
  <w:num w:numId="9">
    <w:abstractNumId w:val="4"/>
  </w:num>
  <w:num w:numId="10">
    <w:abstractNumId w:val="7"/>
  </w:num>
  <w:num w:numId="11">
    <w:abstractNumId w:val="21"/>
  </w:num>
  <w:num w:numId="12">
    <w:abstractNumId w:val="2"/>
  </w:num>
  <w:num w:numId="13">
    <w:abstractNumId w:val="30"/>
  </w:num>
  <w:num w:numId="14">
    <w:abstractNumId w:val="19"/>
  </w:num>
  <w:num w:numId="15">
    <w:abstractNumId w:val="22"/>
  </w:num>
  <w:num w:numId="16">
    <w:abstractNumId w:val="8"/>
  </w:num>
  <w:num w:numId="17">
    <w:abstractNumId w:val="12"/>
  </w:num>
  <w:num w:numId="18">
    <w:abstractNumId w:val="9"/>
  </w:num>
  <w:num w:numId="19">
    <w:abstractNumId w:val="33"/>
  </w:num>
  <w:num w:numId="20">
    <w:abstractNumId w:val="14"/>
  </w:num>
  <w:num w:numId="21">
    <w:abstractNumId w:val="13"/>
  </w:num>
  <w:num w:numId="22">
    <w:abstractNumId w:val="27"/>
  </w:num>
  <w:num w:numId="23">
    <w:abstractNumId w:val="34"/>
  </w:num>
  <w:num w:numId="24">
    <w:abstractNumId w:val="24"/>
  </w:num>
  <w:num w:numId="25">
    <w:abstractNumId w:val="23"/>
  </w:num>
  <w:num w:numId="26">
    <w:abstractNumId w:val="32"/>
  </w:num>
  <w:num w:numId="27">
    <w:abstractNumId w:val="6"/>
  </w:num>
  <w:num w:numId="28">
    <w:abstractNumId w:val="1"/>
  </w:num>
  <w:num w:numId="29">
    <w:abstractNumId w:val="10"/>
  </w:num>
  <w:num w:numId="30">
    <w:abstractNumId w:val="3"/>
  </w:num>
  <w:num w:numId="31">
    <w:abstractNumId w:val="0"/>
  </w:num>
  <w:num w:numId="32">
    <w:abstractNumId w:val="20"/>
  </w:num>
  <w:num w:numId="33">
    <w:abstractNumId w:val="25"/>
  </w:num>
  <w:num w:numId="34">
    <w:abstractNumId w:val="31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125E9"/>
    <w:rsid w:val="291125E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2018-07-01T11:28:00Z</dcterms:created>
  <dc:creator>亡命天涯不如早点回家1382149680</dc:creator>
  <cp:lastModifiedBy>亡命天涯不如早点回家1382149680</cp:lastModifiedBy>
  <dcterms:modified xsi:type="dcterms:W3CDTF">2018-07-01T11:28:15Z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