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D956" w14:textId="77777777" w:rsidR="009303D9" w:rsidRPr="0006111C" w:rsidRDefault="00853D26" w:rsidP="006347CF">
      <w:pPr>
        <w:pStyle w:val="papertitle"/>
        <w:spacing w:before="100" w:beforeAutospacing="1" w:after="100" w:afterAutospacing="1"/>
        <w:rPr>
          <w:lang w:val="pt-BR"/>
        </w:rPr>
      </w:pPr>
      <w:r w:rsidRPr="0006111C">
        <w:rPr>
          <w:lang w:val="pt-BR"/>
        </w:rPr>
        <w:t>Exame sobre uma base de dados hospitalar com algoritmos de Mineração de Dados</w:t>
      </w:r>
    </w:p>
    <w:p w14:paraId="09E57B15" w14:textId="77777777" w:rsidR="00D7522C" w:rsidRPr="0006111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14:paraId="43AF8901" w14:textId="77777777" w:rsidR="00D7522C" w:rsidRPr="0006111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06111C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4027C3EE" w14:textId="77777777" w:rsidR="00715BEA" w:rsidRPr="0006111C" w:rsidRDefault="00A3223D" w:rsidP="00CA4392">
      <w:pPr>
        <w:pStyle w:val="Author"/>
        <w:spacing w:before="100" w:beforeAutospacing="1"/>
        <w:rPr>
          <w:sz w:val="18"/>
          <w:szCs w:val="18"/>
          <w:lang w:val="pt-BR"/>
        </w:rPr>
      </w:pPr>
      <w:r w:rsidRPr="0006111C">
        <w:rPr>
          <w:sz w:val="18"/>
          <w:szCs w:val="18"/>
          <w:lang w:val="pt-BR"/>
        </w:rPr>
        <w:t>André Felipe Santos Martins</w:t>
      </w:r>
      <w:r w:rsidR="001A3B3D" w:rsidRPr="0006111C">
        <w:rPr>
          <w:sz w:val="18"/>
          <w:szCs w:val="18"/>
          <w:lang w:val="pt-BR"/>
        </w:rPr>
        <w:t xml:space="preserve"> </w:t>
      </w:r>
      <w:r w:rsidR="001A3B3D" w:rsidRPr="0006111C">
        <w:rPr>
          <w:sz w:val="18"/>
          <w:szCs w:val="18"/>
          <w:lang w:val="pt-BR"/>
        </w:rPr>
        <w:br/>
      </w:r>
      <w:r w:rsidRPr="0006111C">
        <w:rPr>
          <w:sz w:val="18"/>
          <w:szCs w:val="18"/>
          <w:lang w:val="pt-BR"/>
        </w:rPr>
        <w:t>Sistemas de Informação</w:t>
      </w:r>
      <w:r w:rsidR="00D72D06" w:rsidRPr="0006111C">
        <w:rPr>
          <w:sz w:val="18"/>
          <w:szCs w:val="18"/>
          <w:lang w:val="pt-BR"/>
        </w:rPr>
        <w:br/>
      </w:r>
      <w:r w:rsidRPr="0006111C">
        <w:rPr>
          <w:sz w:val="18"/>
          <w:szCs w:val="18"/>
          <w:lang w:val="pt-BR"/>
        </w:rPr>
        <w:t>Instituto Federal do Espírito Santo - Campus Serra</w:t>
      </w:r>
      <w:r w:rsidR="001A3B3D" w:rsidRPr="0006111C">
        <w:rPr>
          <w:i/>
          <w:sz w:val="18"/>
          <w:szCs w:val="18"/>
          <w:lang w:val="pt-BR"/>
        </w:rPr>
        <w:br/>
      </w:r>
      <w:r w:rsidRPr="0006111C">
        <w:rPr>
          <w:sz w:val="18"/>
          <w:szCs w:val="18"/>
          <w:lang w:val="pt-BR"/>
        </w:rPr>
        <w:t xml:space="preserve">Serra – ES, Brasil </w:t>
      </w:r>
      <w:r w:rsidR="001A3B3D" w:rsidRPr="0006111C">
        <w:rPr>
          <w:sz w:val="18"/>
          <w:szCs w:val="18"/>
          <w:lang w:val="pt-BR"/>
        </w:rPr>
        <w:br/>
      </w:r>
      <w:r w:rsidRPr="0006111C">
        <w:rPr>
          <w:sz w:val="18"/>
          <w:szCs w:val="18"/>
          <w:lang w:val="pt-BR"/>
        </w:rPr>
        <w:t>objetovazio@gmail.com</w:t>
      </w:r>
      <w:r w:rsidR="00853D26" w:rsidRPr="0006111C">
        <w:rPr>
          <w:sz w:val="18"/>
          <w:szCs w:val="18"/>
          <w:lang w:val="pt-BR"/>
        </w:rPr>
        <w:br/>
      </w:r>
    </w:p>
    <w:p w14:paraId="50944FC3" w14:textId="77777777" w:rsidR="00CA4392" w:rsidRPr="0006111C" w:rsidRDefault="00CA4392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64C4BE8F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6ACF622B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30F5ECE1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658D44E2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77988770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3190BEC3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18F3080C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3E887998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14AD8FC4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617119FC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4AFEB2D6" w14:textId="77777777" w:rsidR="00853D26" w:rsidRPr="0006111C" w:rsidRDefault="00853D26" w:rsidP="00853D26">
      <w:pPr>
        <w:pStyle w:val="Author"/>
        <w:spacing w:before="100" w:beforeAutospacing="1"/>
        <w:contextualSpacing/>
        <w:jc w:val="both"/>
        <w:rPr>
          <w:sz w:val="18"/>
          <w:szCs w:val="18"/>
          <w:lang w:val="pt-BR"/>
        </w:rPr>
      </w:pPr>
    </w:p>
    <w:p w14:paraId="281F90DD" w14:textId="77777777" w:rsidR="00CA4392" w:rsidRPr="0006111C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pt-BR"/>
        </w:rPr>
      </w:pPr>
    </w:p>
    <w:p w14:paraId="5E052EF2" w14:textId="77777777" w:rsidR="00CA4392" w:rsidRPr="0006111C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pt-BR"/>
        </w:rPr>
      </w:pPr>
    </w:p>
    <w:p w14:paraId="07E6F0C1" w14:textId="77777777" w:rsidR="00CA4392" w:rsidRPr="0006111C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pt-BR"/>
        </w:rPr>
      </w:pPr>
    </w:p>
    <w:p w14:paraId="41AED2BC" w14:textId="77777777" w:rsidR="00CA4392" w:rsidRPr="0006111C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pt-BR"/>
        </w:rPr>
      </w:pPr>
    </w:p>
    <w:p w14:paraId="6AD76018" w14:textId="77777777" w:rsidR="00CA4392" w:rsidRPr="0006111C" w:rsidRDefault="00CA4392" w:rsidP="00CA4392">
      <w:pPr>
        <w:pStyle w:val="Author"/>
        <w:spacing w:before="100" w:beforeAutospacing="1"/>
        <w:rPr>
          <w:sz w:val="16"/>
          <w:szCs w:val="16"/>
          <w:lang w:val="pt-BR"/>
        </w:rPr>
        <w:sectPr w:rsidR="00CA4392" w:rsidRPr="0006111C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638E64D7" w14:textId="77777777" w:rsidR="006347CF" w:rsidRPr="0006111C" w:rsidRDefault="006347CF" w:rsidP="00CA4392">
      <w:pPr>
        <w:pStyle w:val="Author"/>
        <w:spacing w:before="100" w:beforeAutospacing="1"/>
        <w:jc w:val="both"/>
        <w:rPr>
          <w:sz w:val="16"/>
          <w:szCs w:val="16"/>
          <w:lang w:val="pt-BR"/>
        </w:rPr>
      </w:pPr>
    </w:p>
    <w:p w14:paraId="68BF6A23" w14:textId="77777777" w:rsidR="006347CF" w:rsidRPr="0006111C" w:rsidRDefault="006347CF" w:rsidP="00CA4392">
      <w:pPr>
        <w:pStyle w:val="Author"/>
        <w:spacing w:before="100" w:beforeAutospacing="1"/>
        <w:jc w:val="both"/>
        <w:rPr>
          <w:sz w:val="16"/>
          <w:szCs w:val="16"/>
          <w:lang w:val="pt-BR"/>
        </w:rPr>
        <w:sectPr w:rsidR="006347CF" w:rsidRPr="0006111C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257BF59" w14:textId="44BEAB03" w:rsidR="004D72B5" w:rsidRPr="0006111C" w:rsidRDefault="00651140" w:rsidP="00972203">
      <w:pPr>
        <w:pStyle w:val="Abstract"/>
        <w:rPr>
          <w:i/>
          <w:iCs/>
          <w:noProof/>
          <w:lang w:val="pt-BR"/>
        </w:rPr>
      </w:pPr>
      <w:r>
        <w:rPr>
          <w:i/>
          <w:iCs/>
          <w:noProof/>
          <w:lang w:val="pt-BR"/>
        </w:rPr>
        <w:t>Resumo</w:t>
      </w:r>
      <w:r w:rsidRPr="0006111C">
        <w:rPr>
          <w:i/>
          <w:iCs/>
          <w:noProof/>
          <w:lang w:val="pt-BR"/>
        </w:rPr>
        <w:t xml:space="preserve"> </w:t>
      </w:r>
      <w:r w:rsidR="009303D9" w:rsidRPr="0006111C">
        <w:rPr>
          <w:noProof/>
          <w:lang w:val="pt-BR"/>
        </w:rPr>
        <w:t>—</w:t>
      </w:r>
      <w:r w:rsidR="00853D26" w:rsidRPr="0006111C">
        <w:rPr>
          <w:noProof/>
          <w:lang w:val="pt-BR"/>
        </w:rPr>
        <w:t xml:space="preserve"> Este artigo propõe uma análise sobre uma base de </w:t>
      </w:r>
      <w:r w:rsidR="00853D26" w:rsidRPr="009665A9">
        <w:rPr>
          <w:noProof/>
          <w:lang w:val="pt-BR"/>
        </w:rPr>
        <w:t xml:space="preserve">dados </w:t>
      </w:r>
      <w:r w:rsidR="00853D26" w:rsidRPr="008E08C9">
        <w:rPr>
          <w:noProof/>
          <w:lang w:val="pt-BR"/>
        </w:rPr>
        <w:t xml:space="preserve">hospitalar de pacientes que foram atendidos previamente no intuito de </w:t>
      </w:r>
      <w:r w:rsidR="00C31DEA" w:rsidRPr="009665A9">
        <w:rPr>
          <w:noProof/>
          <w:lang w:val="pt-BR"/>
        </w:rPr>
        <w:t xml:space="preserve"> </w:t>
      </w:r>
      <w:r w:rsidR="00853D26" w:rsidRPr="009665A9">
        <w:rPr>
          <w:noProof/>
          <w:lang w:val="pt-BR"/>
        </w:rPr>
        <w:t>prever</w:t>
      </w:r>
      <w:r w:rsidR="00853D26" w:rsidRPr="0006111C">
        <w:rPr>
          <w:noProof/>
          <w:lang w:val="pt-BR"/>
        </w:rPr>
        <w:t xml:space="preserve"> pacientes que podem vir a sofrer um ataque cardíaco.</w:t>
      </w:r>
    </w:p>
    <w:p w14:paraId="4B546BC2" w14:textId="3E009B73" w:rsidR="009303D9" w:rsidRPr="0006111C" w:rsidRDefault="00651140" w:rsidP="00972203">
      <w:pPr>
        <w:pStyle w:val="Keywords"/>
        <w:rPr>
          <w:noProof/>
          <w:lang w:val="pt-BR"/>
        </w:rPr>
      </w:pPr>
      <w:r>
        <w:rPr>
          <w:noProof/>
          <w:lang w:val="pt-BR"/>
        </w:rPr>
        <w:t>Palavras</w:t>
      </w:r>
      <w:r w:rsidR="008E1339">
        <w:rPr>
          <w:noProof/>
          <w:lang w:val="pt-BR"/>
        </w:rPr>
        <w:t>-c</w:t>
      </w:r>
      <w:r>
        <w:rPr>
          <w:noProof/>
          <w:lang w:val="pt-BR"/>
        </w:rPr>
        <w:t>have</w:t>
      </w:r>
      <w:r w:rsidRPr="0006111C">
        <w:rPr>
          <w:noProof/>
          <w:lang w:val="pt-BR"/>
        </w:rPr>
        <w:t xml:space="preserve"> </w:t>
      </w:r>
      <w:r w:rsidR="004D72B5" w:rsidRPr="0006111C">
        <w:rPr>
          <w:noProof/>
          <w:lang w:val="pt-BR"/>
        </w:rPr>
        <w:t>—</w:t>
      </w:r>
      <w:r w:rsidR="00853D26" w:rsidRPr="0006111C">
        <w:rPr>
          <w:noProof/>
          <w:lang w:val="pt-BR"/>
        </w:rPr>
        <w:t xml:space="preserve"> mineração</w:t>
      </w:r>
      <w:r w:rsidR="00A74612" w:rsidRPr="0006111C">
        <w:rPr>
          <w:noProof/>
          <w:lang w:val="pt-BR"/>
        </w:rPr>
        <w:t xml:space="preserve"> de dados, aprendizado de máquina</w:t>
      </w:r>
      <w:r w:rsidR="00D7522C" w:rsidRPr="0006111C">
        <w:rPr>
          <w:noProof/>
          <w:lang w:val="pt-BR"/>
        </w:rPr>
        <w:t>,</w:t>
      </w:r>
      <w:r w:rsidR="00A74612" w:rsidRPr="0006111C">
        <w:rPr>
          <w:noProof/>
          <w:lang w:val="pt-BR"/>
        </w:rPr>
        <w:t xml:space="preserve"> data mining, machine learning,</w:t>
      </w:r>
      <w:r w:rsidR="00853D26" w:rsidRPr="0006111C">
        <w:rPr>
          <w:noProof/>
          <w:lang w:val="pt-BR"/>
        </w:rPr>
        <w:t xml:space="preserve"> análise,</w:t>
      </w:r>
      <w:r w:rsidR="009303D9" w:rsidRPr="0006111C">
        <w:rPr>
          <w:noProof/>
          <w:lang w:val="pt-BR"/>
        </w:rPr>
        <w:t xml:space="preserve"> </w:t>
      </w:r>
      <w:r w:rsidR="00853D26" w:rsidRPr="0006111C">
        <w:rPr>
          <w:noProof/>
          <w:lang w:val="pt-BR"/>
        </w:rPr>
        <w:t>saúde</w:t>
      </w:r>
      <w:r w:rsidR="00D7522C" w:rsidRPr="0006111C">
        <w:rPr>
          <w:noProof/>
          <w:lang w:val="pt-BR"/>
        </w:rPr>
        <w:t>,</w:t>
      </w:r>
      <w:r w:rsidR="009303D9" w:rsidRPr="0006111C">
        <w:rPr>
          <w:noProof/>
          <w:lang w:val="pt-BR"/>
        </w:rPr>
        <w:t xml:space="preserve"> </w:t>
      </w:r>
      <w:r w:rsidR="00853D26" w:rsidRPr="0006111C">
        <w:rPr>
          <w:noProof/>
          <w:lang w:val="pt-BR"/>
        </w:rPr>
        <w:t>ataque cardíaco.</w:t>
      </w:r>
    </w:p>
    <w:p w14:paraId="00B6D4B0" w14:textId="77777777" w:rsidR="009303D9" w:rsidRPr="0006111C" w:rsidRDefault="00853D26" w:rsidP="006B6B66">
      <w:pPr>
        <w:pStyle w:val="Ttulo1"/>
        <w:rPr>
          <w:lang w:val="pt-BR"/>
        </w:rPr>
      </w:pPr>
      <w:r w:rsidRPr="0006111C">
        <w:rPr>
          <w:lang w:val="pt-BR"/>
        </w:rPr>
        <w:t>Introdução</w:t>
      </w:r>
    </w:p>
    <w:p w14:paraId="7845B0CD" w14:textId="41D6F877" w:rsidR="00E9428E" w:rsidRDefault="00E9428E" w:rsidP="00E7596C">
      <w:pPr>
        <w:pStyle w:val="Corpodetexto"/>
        <w:rPr>
          <w:lang w:val="pt-BR"/>
        </w:rPr>
      </w:pPr>
      <w:r w:rsidRPr="00C85F9B">
        <w:rPr>
          <w:lang w:val="pt-BR"/>
        </w:rPr>
        <w:t>Um hospital deseja que seja desenvolvido um programa que preveja ataques cardíacos em novos pacientes que dão entrada no setor de emergência</w:t>
      </w:r>
      <w:r w:rsidR="00C0052E">
        <w:rPr>
          <w:lang w:val="pt-BR"/>
        </w:rPr>
        <w:t>. Para tanto reúne</w:t>
      </w:r>
      <w:r w:rsidR="009717E0">
        <w:rPr>
          <w:lang w:val="pt-BR"/>
        </w:rPr>
        <w:t>, em uma</w:t>
      </w:r>
      <w:r w:rsidRPr="00C85F9B">
        <w:rPr>
          <w:lang w:val="pt-BR"/>
        </w:rPr>
        <w:t xml:space="preserve"> base</w:t>
      </w:r>
      <w:r w:rsidR="009717E0">
        <w:rPr>
          <w:lang w:val="pt-BR"/>
        </w:rPr>
        <w:t xml:space="preserve"> os </w:t>
      </w:r>
      <w:r w:rsidRPr="00C85F9B">
        <w:rPr>
          <w:lang w:val="pt-BR"/>
        </w:rPr>
        <w:t>dados de 303 pacientes atendidos previamente, contendo suas informações e indicando se o paciente sofreu, ou não, um ataque cardíaco.</w:t>
      </w:r>
    </w:p>
    <w:p w14:paraId="21CC1633" w14:textId="7AAB9079" w:rsidR="00C84783" w:rsidRPr="00C85F9B" w:rsidRDefault="00C84783" w:rsidP="00E7596C">
      <w:pPr>
        <w:pStyle w:val="Corpodetexto"/>
        <w:rPr>
          <w:lang w:val="pt-BR"/>
        </w:rPr>
      </w:pPr>
      <w:r>
        <w:rPr>
          <w:lang w:val="pt-BR"/>
        </w:rPr>
        <w:t xml:space="preserve">Com as informações reunidas é possível fazer uso da </w:t>
      </w:r>
      <w:r w:rsidRPr="00C85F9B">
        <w:rPr>
          <w:lang w:val="pt-BR"/>
        </w:rPr>
        <w:t>mineração de dados (</w:t>
      </w:r>
      <w:r w:rsidRPr="00C85F9B">
        <w:rPr>
          <w:i/>
          <w:lang w:val="pt-BR"/>
        </w:rPr>
        <w:t>data mining</w:t>
      </w:r>
      <w:r w:rsidRPr="00C85F9B">
        <w:rPr>
          <w:lang w:val="pt-BR"/>
        </w:rPr>
        <w:t>)</w:t>
      </w:r>
      <w:r w:rsidR="00AA5E99">
        <w:rPr>
          <w:lang w:val="pt-BR"/>
        </w:rPr>
        <w:t>, visto que se trata de</w:t>
      </w:r>
      <w:r w:rsidRPr="00C85F9B">
        <w:rPr>
          <w:lang w:val="pt-BR"/>
        </w:rPr>
        <w:t xml:space="preserve"> um conjunto de processos utilizado para encontrar padrões, correlações e realizar inferências a partir de uma base de dados existente.</w:t>
      </w:r>
    </w:p>
    <w:p w14:paraId="249CB107" w14:textId="77777777" w:rsidR="00E9428E" w:rsidRPr="00C85F9B" w:rsidRDefault="00E9428E" w:rsidP="00E7596C">
      <w:pPr>
        <w:pStyle w:val="Corpodetexto"/>
        <w:rPr>
          <w:lang w:val="pt-BR"/>
        </w:rPr>
      </w:pPr>
      <w:r w:rsidRPr="00C85F9B">
        <w:rPr>
          <w:lang w:val="pt-BR"/>
        </w:rPr>
        <w:t>O objetivo deste artigo é fazer um estudo comparativo em diferentes técnicas de classificação previamente escolhidas. Os classificados abordados serão o KNN (</w:t>
      </w:r>
      <w:r w:rsidRPr="00C85F9B">
        <w:rPr>
          <w:i/>
          <w:lang w:val="pt-BR"/>
        </w:rPr>
        <w:t>k-nearest neighbors</w:t>
      </w:r>
      <w:r w:rsidRPr="00C85F9B">
        <w:rPr>
          <w:lang w:val="pt-BR"/>
        </w:rPr>
        <w:t>) e o SVM (</w:t>
      </w:r>
      <w:r w:rsidRPr="00C85F9B">
        <w:rPr>
          <w:i/>
          <w:lang w:val="pt-BR"/>
        </w:rPr>
        <w:t>Support vector machine)</w:t>
      </w:r>
      <w:r w:rsidRPr="00C85F9B">
        <w:rPr>
          <w:lang w:val="pt-BR"/>
        </w:rPr>
        <w:t>.</w:t>
      </w:r>
    </w:p>
    <w:p w14:paraId="2A403123" w14:textId="77777777" w:rsidR="00A828EE" w:rsidRPr="0006111C" w:rsidRDefault="00362311" w:rsidP="00A828EE">
      <w:pPr>
        <w:pStyle w:val="Ttulo1"/>
        <w:rPr>
          <w:lang w:val="pt-BR"/>
        </w:rPr>
      </w:pPr>
      <w:r w:rsidRPr="0006111C">
        <w:rPr>
          <w:lang w:val="pt-BR"/>
        </w:rPr>
        <w:t>Referêncial Teórico</w:t>
      </w:r>
    </w:p>
    <w:p w14:paraId="7BA9CC26" w14:textId="1E5A072C" w:rsidR="009A2D43" w:rsidRPr="009B158A" w:rsidRDefault="00F87176" w:rsidP="009A2D43">
      <w:pPr>
        <w:pStyle w:val="Ttulo2"/>
        <w:rPr>
          <w:iCs w:val="0"/>
          <w:lang w:val="pt-BR"/>
        </w:rPr>
      </w:pPr>
      <w:r w:rsidRPr="00091646">
        <w:rPr>
          <w:iCs w:val="0"/>
          <w:lang w:val="pt-BR"/>
        </w:rPr>
        <w:t>K</w:t>
      </w:r>
      <w:r w:rsidRPr="009B158A">
        <w:rPr>
          <w:iCs w:val="0"/>
          <w:lang w:val="pt-BR"/>
        </w:rPr>
        <w:t>-</w:t>
      </w:r>
      <w:r w:rsidRPr="00091646">
        <w:rPr>
          <w:iCs w:val="0"/>
          <w:lang w:val="pt-BR"/>
        </w:rPr>
        <w:t>N</w:t>
      </w:r>
      <w:r w:rsidRPr="009B158A">
        <w:rPr>
          <w:iCs w:val="0"/>
          <w:lang w:val="pt-BR"/>
        </w:rPr>
        <w:t xml:space="preserve">earest </w:t>
      </w:r>
      <w:r w:rsidRPr="00091646">
        <w:rPr>
          <w:iCs w:val="0"/>
          <w:lang w:val="pt-BR"/>
        </w:rPr>
        <w:t>N</w:t>
      </w:r>
      <w:r w:rsidRPr="009B158A">
        <w:rPr>
          <w:iCs w:val="0"/>
          <w:lang w:val="pt-BR"/>
        </w:rPr>
        <w:t>eighbors</w:t>
      </w:r>
    </w:p>
    <w:p w14:paraId="3C09D61A" w14:textId="7E8672DE" w:rsidR="009A2D43" w:rsidRPr="00C85F9B" w:rsidRDefault="00626B94" w:rsidP="009B158A">
      <w:pPr>
        <w:pStyle w:val="Corpodetexto"/>
        <w:ind w:firstLine="284"/>
        <w:rPr>
          <w:lang w:val="pt-BR"/>
        </w:rPr>
      </w:pPr>
      <w:r w:rsidRPr="00C85F9B">
        <w:rPr>
          <w:lang w:val="pt-BR"/>
        </w:rPr>
        <w:t xml:space="preserve">O </w:t>
      </w:r>
      <w:r w:rsidR="006F039F">
        <w:rPr>
          <w:i/>
          <w:lang w:val="pt-BR"/>
        </w:rPr>
        <w:t>K</w:t>
      </w:r>
      <w:r w:rsidR="006F039F" w:rsidRPr="00C85F9B">
        <w:rPr>
          <w:i/>
          <w:lang w:val="pt-BR"/>
        </w:rPr>
        <w:t>-</w:t>
      </w:r>
      <w:r w:rsidR="006F039F">
        <w:rPr>
          <w:i/>
          <w:lang w:val="pt-BR"/>
        </w:rPr>
        <w:t>N</w:t>
      </w:r>
      <w:r w:rsidR="006F039F" w:rsidRPr="00C85F9B">
        <w:rPr>
          <w:i/>
          <w:lang w:val="pt-BR"/>
        </w:rPr>
        <w:t xml:space="preserve">earest </w:t>
      </w:r>
      <w:r w:rsidR="006F039F">
        <w:rPr>
          <w:i/>
          <w:lang w:val="pt-BR"/>
        </w:rPr>
        <w:t>N</w:t>
      </w:r>
      <w:r w:rsidR="006F039F" w:rsidRPr="00C85F9B">
        <w:rPr>
          <w:i/>
          <w:lang w:val="pt-BR"/>
        </w:rPr>
        <w:t>eighbors</w:t>
      </w:r>
      <w:r w:rsidR="006F039F" w:rsidRPr="00C85F9B">
        <w:rPr>
          <w:lang w:val="pt-BR"/>
        </w:rPr>
        <w:t xml:space="preserve"> </w:t>
      </w:r>
      <w:r w:rsidR="006F039F">
        <w:rPr>
          <w:lang w:val="pt-BR"/>
        </w:rPr>
        <w:t>(</w:t>
      </w:r>
      <w:r w:rsidRPr="00C85F9B">
        <w:rPr>
          <w:lang w:val="pt-BR"/>
        </w:rPr>
        <w:t>KNN</w:t>
      </w:r>
      <w:r w:rsidR="006F039F">
        <w:rPr>
          <w:lang w:val="pt-BR"/>
        </w:rPr>
        <w:t>)</w:t>
      </w:r>
      <w:r w:rsidRPr="00C85F9B">
        <w:rPr>
          <w:lang w:val="pt-BR"/>
        </w:rPr>
        <w:t xml:space="preserve"> é uma função não paramétrica, n</w:t>
      </w:r>
      <w:r w:rsidR="009A2D43" w:rsidRPr="00C85F9B">
        <w:rPr>
          <w:lang w:val="pt-BR"/>
        </w:rPr>
        <w:t xml:space="preserve">o sentido de que não são feitas quaisquer suposições sobre as estatísticas subjacentes para sua aplicação, e </w:t>
      </w:r>
      <w:r w:rsidR="006E6405" w:rsidRPr="00C85F9B">
        <w:rPr>
          <w:lang w:val="pt-BR"/>
        </w:rPr>
        <w:t xml:space="preserve">pode ser </w:t>
      </w:r>
      <w:r w:rsidR="009A2D43" w:rsidRPr="00C85F9B">
        <w:rPr>
          <w:lang w:val="pt-BR"/>
        </w:rPr>
        <w:t>utilizado para classificação e regressão.</w:t>
      </w:r>
    </w:p>
    <w:p w14:paraId="60676681" w14:textId="5D95C02F" w:rsidR="00FC2863" w:rsidRPr="00C85F9B" w:rsidRDefault="00141A24" w:rsidP="009B158A">
      <w:pPr>
        <w:pStyle w:val="Corpodetexto"/>
        <w:ind w:firstLine="284"/>
        <w:rPr>
          <w:lang w:val="pt-BR"/>
        </w:rPr>
      </w:pPr>
      <w:r w:rsidRPr="00C85F9B">
        <w:rPr>
          <w:lang w:val="pt-BR"/>
        </w:rPr>
        <w:t xml:space="preserve">O algoritmo de classificação do KNN tem o objetivo de determinar a classe de uma amostra com base em amostras vizinhas utilizadas como um conjunto de treinamento inicial. </w:t>
      </w:r>
      <w:r w:rsidR="00FC2863" w:rsidRPr="00C85F9B">
        <w:rPr>
          <w:lang w:val="pt-BR"/>
        </w:rPr>
        <w:t>Esse algoritmo segue uma hipótese de que amostras similares tendem a estar concentrad</w:t>
      </w:r>
      <w:r w:rsidR="00063897">
        <w:rPr>
          <w:lang w:val="pt-BR"/>
        </w:rPr>
        <w:t>a</w:t>
      </w:r>
      <w:r w:rsidR="00FC2863" w:rsidRPr="00C85F9B">
        <w:rPr>
          <w:lang w:val="pt-BR"/>
        </w:rPr>
        <w:t xml:space="preserve">s na mesma dispersão de dados, ou seja, com base na distância entre duas amostras podemos </w:t>
      </w:r>
      <w:r w:rsidR="00D6389F" w:rsidRPr="00C85F9B">
        <w:rPr>
          <w:lang w:val="pt-BR"/>
        </w:rPr>
        <w:t>classificá-las</w:t>
      </w:r>
      <w:r w:rsidR="00FC2863" w:rsidRPr="00C85F9B">
        <w:rPr>
          <w:lang w:val="pt-BR"/>
        </w:rPr>
        <w:t xml:space="preserve"> como semelhantes entre si ou não. </w:t>
      </w:r>
    </w:p>
    <w:p w14:paraId="79D45281" w14:textId="09616069" w:rsidR="002E36BF" w:rsidRPr="00C85F9B" w:rsidRDefault="00FC2863" w:rsidP="009B158A">
      <w:pPr>
        <w:pStyle w:val="Corpodetexto"/>
        <w:ind w:firstLine="284"/>
        <w:rPr>
          <w:lang w:val="pt-BR"/>
        </w:rPr>
      </w:pPr>
      <w:r w:rsidRPr="00C85F9B">
        <w:rPr>
          <w:lang w:val="pt-BR"/>
        </w:rPr>
        <w:t xml:space="preserve">A lógica por trás do algoritmo do KNN baseia-se em calcular a distância de uma nova amostra para todas as amostras de </w:t>
      </w:r>
      <w:r w:rsidRPr="00C85F9B">
        <w:rPr>
          <w:lang w:val="pt-BR"/>
        </w:rPr>
        <w:t xml:space="preserve">treinamento utilizadas </w:t>
      </w:r>
      <w:r w:rsidR="004137F9" w:rsidRPr="00C85F9B">
        <w:rPr>
          <w:lang w:val="pt-BR"/>
        </w:rPr>
        <w:t>previamente</w:t>
      </w:r>
      <w:r w:rsidR="00377D61">
        <w:rPr>
          <w:lang w:val="pt-BR"/>
        </w:rPr>
        <w:t>. E</w:t>
      </w:r>
      <w:r w:rsidR="004137F9" w:rsidRPr="00C85F9B">
        <w:rPr>
          <w:lang w:val="pt-BR"/>
        </w:rPr>
        <w:t>ssas distâncias são ordenadas do menor para o maior</w:t>
      </w:r>
      <w:r w:rsidRPr="00C85F9B">
        <w:rPr>
          <w:lang w:val="pt-BR"/>
        </w:rPr>
        <w:t>.</w:t>
      </w:r>
      <w:r w:rsidR="004137F9" w:rsidRPr="00C85F9B">
        <w:rPr>
          <w:lang w:val="pt-BR"/>
        </w:rPr>
        <w:t xml:space="preserve"> Com base em um número “K” de vizinhos que serão considerados, a classe com mais elementos presentes nos “K” primeiros </w:t>
      </w:r>
      <w:r w:rsidR="002E36BF" w:rsidRPr="00C85F9B">
        <w:rPr>
          <w:lang w:val="pt-BR"/>
        </w:rPr>
        <w:t xml:space="preserve">vizinhos mais próximos </w:t>
      </w:r>
      <w:r w:rsidR="004137F9" w:rsidRPr="00C85F9B">
        <w:rPr>
          <w:lang w:val="pt-BR"/>
        </w:rPr>
        <w:t xml:space="preserve">é a classe atribuída para a nova amostra. </w:t>
      </w:r>
    </w:p>
    <w:p w14:paraId="616E116D" w14:textId="77BC5875" w:rsidR="00FC2863" w:rsidRDefault="004137F9" w:rsidP="009B158A">
      <w:pPr>
        <w:pStyle w:val="Corpodetexto"/>
        <w:ind w:firstLine="284"/>
        <w:rPr>
          <w:lang w:val="pt-BR"/>
        </w:rPr>
      </w:pPr>
      <w:r w:rsidRPr="00C85F9B">
        <w:rPr>
          <w:lang w:val="pt-BR"/>
        </w:rPr>
        <w:t>O exemplo da imagem a seguir demonstra a inserção de uma nova amostra (ponto vermelho) que deve ser classificad</w:t>
      </w:r>
      <w:r w:rsidR="00664F8C">
        <w:rPr>
          <w:lang w:val="pt-BR"/>
        </w:rPr>
        <w:t>a</w:t>
      </w:r>
      <w:r w:rsidRPr="00C85F9B">
        <w:rPr>
          <w:lang w:val="pt-BR"/>
        </w:rPr>
        <w:t xml:space="preserve"> como Classe A ou Classe B. No gráfico</w:t>
      </w:r>
      <w:r w:rsidR="00664F8C">
        <w:rPr>
          <w:lang w:val="pt-BR"/>
        </w:rPr>
        <w:t>,</w:t>
      </w:r>
      <w:r w:rsidRPr="00C85F9B">
        <w:rPr>
          <w:lang w:val="pt-BR"/>
        </w:rPr>
        <w:t xml:space="preserve"> podemos visualizar que, caso fosse utilizado um “K” igual a 3, essa nova amostra teria considerada apenas 3 amostras mais próximas no cálculo, e seria classificada como Classe B. Já se assumirmos o valor de “K” como 6,</w:t>
      </w:r>
      <w:r w:rsidR="002E36BF" w:rsidRPr="00C85F9B">
        <w:rPr>
          <w:lang w:val="pt-BR"/>
        </w:rPr>
        <w:t xml:space="preserve"> a nova amostra seria classificada como Classe A, pois assim teria 4 vizinhos da Classe A mais próximos. </w:t>
      </w:r>
    </w:p>
    <w:p w14:paraId="569F7875" w14:textId="77777777" w:rsidR="00357A81" w:rsidRPr="00C85F9B" w:rsidRDefault="00357A81" w:rsidP="00FC2863">
      <w:pPr>
        <w:pStyle w:val="Corpodetexto"/>
        <w:ind w:firstLine="0"/>
        <w:rPr>
          <w:lang w:val="pt-BR"/>
        </w:rPr>
      </w:pPr>
    </w:p>
    <w:p w14:paraId="3EDD15FE" w14:textId="77777777" w:rsidR="004137F9" w:rsidRPr="00C85F9B" w:rsidRDefault="004137F9" w:rsidP="007B0C3B">
      <w:pPr>
        <w:pStyle w:val="Corpodetexto"/>
        <w:ind w:firstLine="0"/>
        <w:jc w:val="center"/>
        <w:rPr>
          <w:lang w:val="pt-BR"/>
        </w:rPr>
      </w:pPr>
      <w:r w:rsidRPr="00C85F9B">
        <w:rPr>
          <w:noProof/>
          <w:lang w:val="pt-BR" w:eastAsia="en-US"/>
        </w:rPr>
        <w:drawing>
          <wp:inline distT="0" distB="0" distL="0" distR="0" wp14:anchorId="57D5F164" wp14:editId="459A687D">
            <wp:extent cx="3195955" cy="2390316"/>
            <wp:effectExtent l="0" t="0" r="4445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83EB" w14:textId="0240F875" w:rsidR="004137F9" w:rsidRPr="00357A81" w:rsidRDefault="00357A81" w:rsidP="00357A81">
      <w:pPr>
        <w:pStyle w:val="figurecaption"/>
      </w:pPr>
      <w:r w:rsidRPr="00357A81">
        <w:rPr>
          <w:lang w:val="pt-BR"/>
        </w:rPr>
        <w:t>Exemplo de classificação KNN</w:t>
      </w:r>
      <w:r w:rsidR="005E6A7E">
        <w:rPr>
          <w:lang w:val="pt-BR"/>
        </w:rPr>
        <w:t xml:space="preserve"> [5]</w:t>
      </w:r>
      <w:r w:rsidRPr="00357A81">
        <w:rPr>
          <w:lang w:val="pt-BR"/>
        </w:rPr>
        <w:t>.</w:t>
      </w:r>
    </w:p>
    <w:p w14:paraId="494EB59F" w14:textId="05B199AE" w:rsidR="009303D9" w:rsidRPr="00C85F9B" w:rsidRDefault="009A2D43" w:rsidP="00ED0149">
      <w:pPr>
        <w:pStyle w:val="Ttulo2"/>
        <w:rPr>
          <w:lang w:val="pt-BR"/>
        </w:rPr>
      </w:pPr>
      <w:r w:rsidRPr="00C85F9B">
        <w:rPr>
          <w:lang w:val="pt-BR"/>
        </w:rPr>
        <w:t>Support vector machine</w:t>
      </w:r>
    </w:p>
    <w:p w14:paraId="6B9A7A23" w14:textId="368D42D0" w:rsidR="009501B1" w:rsidRPr="00C85F9B" w:rsidRDefault="009501B1" w:rsidP="00E7596C">
      <w:pPr>
        <w:pStyle w:val="Corpodetexto"/>
        <w:rPr>
          <w:lang w:val="pt-BR"/>
        </w:rPr>
      </w:pPr>
      <w:r w:rsidRPr="00C85F9B">
        <w:rPr>
          <w:lang w:val="pt-BR"/>
        </w:rPr>
        <w:t xml:space="preserve">O </w:t>
      </w:r>
      <w:r w:rsidR="00932DE9" w:rsidRPr="00C85F9B">
        <w:rPr>
          <w:i/>
          <w:lang w:val="pt-BR"/>
        </w:rPr>
        <w:t>Support vector machine</w:t>
      </w:r>
      <w:r w:rsidR="00932DE9" w:rsidRPr="00C85F9B">
        <w:rPr>
          <w:lang w:val="pt-BR"/>
        </w:rPr>
        <w:t xml:space="preserve"> </w:t>
      </w:r>
      <w:r w:rsidRPr="009B158A">
        <w:rPr>
          <w:lang w:val="pt-BR"/>
        </w:rPr>
        <w:t>(</w:t>
      </w:r>
      <w:r w:rsidR="00932DE9" w:rsidRPr="00E36C34">
        <w:rPr>
          <w:lang w:val="pt-BR"/>
        </w:rPr>
        <w:t>SVM</w:t>
      </w:r>
      <w:r w:rsidRPr="009B158A">
        <w:rPr>
          <w:lang w:val="pt-BR"/>
        </w:rPr>
        <w:t>)</w:t>
      </w:r>
      <w:r w:rsidR="00655063" w:rsidRPr="00C85F9B">
        <w:rPr>
          <w:i/>
          <w:lang w:val="pt-BR"/>
        </w:rPr>
        <w:t xml:space="preserve">, </w:t>
      </w:r>
      <w:r w:rsidR="00655063" w:rsidRPr="00C85F9B">
        <w:rPr>
          <w:lang w:val="pt-BR"/>
        </w:rPr>
        <w:t xml:space="preserve">também conhecido como </w:t>
      </w:r>
      <w:r w:rsidR="00D31DB7">
        <w:rPr>
          <w:lang w:val="pt-BR"/>
        </w:rPr>
        <w:t>M</w:t>
      </w:r>
      <w:r w:rsidR="00655063" w:rsidRPr="00C85F9B">
        <w:rPr>
          <w:lang w:val="pt-BR"/>
        </w:rPr>
        <w:t xml:space="preserve">áquina de suporte vetorial, </w:t>
      </w:r>
      <w:r w:rsidRPr="00C85F9B">
        <w:rPr>
          <w:lang w:val="pt-BR"/>
        </w:rPr>
        <w:t>é um modelo de aprendizagem supervisionada que possui</w:t>
      </w:r>
      <w:r w:rsidR="00655063" w:rsidRPr="00C85F9B">
        <w:rPr>
          <w:lang w:val="pt-BR"/>
        </w:rPr>
        <w:t xml:space="preserve"> um conjunto de</w:t>
      </w:r>
      <w:r w:rsidRPr="00C85F9B">
        <w:rPr>
          <w:lang w:val="pt-BR"/>
        </w:rPr>
        <w:t xml:space="preserve"> algoritmos utilizados para classificação e regressão.</w:t>
      </w:r>
    </w:p>
    <w:p w14:paraId="65F4E17F" w14:textId="77777777" w:rsidR="00480AE0" w:rsidRDefault="00655063" w:rsidP="007B0C3B">
      <w:pPr>
        <w:pStyle w:val="Corpodetexto"/>
        <w:rPr>
          <w:lang w:val="pt-BR"/>
        </w:rPr>
      </w:pPr>
      <w:r w:rsidRPr="00C85F9B">
        <w:rPr>
          <w:lang w:val="pt-BR"/>
        </w:rPr>
        <w:t xml:space="preserve">O algoritmo padrão do SVM, dado um conjunto de amostras de treinamento, cria um modelo para atribuir a classe de novas </w:t>
      </w:r>
      <w:r w:rsidRPr="00C85F9B">
        <w:rPr>
          <w:lang w:val="pt-BR"/>
        </w:rPr>
        <w:lastRenderedPageBreak/>
        <w:t xml:space="preserve">amostras. </w:t>
      </w:r>
      <w:r w:rsidR="008B5A56" w:rsidRPr="00C85F9B">
        <w:rPr>
          <w:lang w:val="pt-BR"/>
        </w:rPr>
        <w:t>Ne</w:t>
      </w:r>
      <w:r w:rsidRPr="00C85F9B">
        <w:rPr>
          <w:lang w:val="pt-BR"/>
        </w:rPr>
        <w:t>ssa classificação</w:t>
      </w:r>
      <w:r w:rsidR="00373441">
        <w:rPr>
          <w:lang w:val="pt-BR"/>
        </w:rPr>
        <w:t>,</w:t>
      </w:r>
      <w:r w:rsidRPr="00C85F9B">
        <w:rPr>
          <w:lang w:val="pt-BR"/>
        </w:rPr>
        <w:t xml:space="preserve"> </w:t>
      </w:r>
      <w:r w:rsidR="008B5A56" w:rsidRPr="00C85F9B">
        <w:rPr>
          <w:lang w:val="pt-BR"/>
        </w:rPr>
        <w:t xml:space="preserve">as amostras </w:t>
      </w:r>
      <w:r w:rsidRPr="00C85F9B">
        <w:rPr>
          <w:lang w:val="pt-BR"/>
        </w:rPr>
        <w:t>pode</w:t>
      </w:r>
      <w:r w:rsidR="008B5A56" w:rsidRPr="00C85F9B">
        <w:rPr>
          <w:lang w:val="pt-BR"/>
        </w:rPr>
        <w:t>m</w:t>
      </w:r>
      <w:r w:rsidRPr="00C85F9B">
        <w:rPr>
          <w:lang w:val="pt-BR"/>
        </w:rPr>
        <w:t xml:space="preserve"> ser </w:t>
      </w:r>
      <w:r w:rsidR="008B5A56" w:rsidRPr="00C85F9B">
        <w:rPr>
          <w:lang w:val="pt-BR"/>
        </w:rPr>
        <w:t>representadas</w:t>
      </w:r>
      <w:r w:rsidRPr="00C85F9B">
        <w:rPr>
          <w:lang w:val="pt-BR"/>
        </w:rPr>
        <w:t xml:space="preserve"> como pontos </w:t>
      </w:r>
      <w:r w:rsidR="008B5A56" w:rsidRPr="00C85F9B">
        <w:rPr>
          <w:lang w:val="pt-BR"/>
        </w:rPr>
        <w:t xml:space="preserve">em um espaço, e o valor de cada amostra é uma determinada coordenada. </w:t>
      </w:r>
    </w:p>
    <w:p w14:paraId="72D7508B" w14:textId="4D7FD356" w:rsidR="00C861FF" w:rsidRDefault="008B5A56" w:rsidP="007B0C3B">
      <w:pPr>
        <w:pStyle w:val="Corpodetexto"/>
        <w:rPr>
          <w:lang w:val="pt-BR"/>
        </w:rPr>
      </w:pPr>
      <w:r w:rsidRPr="00C85F9B">
        <w:rPr>
          <w:lang w:val="pt-BR"/>
        </w:rPr>
        <w:t>A partir dessa visualização, suas classes podem ser separadas de forma linear, trançando uma linha que separa as classes (vetores</w:t>
      </w:r>
      <w:r w:rsidR="007B0C3B" w:rsidRPr="00C85F9B">
        <w:rPr>
          <w:lang w:val="pt-BR"/>
        </w:rPr>
        <w:t xml:space="preserve"> de suporte</w:t>
      </w:r>
      <w:r w:rsidRPr="00C85F9B">
        <w:rPr>
          <w:lang w:val="pt-BR"/>
        </w:rPr>
        <w:t>)</w:t>
      </w:r>
      <w:r w:rsidR="001A0769">
        <w:rPr>
          <w:lang w:val="pt-BR"/>
        </w:rPr>
        <w:t xml:space="preserve"> </w:t>
      </w:r>
      <w:r w:rsidR="00724B61">
        <w:rPr>
          <w:lang w:val="pt-BR"/>
        </w:rPr>
        <w:t>de forma que a</w:t>
      </w:r>
      <w:r w:rsidR="0096098B">
        <w:rPr>
          <w:lang w:val="pt-BR"/>
        </w:rPr>
        <w:t>s</w:t>
      </w:r>
      <w:r w:rsidR="00724B61">
        <w:rPr>
          <w:lang w:val="pt-BR"/>
        </w:rPr>
        <w:t xml:space="preserve"> </w:t>
      </w:r>
      <w:r w:rsidR="007B0C3B" w:rsidRPr="00C85F9B">
        <w:rPr>
          <w:lang w:val="pt-BR"/>
        </w:rPr>
        <w:t xml:space="preserve">distâncias entre as </w:t>
      </w:r>
      <w:r w:rsidR="008216B5">
        <w:rPr>
          <w:lang w:val="pt-BR"/>
        </w:rPr>
        <w:t>amostras das extremidades</w:t>
      </w:r>
      <w:r w:rsidR="00C861FF">
        <w:rPr>
          <w:lang w:val="pt-BR"/>
        </w:rPr>
        <w:t xml:space="preserve"> e a linha central seja igual</w:t>
      </w:r>
      <w:r w:rsidR="00BB5C1B">
        <w:rPr>
          <w:lang w:val="pt-BR"/>
        </w:rPr>
        <w:t>.</w:t>
      </w:r>
      <w:r w:rsidR="007B0C3B" w:rsidRPr="00C85F9B">
        <w:rPr>
          <w:lang w:val="pt-BR"/>
        </w:rPr>
        <w:t xml:space="preserve"> </w:t>
      </w:r>
      <w:r w:rsidR="00D76C5B">
        <w:rPr>
          <w:lang w:val="pt-BR"/>
        </w:rPr>
        <w:t>Ambas amostras que estão na extremidade da classificação da sua classe são divididas por uma linha chamada de margem.</w:t>
      </w:r>
    </w:p>
    <w:p w14:paraId="204C87B4" w14:textId="347FFE5D" w:rsidR="007B0C3B" w:rsidRPr="00C85F9B" w:rsidRDefault="007A715A" w:rsidP="007B0C3B">
      <w:pPr>
        <w:pStyle w:val="Corpodetexto"/>
        <w:rPr>
          <w:lang w:val="pt-BR"/>
        </w:rPr>
      </w:pPr>
      <w:r>
        <w:rPr>
          <w:lang w:val="pt-BR"/>
        </w:rPr>
        <w:t xml:space="preserve">Quando existem amostras de treinamento que são </w:t>
      </w:r>
      <w:r>
        <w:rPr>
          <w:i/>
          <w:iCs/>
          <w:lang w:val="pt-BR"/>
        </w:rPr>
        <w:t>outliers</w:t>
      </w:r>
      <w:r>
        <w:rPr>
          <w:lang w:val="pt-BR"/>
        </w:rPr>
        <w:t xml:space="preserve"> (por exemplo, uma amostra cujo valor está mais próximo</w:t>
      </w:r>
      <w:r w:rsidR="00AD6913">
        <w:rPr>
          <w:lang w:val="pt-BR"/>
        </w:rPr>
        <w:t xml:space="preserve"> do</w:t>
      </w:r>
      <w:r>
        <w:rPr>
          <w:lang w:val="pt-BR"/>
        </w:rPr>
        <w:t xml:space="preserve"> </w:t>
      </w:r>
      <w:r w:rsidRPr="00AD6913">
        <w:rPr>
          <w:i/>
          <w:iCs/>
          <w:lang w:val="pt-BR"/>
        </w:rPr>
        <w:t>cluster</w:t>
      </w:r>
      <w:r>
        <w:rPr>
          <w:lang w:val="pt-BR"/>
        </w:rPr>
        <w:t xml:space="preserve"> de uma classe X, porém</w:t>
      </w:r>
      <w:r w:rsidR="00AD6913">
        <w:rPr>
          <w:lang w:val="pt-BR"/>
        </w:rPr>
        <w:t>,</w:t>
      </w:r>
      <w:r>
        <w:rPr>
          <w:lang w:val="pt-BR"/>
        </w:rPr>
        <w:t xml:space="preserve"> é classificada como Y),</w:t>
      </w:r>
      <w:r w:rsidR="00181C0D">
        <w:rPr>
          <w:lang w:val="pt-BR"/>
        </w:rPr>
        <w:t xml:space="preserve"> se utilizada uma linha central para dividir as classes, </w:t>
      </w:r>
      <w:r w:rsidR="00A34A28">
        <w:rPr>
          <w:lang w:val="pt-BR"/>
        </w:rPr>
        <w:t>haveria</w:t>
      </w:r>
      <w:r w:rsidR="00181C0D">
        <w:rPr>
          <w:lang w:val="pt-BR"/>
        </w:rPr>
        <w:t xml:space="preserve"> muitos resultados divergentes.</w:t>
      </w:r>
      <w:r w:rsidR="00A34A28">
        <w:rPr>
          <w:lang w:val="pt-BR"/>
        </w:rPr>
        <w:t xml:space="preserve"> Com o uso da validação cruzada, é possível testar todas as amostras existentes no conjunto, criando margens flexíveis</w:t>
      </w:r>
      <w:r w:rsidR="00BA6A55">
        <w:rPr>
          <w:lang w:val="pt-BR"/>
        </w:rPr>
        <w:t xml:space="preserve">. Este </w:t>
      </w:r>
      <w:r w:rsidR="00E36C34">
        <w:rPr>
          <w:lang w:val="pt-BR"/>
        </w:rPr>
        <w:t xml:space="preserve">método é chamado de SVM de </w:t>
      </w:r>
      <w:r w:rsidR="00057A7F">
        <w:rPr>
          <w:lang w:val="pt-BR"/>
        </w:rPr>
        <w:t>Kernel Linear</w:t>
      </w:r>
      <w:r w:rsidR="007B0C3B" w:rsidRPr="00C85F9B">
        <w:rPr>
          <w:lang w:val="pt-BR"/>
        </w:rPr>
        <w:t>.</w:t>
      </w:r>
    </w:p>
    <w:p w14:paraId="32FEC8F3" w14:textId="77777777" w:rsidR="007B0C3B" w:rsidRPr="00C85F9B" w:rsidRDefault="007B0C3B" w:rsidP="007B0C3B">
      <w:pPr>
        <w:pStyle w:val="Corpodetexto"/>
        <w:jc w:val="center"/>
        <w:rPr>
          <w:lang w:val="pt-BR"/>
        </w:rPr>
      </w:pPr>
      <w:r w:rsidRPr="00C85F9B">
        <w:rPr>
          <w:noProof/>
          <w:lang w:val="pt-BR" w:eastAsia="en-US"/>
        </w:rPr>
        <w:drawing>
          <wp:inline distT="0" distB="0" distL="0" distR="0" wp14:anchorId="4FA7511C" wp14:editId="60DF86DF">
            <wp:extent cx="2565236" cy="1903739"/>
            <wp:effectExtent l="0" t="0" r="6985" b="1270"/>
            <wp:docPr id="4" name="Picture 4" descr="plot svm ker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svm kernel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t="11092" r="8332" b="9512"/>
                    <a:stretch/>
                  </pic:blipFill>
                  <pic:spPr bwMode="auto">
                    <a:xfrm>
                      <a:off x="0" y="0"/>
                      <a:ext cx="2567780" cy="19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FF3D5" w14:textId="070774B5" w:rsidR="00357A81" w:rsidRPr="00C85F9B" w:rsidRDefault="00357A81" w:rsidP="00357A81">
      <w:pPr>
        <w:pStyle w:val="figurecaption"/>
        <w:rPr>
          <w:lang w:val="pt-BR"/>
        </w:rPr>
      </w:pPr>
      <w:r w:rsidRPr="00357A81">
        <w:rPr>
          <w:lang w:val="pt-BR"/>
        </w:rPr>
        <w:t>Exemplo gráfico de SVM de Kernel Linear</w:t>
      </w:r>
      <w:r w:rsidR="005E6A7E">
        <w:rPr>
          <w:lang w:val="pt-BR"/>
        </w:rPr>
        <w:t xml:space="preserve"> [7]</w:t>
      </w:r>
      <w:r w:rsidRPr="00357A81">
        <w:rPr>
          <w:lang w:val="pt-BR"/>
        </w:rPr>
        <w:t>.</w:t>
      </w:r>
      <w:r w:rsidRPr="00C85F9B">
        <w:rPr>
          <w:lang w:val="pt-BR"/>
        </w:rPr>
        <w:t xml:space="preserve"> </w:t>
      </w:r>
    </w:p>
    <w:p w14:paraId="2D31DC47" w14:textId="0900FF85" w:rsidR="005D5326" w:rsidRPr="00C85F9B" w:rsidRDefault="007B0C3B" w:rsidP="00936675">
      <w:pPr>
        <w:pStyle w:val="Corpodetexto"/>
        <w:rPr>
          <w:lang w:val="pt-BR"/>
        </w:rPr>
      </w:pPr>
      <w:r w:rsidRPr="00C85F9B">
        <w:rPr>
          <w:lang w:val="pt-BR"/>
        </w:rPr>
        <w:t xml:space="preserve">Além do método </w:t>
      </w:r>
      <w:r w:rsidR="00362202">
        <w:rPr>
          <w:lang w:val="pt-BR"/>
        </w:rPr>
        <w:t>linear</w:t>
      </w:r>
      <w:r w:rsidRPr="00C85F9B">
        <w:rPr>
          <w:lang w:val="pt-BR"/>
        </w:rPr>
        <w:t xml:space="preserve">, também existe o método SVM Kernel RBF, que utiliza uma </w:t>
      </w:r>
      <w:r w:rsidRPr="00937786">
        <w:rPr>
          <w:lang w:val="pt-BR"/>
        </w:rPr>
        <w:t>função</w:t>
      </w:r>
      <w:r w:rsidR="007B6185">
        <w:rPr>
          <w:lang w:val="pt-BR"/>
        </w:rPr>
        <w:t xml:space="preserve"> radial</w:t>
      </w:r>
      <w:r w:rsidRPr="00C85F9B">
        <w:rPr>
          <w:lang w:val="pt-BR"/>
        </w:rPr>
        <w:t xml:space="preserve"> para traçar a</w:t>
      </w:r>
      <w:r w:rsidR="00937786">
        <w:rPr>
          <w:lang w:val="pt-BR"/>
        </w:rPr>
        <w:t>s</w:t>
      </w:r>
      <w:r w:rsidRPr="00C85F9B">
        <w:rPr>
          <w:lang w:val="pt-BR"/>
        </w:rPr>
        <w:t xml:space="preserve"> linha</w:t>
      </w:r>
      <w:r w:rsidR="006E42F1">
        <w:rPr>
          <w:lang w:val="pt-BR"/>
        </w:rPr>
        <w:t>s</w:t>
      </w:r>
      <w:r w:rsidRPr="00C85F9B">
        <w:rPr>
          <w:lang w:val="pt-BR"/>
        </w:rPr>
        <w:t xml:space="preserve"> e as margens que separam as classes</w:t>
      </w:r>
      <w:r w:rsidR="004B3938">
        <w:rPr>
          <w:lang w:val="pt-BR"/>
        </w:rPr>
        <w:t xml:space="preserve"> em volta do </w:t>
      </w:r>
      <w:r w:rsidR="004B3938" w:rsidRPr="00937786">
        <w:rPr>
          <w:i/>
          <w:iCs/>
          <w:lang w:val="pt-BR"/>
        </w:rPr>
        <w:t>cluster</w:t>
      </w:r>
      <w:r w:rsidR="004B3938">
        <w:rPr>
          <w:lang w:val="pt-BR"/>
        </w:rPr>
        <w:t xml:space="preserve"> des</w:t>
      </w:r>
      <w:r w:rsidR="00937786">
        <w:rPr>
          <w:lang w:val="pt-BR"/>
        </w:rPr>
        <w:t>s</w:t>
      </w:r>
      <w:r w:rsidR="004B3938">
        <w:rPr>
          <w:lang w:val="pt-BR"/>
        </w:rPr>
        <w:t>a classe</w:t>
      </w:r>
      <w:r w:rsidRPr="00C85F9B">
        <w:rPr>
          <w:lang w:val="pt-BR"/>
        </w:rPr>
        <w:t xml:space="preserve">. </w:t>
      </w:r>
      <w:r w:rsidR="00A51EEA">
        <w:rPr>
          <w:lang w:val="pt-BR"/>
        </w:rPr>
        <w:t xml:space="preserve">Este método se comporta de forma muito similar </w:t>
      </w:r>
      <w:r w:rsidR="00937786">
        <w:rPr>
          <w:lang w:val="pt-BR"/>
        </w:rPr>
        <w:t>a</w:t>
      </w:r>
      <w:r w:rsidR="007F6BB0">
        <w:rPr>
          <w:lang w:val="pt-BR"/>
        </w:rPr>
        <w:t xml:space="preserve"> uma classificação feita por vizinhos mais próximos, </w:t>
      </w:r>
      <w:r w:rsidR="00D120F1">
        <w:rPr>
          <w:lang w:val="pt-BR"/>
        </w:rPr>
        <w:t>dando um peso muito maior para vizinhos que estão de fato próximos e um peso menor para vizinhos mais distantes.</w:t>
      </w:r>
      <w:r w:rsidR="007F77EE">
        <w:rPr>
          <w:lang w:val="pt-BR"/>
        </w:rPr>
        <w:t xml:space="preserve"> Em outras palavras, </w:t>
      </w:r>
      <w:r w:rsidR="00CE1655">
        <w:rPr>
          <w:lang w:val="pt-BR"/>
        </w:rPr>
        <w:t>as amostras mais próximas têm</w:t>
      </w:r>
      <w:r w:rsidR="007F77EE">
        <w:rPr>
          <w:lang w:val="pt-BR"/>
        </w:rPr>
        <w:t xml:space="preserve"> uma grande influência em como será classifica uma nova amostra.</w:t>
      </w:r>
    </w:p>
    <w:p w14:paraId="38BDB13E" w14:textId="77777777" w:rsidR="007B0C3B" w:rsidRPr="00C85F9B" w:rsidRDefault="007B0C3B" w:rsidP="007B0C3B">
      <w:pPr>
        <w:pStyle w:val="Corpodetexto"/>
        <w:jc w:val="center"/>
        <w:rPr>
          <w:lang w:val="pt-BR"/>
        </w:rPr>
      </w:pPr>
      <w:r w:rsidRPr="00C85F9B">
        <w:rPr>
          <w:noProof/>
          <w:lang w:val="pt-BR" w:eastAsia="en-US"/>
        </w:rPr>
        <w:drawing>
          <wp:inline distT="0" distB="0" distL="0" distR="0" wp14:anchorId="7A4601D5" wp14:editId="6AC14D00">
            <wp:extent cx="2538053" cy="1890215"/>
            <wp:effectExtent l="0" t="0" r="0" b="0"/>
            <wp:docPr id="5" name="Picture 5" descr="plot svm ker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svm kernel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8" t="11091" r="8775" b="10096"/>
                    <a:stretch/>
                  </pic:blipFill>
                  <pic:spPr bwMode="auto">
                    <a:xfrm>
                      <a:off x="0" y="0"/>
                      <a:ext cx="2540013" cy="18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13616" w14:textId="0931EFF0" w:rsidR="009A31F0" w:rsidRPr="00445C56" w:rsidRDefault="00A91A6C" w:rsidP="00445C56">
      <w:pPr>
        <w:pStyle w:val="figurecaption"/>
        <w:rPr>
          <w:lang w:val="pt-BR"/>
        </w:rPr>
      </w:pPr>
      <w:r w:rsidRPr="00A91A6C">
        <w:rPr>
          <w:lang w:val="pt-BR"/>
        </w:rPr>
        <w:t>Exemplo Gráfico de SVM de Kernel RB</w:t>
      </w:r>
      <w:r>
        <w:rPr>
          <w:lang w:val="pt-BR"/>
        </w:rPr>
        <w:t>F</w:t>
      </w:r>
      <w:r w:rsidR="005E6A7E">
        <w:rPr>
          <w:lang w:val="pt-BR"/>
        </w:rPr>
        <w:t xml:space="preserve"> [7]</w:t>
      </w:r>
      <w:r w:rsidR="009A31F0" w:rsidRPr="00357A81">
        <w:rPr>
          <w:lang w:val="pt-BR"/>
        </w:rPr>
        <w:t>.</w:t>
      </w:r>
      <w:r w:rsidR="009A31F0" w:rsidRPr="00C85F9B">
        <w:rPr>
          <w:lang w:val="pt-BR"/>
        </w:rPr>
        <w:t xml:space="preserve"> </w:t>
      </w:r>
    </w:p>
    <w:p w14:paraId="2C34D059" w14:textId="77777777" w:rsidR="00D46A0D" w:rsidRPr="0006111C" w:rsidRDefault="001D1FA1" w:rsidP="00D46A0D">
      <w:pPr>
        <w:pStyle w:val="Ttulo1"/>
        <w:rPr>
          <w:lang w:val="pt-BR"/>
        </w:rPr>
      </w:pPr>
      <w:r w:rsidRPr="0006111C">
        <w:rPr>
          <w:lang w:val="pt-BR"/>
        </w:rPr>
        <w:t>Metodologia</w:t>
      </w:r>
    </w:p>
    <w:p w14:paraId="01299E75" w14:textId="63FBD261" w:rsidR="00C23DA8" w:rsidRPr="0006111C" w:rsidRDefault="008C7412" w:rsidP="00C23DA8">
      <w:pPr>
        <w:pStyle w:val="Corpodetexto"/>
        <w:rPr>
          <w:noProof/>
          <w:lang w:val="pt-BR"/>
        </w:rPr>
      </w:pPr>
      <w:r w:rsidRPr="0006111C">
        <w:rPr>
          <w:noProof/>
          <w:lang w:val="pt-BR"/>
        </w:rPr>
        <w:t>Na</w:t>
      </w:r>
      <w:r w:rsidR="00D46A0D" w:rsidRPr="0006111C">
        <w:rPr>
          <w:noProof/>
          <w:lang w:val="pt-BR"/>
        </w:rPr>
        <w:t xml:space="preserve"> execução deste trabalho foi utilizad</w:t>
      </w:r>
      <w:r w:rsidR="00BB1F0C">
        <w:rPr>
          <w:noProof/>
          <w:lang w:val="pt-BR"/>
        </w:rPr>
        <w:t>a</w:t>
      </w:r>
      <w:r w:rsidR="00D46A0D" w:rsidRPr="0006111C">
        <w:rPr>
          <w:noProof/>
          <w:lang w:val="pt-BR"/>
        </w:rPr>
        <w:t xml:space="preserve"> uma base de dados  </w:t>
      </w:r>
      <w:r w:rsidR="00D46A0D" w:rsidRPr="0006111C">
        <w:rPr>
          <w:i/>
          <w:noProof/>
          <w:lang w:val="pt-BR"/>
        </w:rPr>
        <w:t>Open</w:t>
      </w:r>
      <w:r w:rsidR="00C23DA8" w:rsidRPr="0006111C">
        <w:rPr>
          <w:i/>
          <w:noProof/>
          <w:lang w:val="pt-BR"/>
        </w:rPr>
        <w:t xml:space="preserve"> </w:t>
      </w:r>
      <w:r w:rsidR="00D46A0D" w:rsidRPr="0006111C">
        <w:rPr>
          <w:i/>
          <w:noProof/>
          <w:lang w:val="pt-BR"/>
        </w:rPr>
        <w:t>Source</w:t>
      </w:r>
      <w:r w:rsidR="00D46A0D" w:rsidRPr="0006111C">
        <w:rPr>
          <w:noProof/>
          <w:lang w:val="pt-BR"/>
        </w:rPr>
        <w:t xml:space="preserve"> construída e disponibilizada online</w:t>
      </w:r>
      <w:r w:rsidR="00C23DA8" w:rsidRPr="0006111C">
        <w:rPr>
          <w:noProof/>
          <w:lang w:val="pt-BR"/>
        </w:rPr>
        <w:t xml:space="preserve"> </w:t>
      </w:r>
      <w:r w:rsidR="00C23DA8" w:rsidRPr="0006111C">
        <w:rPr>
          <w:noProof/>
          <w:vertAlign w:val="superscript"/>
          <w:lang w:val="pt-BR"/>
        </w:rPr>
        <w:t>[1]</w:t>
      </w:r>
      <w:r w:rsidR="00675DD5">
        <w:rPr>
          <w:noProof/>
          <w:vertAlign w:val="superscript"/>
          <w:lang w:val="pt-BR"/>
        </w:rPr>
        <w:t xml:space="preserve"> </w:t>
      </w:r>
      <w:r w:rsidR="00675DD5">
        <w:rPr>
          <w:noProof/>
          <w:lang w:val="pt-BR"/>
        </w:rPr>
        <w:t>e indicada pela</w:t>
      </w:r>
      <w:r w:rsidR="00675DD5" w:rsidRPr="0006111C">
        <w:rPr>
          <w:noProof/>
          <w:lang w:val="pt-BR"/>
        </w:rPr>
        <w:t xml:space="preserve"> Prof.ª Dra. Kelly Gazolli</w:t>
      </w:r>
      <w:r w:rsidR="008761BA">
        <w:rPr>
          <w:noProof/>
          <w:lang w:val="pt-BR"/>
        </w:rPr>
        <w:t>.</w:t>
      </w:r>
      <w:r w:rsidR="00675DD5">
        <w:rPr>
          <w:noProof/>
          <w:lang w:val="pt-BR"/>
        </w:rPr>
        <w:t xml:space="preserve"> </w:t>
      </w:r>
      <w:r w:rsidR="00D46A0D" w:rsidRPr="0006111C">
        <w:rPr>
          <w:noProof/>
          <w:vertAlign w:val="superscript"/>
          <w:lang w:val="pt-BR"/>
        </w:rPr>
        <w:t xml:space="preserve"> </w:t>
      </w:r>
      <w:r w:rsidR="00C23DA8" w:rsidRPr="0006111C">
        <w:rPr>
          <w:noProof/>
          <w:lang w:val="pt-BR"/>
        </w:rPr>
        <w:t xml:space="preserve">Essa base de dados está armazenada em um arquivo no formato </w:t>
      </w:r>
      <w:r w:rsidR="00C23DA8" w:rsidRPr="0006111C">
        <w:rPr>
          <w:i/>
          <w:noProof/>
          <w:lang w:val="pt-BR"/>
        </w:rPr>
        <w:t>CSV</w:t>
      </w:r>
      <w:r w:rsidR="00C23DA8" w:rsidRPr="0006111C">
        <w:rPr>
          <w:noProof/>
          <w:lang w:val="pt-BR"/>
        </w:rPr>
        <w:t xml:space="preserve"> e contém informações das condições</w:t>
      </w:r>
      <w:r w:rsidR="008761BA">
        <w:rPr>
          <w:noProof/>
          <w:lang w:val="pt-BR"/>
        </w:rPr>
        <w:t xml:space="preserve"> dos</w:t>
      </w:r>
      <w:r w:rsidR="00C23DA8" w:rsidRPr="0006111C">
        <w:rPr>
          <w:noProof/>
          <w:lang w:val="pt-BR"/>
        </w:rPr>
        <w:t xml:space="preserve"> pacientes atendidos </w:t>
      </w:r>
      <w:r w:rsidR="00BA6A0C">
        <w:rPr>
          <w:noProof/>
          <w:lang w:val="pt-BR"/>
        </w:rPr>
        <w:t>anteriormente</w:t>
      </w:r>
      <w:r w:rsidR="00BA6A0C" w:rsidRPr="0006111C">
        <w:rPr>
          <w:noProof/>
          <w:lang w:val="pt-BR"/>
        </w:rPr>
        <w:t xml:space="preserve"> </w:t>
      </w:r>
      <w:r w:rsidR="00BA6A0C">
        <w:rPr>
          <w:noProof/>
          <w:lang w:val="pt-BR"/>
        </w:rPr>
        <w:t xml:space="preserve">no </w:t>
      </w:r>
      <w:r w:rsidR="00C23DA8" w:rsidRPr="0006111C">
        <w:rPr>
          <w:noProof/>
          <w:lang w:val="pt-BR"/>
        </w:rPr>
        <w:t>hospital e se o mesmo apresentou um caso de ataque cardíaco ou não.</w:t>
      </w:r>
    </w:p>
    <w:p w14:paraId="34B0A3DB" w14:textId="219E3A17" w:rsidR="00C23DA8" w:rsidRPr="0006111C" w:rsidRDefault="004C3796" w:rsidP="00C23DA8">
      <w:pPr>
        <w:pStyle w:val="Corpodetexto"/>
        <w:rPr>
          <w:noProof/>
          <w:lang w:val="pt-BR"/>
        </w:rPr>
      </w:pPr>
      <w:r w:rsidRPr="0006111C">
        <w:rPr>
          <w:noProof/>
          <w:lang w:val="pt-BR"/>
        </w:rPr>
        <w:t>Para trabalhar com a base de dados foi utilizad</w:t>
      </w:r>
      <w:r w:rsidR="007C34DB">
        <w:rPr>
          <w:noProof/>
          <w:lang w:val="pt-BR"/>
        </w:rPr>
        <w:t>a</w:t>
      </w:r>
      <w:r w:rsidRPr="0006111C">
        <w:rPr>
          <w:noProof/>
          <w:lang w:val="pt-BR"/>
        </w:rPr>
        <w:t xml:space="preserve"> a linguagem </w:t>
      </w:r>
      <w:r w:rsidRPr="0006111C">
        <w:rPr>
          <w:i/>
          <w:noProof/>
          <w:lang w:val="pt-BR"/>
        </w:rPr>
        <w:t>Python 3.8.2</w:t>
      </w:r>
      <w:r w:rsidRPr="0006111C">
        <w:rPr>
          <w:noProof/>
          <w:lang w:val="pt-BR"/>
        </w:rPr>
        <w:t xml:space="preserve">, além das bibliotecas </w:t>
      </w:r>
      <w:r w:rsidRPr="0006111C">
        <w:rPr>
          <w:i/>
          <w:noProof/>
          <w:lang w:val="pt-BR"/>
        </w:rPr>
        <w:t>scikit-learn</w:t>
      </w:r>
      <w:r w:rsidRPr="0006111C">
        <w:rPr>
          <w:noProof/>
          <w:lang w:val="pt-BR"/>
        </w:rPr>
        <w:t xml:space="preserve"> (biblioteca de aprendizado de máquina), </w:t>
      </w:r>
      <w:r w:rsidRPr="0006111C">
        <w:rPr>
          <w:i/>
          <w:noProof/>
          <w:lang w:val="pt-BR"/>
        </w:rPr>
        <w:t>pandas</w:t>
      </w:r>
      <w:r w:rsidRPr="0006111C">
        <w:rPr>
          <w:noProof/>
          <w:lang w:val="pt-BR"/>
        </w:rPr>
        <w:t xml:space="preserve"> (biblioteca para manipulação de dados, estruturas e operações para tabelas numéricas) e </w:t>
      </w:r>
      <w:r w:rsidRPr="0006111C">
        <w:rPr>
          <w:i/>
          <w:noProof/>
          <w:lang w:val="pt-BR"/>
        </w:rPr>
        <w:t>numpy</w:t>
      </w:r>
      <w:r w:rsidRPr="0006111C">
        <w:rPr>
          <w:noProof/>
          <w:lang w:val="pt-BR"/>
        </w:rPr>
        <w:t xml:space="preserve"> (biblioteca para suporte de arrays e matrizes multidimensionais, com várias funções matemáticas para estas estruturas).</w:t>
      </w:r>
    </w:p>
    <w:p w14:paraId="778AC89F" w14:textId="31C91AA2" w:rsidR="00245C31" w:rsidRPr="0006111C" w:rsidRDefault="008C7412" w:rsidP="00245C31">
      <w:pPr>
        <w:pStyle w:val="Corpodetexto"/>
        <w:rPr>
          <w:noProof/>
          <w:lang w:val="pt-BR"/>
        </w:rPr>
      </w:pPr>
      <w:r w:rsidRPr="0006111C">
        <w:rPr>
          <w:noProof/>
          <w:lang w:val="pt-BR"/>
        </w:rPr>
        <w:t>Ao iniciar o desenvolvimento, é possível observar que</w:t>
      </w:r>
      <w:r w:rsidR="006F15E7">
        <w:rPr>
          <w:noProof/>
          <w:lang w:val="pt-BR"/>
        </w:rPr>
        <w:t>,</w:t>
      </w:r>
      <w:r w:rsidRPr="0006111C">
        <w:rPr>
          <w:noProof/>
          <w:lang w:val="pt-BR"/>
        </w:rPr>
        <w:t xml:space="preserve"> para ambos </w:t>
      </w:r>
      <w:r w:rsidR="006F15E7">
        <w:rPr>
          <w:noProof/>
          <w:lang w:val="pt-BR"/>
        </w:rPr>
        <w:t xml:space="preserve">os </w:t>
      </w:r>
      <w:r w:rsidRPr="0006111C">
        <w:rPr>
          <w:noProof/>
          <w:lang w:val="pt-BR"/>
        </w:rPr>
        <w:t>métodos de classificação</w:t>
      </w:r>
      <w:r w:rsidR="006F15E7">
        <w:rPr>
          <w:noProof/>
          <w:lang w:val="pt-BR"/>
        </w:rPr>
        <w:t>,</w:t>
      </w:r>
      <w:r w:rsidR="001B4A1E">
        <w:rPr>
          <w:noProof/>
          <w:lang w:val="pt-BR"/>
        </w:rPr>
        <w:t xml:space="preserve"> </w:t>
      </w:r>
      <w:r w:rsidR="008311D7">
        <w:rPr>
          <w:noProof/>
          <w:lang w:val="pt-BR"/>
        </w:rPr>
        <w:t>o KNN e o SVM</w:t>
      </w:r>
      <w:r w:rsidR="001B4A1E">
        <w:rPr>
          <w:noProof/>
          <w:lang w:val="pt-BR"/>
        </w:rPr>
        <w:t xml:space="preserve">, </w:t>
      </w:r>
      <w:r w:rsidRPr="0006111C">
        <w:rPr>
          <w:noProof/>
          <w:lang w:val="pt-BR"/>
        </w:rPr>
        <w:t xml:space="preserve"> o desenvolvimento é bem parecido, com pequenas var</w:t>
      </w:r>
      <w:r w:rsidR="00245C31" w:rsidRPr="0006111C">
        <w:rPr>
          <w:noProof/>
          <w:lang w:val="pt-BR"/>
        </w:rPr>
        <w:t>iações de acordo com o desejado.</w:t>
      </w:r>
      <w:r w:rsidRPr="0006111C">
        <w:rPr>
          <w:noProof/>
          <w:lang w:val="pt-BR"/>
        </w:rPr>
        <w:t xml:space="preserve"> Para ambos os algoritmos</w:t>
      </w:r>
      <w:r w:rsidR="00BA0F5B">
        <w:rPr>
          <w:noProof/>
          <w:lang w:val="pt-BR"/>
        </w:rPr>
        <w:t xml:space="preserve"> desenvolvidos</w:t>
      </w:r>
      <w:r w:rsidR="0084422B">
        <w:rPr>
          <w:noProof/>
          <w:lang w:val="pt-BR"/>
        </w:rPr>
        <w:t>,</w:t>
      </w:r>
      <w:r w:rsidR="00BA0F5B">
        <w:rPr>
          <w:noProof/>
          <w:lang w:val="pt-BR"/>
        </w:rPr>
        <w:t xml:space="preserve"> </w:t>
      </w:r>
      <w:r w:rsidRPr="0006111C">
        <w:rPr>
          <w:noProof/>
          <w:lang w:val="pt-BR"/>
        </w:rPr>
        <w:t xml:space="preserve">os primeiros passos são: carregar a base de dados em memória (neste ponto, ao testar, por favor verifique a variável </w:t>
      </w:r>
      <w:r w:rsidRPr="0006111C">
        <w:rPr>
          <w:i/>
          <w:noProof/>
          <w:lang w:val="pt-BR"/>
        </w:rPr>
        <w:t>use_local</w:t>
      </w:r>
      <w:r w:rsidRPr="0006111C">
        <w:rPr>
          <w:noProof/>
          <w:lang w:val="pt-BR"/>
        </w:rPr>
        <w:t xml:space="preserve"> utilizada para decidir se deseja carregar a base do disco loca</w:t>
      </w:r>
      <w:r w:rsidR="00BC037D">
        <w:rPr>
          <w:noProof/>
          <w:lang w:val="pt-BR"/>
        </w:rPr>
        <w:t>l</w:t>
      </w:r>
      <w:r w:rsidRPr="0006111C">
        <w:rPr>
          <w:noProof/>
          <w:lang w:val="pt-BR"/>
        </w:rPr>
        <w:t xml:space="preserve"> ou do repositório do projeto) e separar os dados em </w:t>
      </w:r>
      <w:r w:rsidRPr="0006111C">
        <w:rPr>
          <w:i/>
          <w:noProof/>
          <w:lang w:val="pt-BR"/>
        </w:rPr>
        <w:t>features</w:t>
      </w:r>
      <w:r w:rsidRPr="0006111C">
        <w:rPr>
          <w:noProof/>
          <w:lang w:val="pt-BR"/>
        </w:rPr>
        <w:t xml:space="preserve"> e </w:t>
      </w:r>
      <w:r w:rsidRPr="0006111C">
        <w:rPr>
          <w:i/>
          <w:noProof/>
          <w:lang w:val="pt-BR"/>
        </w:rPr>
        <w:t>target</w:t>
      </w:r>
      <w:r w:rsidRPr="0006111C">
        <w:rPr>
          <w:noProof/>
          <w:lang w:val="pt-BR"/>
        </w:rPr>
        <w:t>, ou seja, separar dados dos pacientes do alvo.</w:t>
      </w:r>
    </w:p>
    <w:p w14:paraId="223F6CB8" w14:textId="77777777" w:rsidR="00245C31" w:rsidRPr="0006111C" w:rsidRDefault="00245C31" w:rsidP="00245C31">
      <w:pPr>
        <w:pStyle w:val="Ttulo2"/>
        <w:rPr>
          <w:lang w:val="pt-BR"/>
        </w:rPr>
      </w:pPr>
      <w:r w:rsidRPr="0006111C">
        <w:rPr>
          <w:lang w:val="pt-BR"/>
        </w:rPr>
        <w:t>KNN</w:t>
      </w:r>
    </w:p>
    <w:p w14:paraId="763A8EC1" w14:textId="0B0F7CF7" w:rsidR="00245C31" w:rsidRPr="00C85F9B" w:rsidRDefault="00CD2D81" w:rsidP="00E7596C">
      <w:pPr>
        <w:pStyle w:val="Corpodetexto"/>
        <w:rPr>
          <w:lang w:val="pt-BR"/>
        </w:rPr>
      </w:pPr>
      <w:r>
        <w:rPr>
          <w:lang w:val="pt-BR"/>
        </w:rPr>
        <w:t>Observa-se que, até o processo de separação de dados, os passos eram similares</w:t>
      </w:r>
      <w:r w:rsidR="00BD5D33">
        <w:rPr>
          <w:lang w:val="pt-BR"/>
        </w:rPr>
        <w:t>.</w:t>
      </w:r>
      <w:r w:rsidR="00F31EAA">
        <w:rPr>
          <w:lang w:val="pt-BR"/>
        </w:rPr>
        <w:t xml:space="preserve"> Na etapa seguinte, os passos se diferenciam. </w:t>
      </w:r>
      <w:r w:rsidR="00FA0E24">
        <w:rPr>
          <w:lang w:val="pt-BR"/>
        </w:rPr>
        <w:t xml:space="preserve">Em se tratando do </w:t>
      </w:r>
      <w:r w:rsidR="00245C31" w:rsidRPr="00C85F9B">
        <w:rPr>
          <w:i/>
          <w:lang w:val="pt-BR"/>
        </w:rPr>
        <w:t>KNN</w:t>
      </w:r>
      <w:r w:rsidR="00FA0E24" w:rsidRPr="00531A0C">
        <w:rPr>
          <w:iCs/>
          <w:lang w:val="pt-BR"/>
        </w:rPr>
        <w:t>, o próximo passo</w:t>
      </w:r>
      <w:r w:rsidR="00245C31" w:rsidRPr="00C85F9B">
        <w:rPr>
          <w:lang w:val="pt-BR"/>
        </w:rPr>
        <w:t xml:space="preserve"> é definir o número de </w:t>
      </w:r>
      <w:r w:rsidR="00245C31" w:rsidRPr="00D6389F">
        <w:rPr>
          <w:i/>
          <w:lang w:val="pt-BR"/>
        </w:rPr>
        <w:t>K-Folds</w:t>
      </w:r>
      <w:r w:rsidR="00245C31" w:rsidRPr="00C85F9B">
        <w:rPr>
          <w:lang w:val="pt-BR"/>
        </w:rPr>
        <w:t xml:space="preserve"> que serão feitos sobre o conjunto de dados e o número de vizinhos que serão testados nas repetições </w:t>
      </w:r>
      <w:r w:rsidR="003D1CDB" w:rsidRPr="00C85F9B">
        <w:rPr>
          <w:lang w:val="pt-BR"/>
        </w:rPr>
        <w:t>seguintes</w:t>
      </w:r>
      <w:r w:rsidR="00245C31" w:rsidRPr="00C85F9B">
        <w:rPr>
          <w:lang w:val="pt-BR"/>
        </w:rPr>
        <w:t>. Nesse caso</w:t>
      </w:r>
      <w:r w:rsidR="007F13B3">
        <w:rPr>
          <w:lang w:val="pt-BR"/>
        </w:rPr>
        <w:t>,</w:t>
      </w:r>
      <w:r w:rsidR="00245C31" w:rsidRPr="00C85F9B">
        <w:rPr>
          <w:lang w:val="pt-BR"/>
        </w:rPr>
        <w:t xml:space="preserve"> ser</w:t>
      </w:r>
      <w:r w:rsidR="00C85F9B" w:rsidRPr="00C85F9B">
        <w:rPr>
          <w:lang w:val="pt-BR"/>
        </w:rPr>
        <w:t xml:space="preserve">ão 5 </w:t>
      </w:r>
      <w:r w:rsidR="00245C31" w:rsidRPr="00C85F9B">
        <w:rPr>
          <w:i/>
          <w:lang w:val="pt-BR"/>
        </w:rPr>
        <w:t>K-Folds</w:t>
      </w:r>
      <w:r w:rsidR="00245C31" w:rsidRPr="00C85F9B">
        <w:rPr>
          <w:lang w:val="pt-BR"/>
        </w:rPr>
        <w:t xml:space="preserve"> e a lista de vizinhos </w:t>
      </w:r>
      <w:r w:rsidR="003D1CDB" w:rsidRPr="00C85F9B">
        <w:rPr>
          <w:lang w:val="pt-BR"/>
        </w:rPr>
        <w:t>conter</w:t>
      </w:r>
      <w:r w:rsidR="00C85F9B" w:rsidRPr="00C85F9B">
        <w:rPr>
          <w:lang w:val="pt-BR"/>
        </w:rPr>
        <w:t>á</w:t>
      </w:r>
      <w:r w:rsidR="00245C31" w:rsidRPr="00C85F9B">
        <w:rPr>
          <w:lang w:val="pt-BR"/>
        </w:rPr>
        <w:t xml:space="preserve"> os valores 3, 5, 7 e 9.</w:t>
      </w:r>
    </w:p>
    <w:p w14:paraId="3F837FFE" w14:textId="442718CC" w:rsidR="003D1CDB" w:rsidRPr="00C85F9B" w:rsidRDefault="007F13B3" w:rsidP="00E7596C">
      <w:pPr>
        <w:pStyle w:val="Corpodetexto"/>
        <w:rPr>
          <w:lang w:val="pt-BR"/>
        </w:rPr>
      </w:pPr>
      <w:r>
        <w:rPr>
          <w:lang w:val="pt-BR"/>
        </w:rPr>
        <w:t>Por fim,</w:t>
      </w:r>
      <w:r w:rsidRPr="00C85F9B">
        <w:rPr>
          <w:lang w:val="pt-BR"/>
        </w:rPr>
        <w:t xml:space="preserve"> </w:t>
      </w:r>
      <w:r w:rsidR="003D1CDB" w:rsidRPr="00C85F9B">
        <w:rPr>
          <w:lang w:val="pt-BR"/>
        </w:rPr>
        <w:t>é feit</w:t>
      </w:r>
      <w:r>
        <w:rPr>
          <w:lang w:val="pt-BR"/>
        </w:rPr>
        <w:t>a</w:t>
      </w:r>
      <w:r w:rsidR="003D1CDB" w:rsidRPr="00C85F9B">
        <w:rPr>
          <w:lang w:val="pt-BR"/>
        </w:rPr>
        <w:t xml:space="preserve"> uma repetição, assumindo o primeiro caso de testes com 3 vizinhos, e uma segunda repetição feit</w:t>
      </w:r>
      <w:r w:rsidR="0013641E">
        <w:rPr>
          <w:lang w:val="pt-BR"/>
        </w:rPr>
        <w:t>a</w:t>
      </w:r>
      <w:r w:rsidR="003D1CDB" w:rsidRPr="00C85F9B">
        <w:rPr>
          <w:lang w:val="pt-BR"/>
        </w:rPr>
        <w:t xml:space="preserve"> com o conjunto de dados usando a classe </w:t>
      </w:r>
      <w:r w:rsidR="003D1CDB" w:rsidRPr="00C85F9B">
        <w:rPr>
          <w:i/>
          <w:lang w:val="pt-BR"/>
        </w:rPr>
        <w:t>K_Fold</w:t>
      </w:r>
      <w:r w:rsidR="003D1CDB" w:rsidRPr="00C85F9B">
        <w:rPr>
          <w:lang w:val="pt-BR"/>
        </w:rPr>
        <w:t xml:space="preserve"> do </w:t>
      </w:r>
      <w:r w:rsidR="003D1CDB" w:rsidRPr="00C85F9B">
        <w:rPr>
          <w:i/>
          <w:lang w:val="pt-BR"/>
        </w:rPr>
        <w:t>sklearn</w:t>
      </w:r>
      <w:r w:rsidR="003D1CDB" w:rsidRPr="00C85F9B">
        <w:rPr>
          <w:lang w:val="pt-BR"/>
        </w:rPr>
        <w:t xml:space="preserve">. Dentro desse processo </w:t>
      </w:r>
      <w:r w:rsidR="0013641E">
        <w:rPr>
          <w:lang w:val="pt-BR"/>
        </w:rPr>
        <w:t xml:space="preserve">faz-se </w:t>
      </w:r>
      <w:r w:rsidR="003D1CDB" w:rsidRPr="00C85F9B">
        <w:rPr>
          <w:lang w:val="pt-BR"/>
        </w:rPr>
        <w:t xml:space="preserve">a separação dos dados em dados de treinamento e dados de teste. O dado de treinamento é passado para o modelo </w:t>
      </w:r>
      <w:r w:rsidR="003D1CDB" w:rsidRPr="00C85F9B">
        <w:rPr>
          <w:i/>
          <w:lang w:val="pt-BR"/>
        </w:rPr>
        <w:t>KNN</w:t>
      </w:r>
      <w:r w:rsidR="003D1CDB" w:rsidRPr="00C85F9B">
        <w:rPr>
          <w:lang w:val="pt-BR"/>
        </w:rPr>
        <w:t xml:space="preserve"> e é feita uma predição sobre os dados de teste, além disso é gerada uma </w:t>
      </w:r>
      <w:r w:rsidR="00EF6345">
        <w:rPr>
          <w:lang w:val="pt-BR"/>
        </w:rPr>
        <w:t>á</w:t>
      </w:r>
      <w:r w:rsidR="003D1CDB" w:rsidRPr="00C85F9B">
        <w:rPr>
          <w:lang w:val="pt-BR"/>
        </w:rPr>
        <w:t>rvore de confusão e calculad</w:t>
      </w:r>
      <w:r w:rsidR="00EF6345">
        <w:rPr>
          <w:lang w:val="pt-BR"/>
        </w:rPr>
        <w:t>a</w:t>
      </w:r>
      <w:r w:rsidR="003D1CDB" w:rsidRPr="00C85F9B">
        <w:rPr>
          <w:lang w:val="pt-BR"/>
        </w:rPr>
        <w:t xml:space="preserve">s a </w:t>
      </w:r>
      <w:r w:rsidR="00C85F9B" w:rsidRPr="00C85F9B">
        <w:rPr>
          <w:lang w:val="pt-BR"/>
        </w:rPr>
        <w:t xml:space="preserve">média </w:t>
      </w:r>
      <w:r w:rsidR="003D1CDB" w:rsidRPr="00C85F9B">
        <w:rPr>
          <w:lang w:val="pt-BR"/>
        </w:rPr>
        <w:t>acurácia (</w:t>
      </w:r>
      <w:r w:rsidR="003D1CDB" w:rsidRPr="00C85F9B">
        <w:rPr>
          <w:i/>
          <w:lang w:val="pt-BR"/>
        </w:rPr>
        <w:t>accuracy</w:t>
      </w:r>
      <w:r w:rsidR="003D1CDB" w:rsidRPr="00C85F9B">
        <w:rPr>
          <w:lang w:val="pt-BR"/>
        </w:rPr>
        <w:t>), a precisão (</w:t>
      </w:r>
      <w:r w:rsidR="003D1CDB" w:rsidRPr="00C85F9B">
        <w:rPr>
          <w:i/>
          <w:lang w:val="pt-BR"/>
        </w:rPr>
        <w:t>precision</w:t>
      </w:r>
      <w:r w:rsidR="003D1CDB" w:rsidRPr="00C85F9B">
        <w:rPr>
          <w:lang w:val="pt-BR"/>
        </w:rPr>
        <w:t>) e a revocação (</w:t>
      </w:r>
      <w:r w:rsidR="003D1CDB" w:rsidRPr="00C85F9B">
        <w:rPr>
          <w:i/>
          <w:lang w:val="pt-BR"/>
        </w:rPr>
        <w:t>recall</w:t>
      </w:r>
      <w:r w:rsidR="003D1CDB" w:rsidRPr="00C85F9B">
        <w:rPr>
          <w:lang w:val="pt-BR"/>
        </w:rPr>
        <w:t>).</w:t>
      </w:r>
    </w:p>
    <w:p w14:paraId="32D2131C" w14:textId="77777777" w:rsidR="003D1CDB" w:rsidRPr="0006111C" w:rsidRDefault="003D1CDB" w:rsidP="003D1CDB">
      <w:pPr>
        <w:pStyle w:val="Ttulo2"/>
        <w:rPr>
          <w:lang w:val="pt-BR"/>
        </w:rPr>
      </w:pPr>
      <w:r w:rsidRPr="0006111C">
        <w:rPr>
          <w:lang w:val="pt-BR"/>
        </w:rPr>
        <w:t>SVM</w:t>
      </w:r>
    </w:p>
    <w:p w14:paraId="4033D8DC" w14:textId="2AEF26A6" w:rsidR="00C85F9B" w:rsidRPr="00C85F9B" w:rsidRDefault="003D1CDB" w:rsidP="00E7596C">
      <w:pPr>
        <w:pStyle w:val="Corpodetexto"/>
        <w:rPr>
          <w:lang w:val="pt-BR"/>
        </w:rPr>
      </w:pPr>
      <w:r w:rsidRPr="00C85F9B">
        <w:rPr>
          <w:lang w:val="pt-BR"/>
        </w:rPr>
        <w:t>No caso do SVM</w:t>
      </w:r>
      <w:r w:rsidR="00FA0E24">
        <w:rPr>
          <w:lang w:val="pt-BR"/>
        </w:rPr>
        <w:t>,</w:t>
      </w:r>
      <w:r w:rsidRPr="00C85F9B">
        <w:rPr>
          <w:lang w:val="pt-BR"/>
        </w:rPr>
        <w:t xml:space="preserve"> o processo torna-se mais simples, já que não é necessário </w:t>
      </w:r>
      <w:r w:rsidR="003B7D90">
        <w:rPr>
          <w:lang w:val="pt-BR"/>
        </w:rPr>
        <w:t>o teste</w:t>
      </w:r>
      <w:r w:rsidR="003B7D90" w:rsidRPr="00C85F9B">
        <w:rPr>
          <w:lang w:val="pt-BR"/>
        </w:rPr>
        <w:t xml:space="preserve"> </w:t>
      </w:r>
      <w:r w:rsidRPr="00C85F9B">
        <w:rPr>
          <w:lang w:val="pt-BR"/>
        </w:rPr>
        <w:t>com quantidades diferentes de vizinhos.  O passo a seguir é definir o número de</w:t>
      </w:r>
      <w:r w:rsidR="00C85F9B" w:rsidRPr="00C85F9B">
        <w:rPr>
          <w:lang w:val="pt-BR"/>
        </w:rPr>
        <w:t xml:space="preserve"> </w:t>
      </w:r>
      <w:r w:rsidR="00C85F9B" w:rsidRPr="00C85F9B">
        <w:rPr>
          <w:i/>
          <w:lang w:val="pt-BR"/>
        </w:rPr>
        <w:t>K-Folds</w:t>
      </w:r>
      <w:r w:rsidR="00C85F9B" w:rsidRPr="00C85F9B">
        <w:rPr>
          <w:lang w:val="pt-BR"/>
        </w:rPr>
        <w:t xml:space="preserve"> que será feito sobre os dados, nesse caso serão 5. </w:t>
      </w:r>
    </w:p>
    <w:p w14:paraId="201358E6" w14:textId="1385B65F" w:rsidR="00506345" w:rsidRDefault="00FB58A4" w:rsidP="00506345">
      <w:pPr>
        <w:pStyle w:val="Corpodetexto"/>
        <w:rPr>
          <w:lang w:val="pt-BR"/>
        </w:rPr>
      </w:pPr>
      <w:r>
        <w:rPr>
          <w:lang w:val="pt-BR"/>
        </w:rPr>
        <w:t>A seguir,</w:t>
      </w:r>
      <w:r w:rsidR="00790CF5" w:rsidRPr="00C85F9B">
        <w:rPr>
          <w:lang w:val="pt-BR"/>
        </w:rPr>
        <w:t xml:space="preserve"> </w:t>
      </w:r>
      <w:r w:rsidR="00C85F9B" w:rsidRPr="00C85F9B">
        <w:rPr>
          <w:lang w:val="pt-BR"/>
        </w:rPr>
        <w:t xml:space="preserve">é feita uma repetição em cada conjunto </w:t>
      </w:r>
      <w:r w:rsidR="00C85F9B" w:rsidRPr="00C85F9B">
        <w:rPr>
          <w:i/>
          <w:lang w:val="pt-BR"/>
        </w:rPr>
        <w:t>K-Fold</w:t>
      </w:r>
      <w:r w:rsidR="00C85F9B" w:rsidRPr="00C85F9B">
        <w:rPr>
          <w:lang w:val="pt-BR"/>
        </w:rPr>
        <w:t xml:space="preserve"> gerado, em cada repetição é feita a separação dos dados de treinamento e de teste</w:t>
      </w:r>
      <w:r w:rsidR="00506345">
        <w:rPr>
          <w:lang w:val="pt-BR"/>
        </w:rPr>
        <w:t>. O dado de treinamento é passado para o modelo SVM Kernel Linear e realizado o treinamento</w:t>
      </w:r>
      <w:r>
        <w:rPr>
          <w:lang w:val="pt-BR"/>
        </w:rPr>
        <w:t>. D</w:t>
      </w:r>
      <w:r w:rsidR="00506345">
        <w:rPr>
          <w:lang w:val="pt-BR"/>
        </w:rPr>
        <w:t>epois é feita a predição sobre os dados de teste. Por fim</w:t>
      </w:r>
      <w:r>
        <w:rPr>
          <w:lang w:val="pt-BR"/>
        </w:rPr>
        <w:t>,</w:t>
      </w:r>
      <w:r w:rsidR="00506345">
        <w:rPr>
          <w:lang w:val="pt-BR"/>
        </w:rPr>
        <w:t xml:space="preserve"> </w:t>
      </w:r>
      <w:r w:rsidR="00506345" w:rsidRPr="00C85F9B">
        <w:rPr>
          <w:lang w:val="pt-BR"/>
        </w:rPr>
        <w:t xml:space="preserve">é gerada uma </w:t>
      </w:r>
      <w:r>
        <w:rPr>
          <w:lang w:val="pt-BR"/>
        </w:rPr>
        <w:t>á</w:t>
      </w:r>
      <w:r w:rsidR="00506345" w:rsidRPr="00C85F9B">
        <w:rPr>
          <w:lang w:val="pt-BR"/>
        </w:rPr>
        <w:t>rvore de confusão e calculad</w:t>
      </w:r>
      <w:r w:rsidR="00B15342">
        <w:rPr>
          <w:lang w:val="pt-BR"/>
        </w:rPr>
        <w:t>a</w:t>
      </w:r>
      <w:r w:rsidR="00506345" w:rsidRPr="00C85F9B">
        <w:rPr>
          <w:lang w:val="pt-BR"/>
        </w:rPr>
        <w:t>s a média acurácia (</w:t>
      </w:r>
      <w:r w:rsidR="00506345" w:rsidRPr="00C85F9B">
        <w:rPr>
          <w:i/>
          <w:lang w:val="pt-BR"/>
        </w:rPr>
        <w:t>accuracy</w:t>
      </w:r>
      <w:r w:rsidR="00506345" w:rsidRPr="00C85F9B">
        <w:rPr>
          <w:lang w:val="pt-BR"/>
        </w:rPr>
        <w:t>), a precisão (</w:t>
      </w:r>
      <w:r w:rsidR="00506345" w:rsidRPr="00C85F9B">
        <w:rPr>
          <w:i/>
          <w:lang w:val="pt-BR"/>
        </w:rPr>
        <w:t>precision</w:t>
      </w:r>
      <w:r w:rsidR="00506345" w:rsidRPr="00C85F9B">
        <w:rPr>
          <w:lang w:val="pt-BR"/>
        </w:rPr>
        <w:t>) e a revocação (</w:t>
      </w:r>
      <w:r w:rsidR="00506345" w:rsidRPr="00C85F9B">
        <w:rPr>
          <w:i/>
          <w:lang w:val="pt-BR"/>
        </w:rPr>
        <w:t>recall</w:t>
      </w:r>
      <w:r w:rsidR="00506345" w:rsidRPr="00C85F9B">
        <w:rPr>
          <w:lang w:val="pt-BR"/>
        </w:rPr>
        <w:t>).</w:t>
      </w:r>
      <w:r w:rsidR="00506345">
        <w:rPr>
          <w:lang w:val="pt-BR"/>
        </w:rPr>
        <w:t xml:space="preserve"> Todo esse procedimento é repetido para o SVM Kernel RBF.</w:t>
      </w:r>
    </w:p>
    <w:p w14:paraId="21463564" w14:textId="77777777" w:rsidR="00756ACC" w:rsidRPr="0006111C" w:rsidRDefault="00756ACC" w:rsidP="00756ACC">
      <w:pPr>
        <w:pStyle w:val="Ttulo2"/>
        <w:rPr>
          <w:lang w:val="pt-BR"/>
        </w:rPr>
      </w:pPr>
      <w:r w:rsidRPr="0006111C">
        <w:rPr>
          <w:lang w:val="pt-BR"/>
        </w:rPr>
        <w:lastRenderedPageBreak/>
        <w:t>Validação Cruzada</w:t>
      </w:r>
    </w:p>
    <w:p w14:paraId="1D7AFBE5" w14:textId="6211F3A2" w:rsidR="00756ACC" w:rsidRDefault="00756ACC" w:rsidP="00230144">
      <w:pPr>
        <w:pStyle w:val="Corpodetexto"/>
        <w:rPr>
          <w:lang w:val="pt-BR"/>
        </w:rPr>
      </w:pPr>
      <w:r>
        <w:rPr>
          <w:lang w:val="pt-BR"/>
        </w:rPr>
        <w:t>A validação cruzada é uma técnica estatística para avaliar e comparar algoritmos de aprendizagem por meio da divisão dos dados de entrada em base de treinamento e base de testes, de forma que todo o conjunto de dados seja utilizado como treinamento e teste. Isso garante que podemos verificar a performance de cada conjunto utilizado para treino</w:t>
      </w:r>
      <w:r w:rsidR="00A61724">
        <w:rPr>
          <w:lang w:val="pt-BR"/>
        </w:rPr>
        <w:t>s</w:t>
      </w:r>
      <w:r>
        <w:rPr>
          <w:lang w:val="pt-BR"/>
        </w:rPr>
        <w:t xml:space="preserve">/testes de forma individual. Existem diferentes tipos de validações, mas o que utilizamos é o </w:t>
      </w:r>
      <w:r w:rsidR="00D6389F">
        <w:rPr>
          <w:lang w:val="pt-BR"/>
        </w:rPr>
        <w:t>K-Fold</w:t>
      </w:r>
      <w:r>
        <w:rPr>
          <w:lang w:val="pt-BR"/>
        </w:rPr>
        <w:t xml:space="preserve">. </w:t>
      </w:r>
    </w:p>
    <w:p w14:paraId="07AC256F" w14:textId="5D2ED8F1" w:rsidR="00230144" w:rsidRDefault="00C06198" w:rsidP="00D87501">
      <w:pPr>
        <w:pStyle w:val="Corpodetexto"/>
        <w:rPr>
          <w:lang w:val="pt-BR"/>
        </w:rPr>
      </w:pPr>
      <w:r>
        <w:rPr>
          <w:lang w:val="pt-BR"/>
        </w:rPr>
        <w:t>O K-Fold</w:t>
      </w:r>
      <w:r w:rsidR="007E1A5B">
        <w:rPr>
          <w:lang w:val="pt-BR"/>
        </w:rPr>
        <w:t>,</w:t>
      </w:r>
      <w:r>
        <w:rPr>
          <w:lang w:val="pt-BR"/>
        </w:rPr>
        <w:t xml:space="preserve"> um dos métodos de validação cruzada, consiste na divisão do conjunto de dados em “N” pequenos conjuntos</w:t>
      </w:r>
      <w:r w:rsidR="00E81935">
        <w:rPr>
          <w:lang w:val="pt-BR"/>
        </w:rPr>
        <w:t>. A partir dessa divisão, um conjunto é selecionado para ser usado como teste e o restante é utilizado para treinamento.</w:t>
      </w:r>
      <w:r w:rsidR="00AD34D4">
        <w:rPr>
          <w:lang w:val="pt-BR"/>
        </w:rPr>
        <w:t xml:space="preserve"> Esse processo se repete, passando por todos os conjuntos, de forma que todos os conjuntos foram utilizados</w:t>
      </w:r>
      <w:r w:rsidR="0048665D">
        <w:rPr>
          <w:lang w:val="pt-BR"/>
        </w:rPr>
        <w:t xml:space="preserve"> para treinos e</w:t>
      </w:r>
      <w:r w:rsidR="0048665D" w:rsidRPr="0048665D">
        <w:rPr>
          <w:lang w:val="pt-BR"/>
        </w:rPr>
        <w:t xml:space="preserve"> </w:t>
      </w:r>
      <w:r w:rsidR="0048665D">
        <w:rPr>
          <w:lang w:val="pt-BR"/>
        </w:rPr>
        <w:t xml:space="preserve">testes. </w:t>
      </w:r>
      <w:r w:rsidR="005C7A1E">
        <w:rPr>
          <w:lang w:val="pt-BR"/>
        </w:rPr>
        <w:t>Por fim,</w:t>
      </w:r>
      <w:r w:rsidR="000D5DE7">
        <w:rPr>
          <w:lang w:val="pt-BR"/>
        </w:rPr>
        <w:t xml:space="preserve"> é calculada a média da acurácia com base na soma de das acurácias geradas pelos testes de cada um dos conjuntos. </w:t>
      </w:r>
    </w:p>
    <w:p w14:paraId="121E4D5F" w14:textId="77777777" w:rsidR="00756ACC" w:rsidRDefault="00756ACC" w:rsidP="00E209FF">
      <w:pPr>
        <w:pStyle w:val="Corpodetexto"/>
        <w:rPr>
          <w:lang w:val="pt-BR"/>
        </w:rPr>
      </w:pPr>
      <w:r>
        <w:rPr>
          <w:noProof/>
          <w:lang w:val="en-US" w:eastAsia="en-US"/>
        </w:rPr>
        <w:drawing>
          <wp:inline distT="0" distB="0" distL="0" distR="0" wp14:anchorId="14B3E653" wp14:editId="5497B227">
            <wp:extent cx="2961564" cy="1753235"/>
            <wp:effectExtent l="0" t="0" r="0" b="0"/>
            <wp:docPr id="9" name="Picture 9" descr="http://ethen8181.github.io/machine-learning/model_selection/img/k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then8181.github.io/machine-learning/model_selection/img/kfol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7103" r="2358" b="1594"/>
                    <a:stretch/>
                  </pic:blipFill>
                  <pic:spPr bwMode="auto">
                    <a:xfrm>
                      <a:off x="0" y="0"/>
                      <a:ext cx="2963637" cy="17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EC6F" w14:textId="3F365429" w:rsidR="009A31F0" w:rsidRPr="00C85F9B" w:rsidRDefault="009A31F0" w:rsidP="009A31F0">
      <w:pPr>
        <w:pStyle w:val="figurecaption"/>
        <w:rPr>
          <w:lang w:val="pt-BR"/>
        </w:rPr>
      </w:pPr>
      <w:r>
        <w:rPr>
          <w:lang w:val="pt-BR"/>
        </w:rPr>
        <w:t>Exemplo de validação k-fold</w:t>
      </w:r>
      <w:r w:rsidR="005E6A7E">
        <w:rPr>
          <w:lang w:val="pt-BR"/>
        </w:rPr>
        <w:t xml:space="preserve"> [9]</w:t>
      </w:r>
      <w:r>
        <w:rPr>
          <w:lang w:val="pt-BR"/>
        </w:rPr>
        <w:t>.</w:t>
      </w:r>
      <w:r w:rsidRPr="00C85F9B">
        <w:rPr>
          <w:lang w:val="pt-BR"/>
        </w:rPr>
        <w:t xml:space="preserve"> </w:t>
      </w:r>
    </w:p>
    <w:p w14:paraId="7F9D3DA1" w14:textId="77777777" w:rsidR="00325088" w:rsidRPr="0006111C" w:rsidRDefault="00325088" w:rsidP="00325088">
      <w:pPr>
        <w:pStyle w:val="Ttulo2"/>
        <w:rPr>
          <w:lang w:val="pt-BR"/>
        </w:rPr>
      </w:pPr>
      <w:r w:rsidRPr="0006111C">
        <w:rPr>
          <w:lang w:val="pt-BR"/>
        </w:rPr>
        <w:t>Matriz de Confusão</w:t>
      </w:r>
    </w:p>
    <w:p w14:paraId="4E524B7D" w14:textId="3FD78CED" w:rsidR="00325088" w:rsidRPr="0006111C" w:rsidRDefault="00325088" w:rsidP="00325088">
      <w:pPr>
        <w:pStyle w:val="Corpodetexto"/>
        <w:rPr>
          <w:noProof/>
          <w:lang w:val="pt-BR"/>
        </w:rPr>
      </w:pPr>
      <w:r w:rsidRPr="0006111C">
        <w:rPr>
          <w:noProof/>
          <w:lang w:val="pt-BR"/>
        </w:rPr>
        <w:t>A matriz de confusão nada mais é que uma tabela que mostra as frequências de classificação para cada caso classificado no modelo. A matriz de confusão traz os seguintes resultados</w:t>
      </w:r>
      <w:r w:rsidR="00FD0C67">
        <w:rPr>
          <w:noProof/>
          <w:lang w:val="pt-BR"/>
        </w:rPr>
        <w:t xml:space="preserve"> que podem ser conferidos no exemplo da figura</w:t>
      </w:r>
      <w:r w:rsidR="006F5F11">
        <w:rPr>
          <w:noProof/>
          <w:lang w:val="pt-BR"/>
        </w:rPr>
        <w:t xml:space="preserve"> 5</w:t>
      </w:r>
      <w:r w:rsidRPr="0006111C">
        <w:rPr>
          <w:noProof/>
          <w:lang w:val="pt-BR"/>
        </w:rPr>
        <w:t>:</w:t>
      </w:r>
    </w:p>
    <w:p w14:paraId="4626D9F2" w14:textId="77777777" w:rsidR="00325088" w:rsidRPr="0006111C" w:rsidRDefault="00325088" w:rsidP="00325088">
      <w:pPr>
        <w:pStyle w:val="Corpodetexto"/>
        <w:numPr>
          <w:ilvl w:val="0"/>
          <w:numId w:val="25"/>
        </w:numPr>
        <w:rPr>
          <w:noProof/>
          <w:lang w:val="pt-BR"/>
        </w:rPr>
      </w:pPr>
      <w:r w:rsidRPr="0006111C">
        <w:rPr>
          <w:noProof/>
          <w:lang w:val="pt-BR"/>
        </w:rPr>
        <w:t>Verdadeiro Positivo: Somatório das amostras de resultado positivo e que foi prevista corretamente;</w:t>
      </w:r>
    </w:p>
    <w:p w14:paraId="5B83E317" w14:textId="77777777" w:rsidR="00325088" w:rsidRPr="0006111C" w:rsidRDefault="00325088" w:rsidP="00325088">
      <w:pPr>
        <w:pStyle w:val="Corpodetexto"/>
        <w:numPr>
          <w:ilvl w:val="0"/>
          <w:numId w:val="25"/>
        </w:numPr>
        <w:rPr>
          <w:noProof/>
          <w:lang w:val="pt-BR"/>
        </w:rPr>
      </w:pPr>
      <w:r w:rsidRPr="0006111C">
        <w:rPr>
          <w:noProof/>
          <w:lang w:val="pt-BR"/>
        </w:rPr>
        <w:t>Falso Positivo: Somatório das amostras que foram classificadas como negativas, mas são positivas;</w:t>
      </w:r>
    </w:p>
    <w:p w14:paraId="6DABE2D0" w14:textId="77777777" w:rsidR="00325088" w:rsidRPr="0006111C" w:rsidRDefault="00325088" w:rsidP="00325088">
      <w:pPr>
        <w:pStyle w:val="Corpodetexto"/>
        <w:numPr>
          <w:ilvl w:val="0"/>
          <w:numId w:val="25"/>
        </w:numPr>
        <w:rPr>
          <w:noProof/>
          <w:lang w:val="pt-BR"/>
        </w:rPr>
      </w:pPr>
      <w:r w:rsidRPr="0006111C">
        <w:rPr>
          <w:noProof/>
          <w:lang w:val="pt-BR"/>
        </w:rPr>
        <w:t>Verdadeiro Negativo: Somatório das amostras que foram classificadas como negativas, e que foram previstas corretamente;</w:t>
      </w:r>
    </w:p>
    <w:p w14:paraId="76293042" w14:textId="77777777" w:rsidR="00325088" w:rsidRPr="0006111C" w:rsidRDefault="00325088" w:rsidP="009A31F0">
      <w:pPr>
        <w:pStyle w:val="Corpodetexto"/>
        <w:numPr>
          <w:ilvl w:val="0"/>
          <w:numId w:val="25"/>
        </w:numPr>
        <w:rPr>
          <w:noProof/>
          <w:lang w:val="pt-BR"/>
        </w:rPr>
      </w:pPr>
      <w:r w:rsidRPr="0006111C">
        <w:rPr>
          <w:noProof/>
          <w:lang w:val="pt-BR"/>
        </w:rPr>
        <w:t>Falso Negativo: Somatório de amostras que foram previstas como negativas, mas na realidade são positivas.</w:t>
      </w:r>
    </w:p>
    <w:p w14:paraId="252D46FE" w14:textId="77777777" w:rsidR="00325088" w:rsidRPr="0006111C" w:rsidRDefault="00325088" w:rsidP="00325088">
      <w:pPr>
        <w:pStyle w:val="Corpodetexto"/>
        <w:ind w:firstLine="0"/>
        <w:jc w:val="center"/>
        <w:rPr>
          <w:noProof/>
          <w:lang w:val="pt-BR"/>
        </w:rPr>
      </w:pPr>
      <w:r w:rsidRPr="0006111C">
        <w:rPr>
          <w:noProof/>
          <w:lang w:val="pt-BR" w:eastAsia="en-US"/>
        </w:rPr>
        <w:drawing>
          <wp:inline distT="0" distB="0" distL="0" distR="0" wp14:anchorId="5A9A5E41" wp14:editId="6F1EC684">
            <wp:extent cx="3029803" cy="961242"/>
            <wp:effectExtent l="0" t="0" r="0" b="0"/>
            <wp:docPr id="8" name="Picture 8" descr="Matriz de Confu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riz de Confusa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" t="25549" r="1684" b="27081"/>
                    <a:stretch/>
                  </pic:blipFill>
                  <pic:spPr bwMode="auto">
                    <a:xfrm>
                      <a:off x="0" y="0"/>
                      <a:ext cx="3032868" cy="9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95138" w14:textId="300230C2" w:rsidR="009A31F0" w:rsidRPr="0006111C" w:rsidRDefault="009A31F0" w:rsidP="009A31F0">
      <w:pPr>
        <w:pStyle w:val="figurecaption"/>
        <w:rPr>
          <w:lang w:val="pt-BR"/>
        </w:rPr>
      </w:pPr>
      <w:r w:rsidRPr="0006111C">
        <w:rPr>
          <w:lang w:val="pt-BR"/>
        </w:rPr>
        <w:t>Exemplo de matriz de confusão</w:t>
      </w:r>
      <w:r w:rsidR="00CB4568">
        <w:rPr>
          <w:lang w:val="pt-BR"/>
        </w:rPr>
        <w:t>.</w:t>
      </w:r>
      <w:r w:rsidR="005E6A7E">
        <w:rPr>
          <w:lang w:val="pt-BR"/>
        </w:rPr>
        <w:t xml:space="preserve"> [10]</w:t>
      </w:r>
      <w:r w:rsidRPr="0006111C">
        <w:rPr>
          <w:lang w:val="pt-BR"/>
        </w:rPr>
        <w:t xml:space="preserve">. </w:t>
      </w:r>
    </w:p>
    <w:p w14:paraId="617DAE1A" w14:textId="77777777" w:rsidR="00756ACC" w:rsidRPr="0006111C" w:rsidRDefault="00756ACC" w:rsidP="00756ACC">
      <w:pPr>
        <w:pStyle w:val="Ttulo2"/>
        <w:rPr>
          <w:lang w:val="pt-BR"/>
        </w:rPr>
      </w:pPr>
      <w:r w:rsidRPr="0006111C">
        <w:rPr>
          <w:lang w:val="pt-BR"/>
        </w:rPr>
        <w:t>Métricas de Avaliação</w:t>
      </w:r>
    </w:p>
    <w:p w14:paraId="2D8D16B4" w14:textId="2A400868" w:rsidR="00357A81" w:rsidRDefault="00756ACC" w:rsidP="00E209FF">
      <w:pPr>
        <w:pStyle w:val="Corpodetexto"/>
        <w:ind w:firstLine="284"/>
        <w:rPr>
          <w:lang w:val="pt-BR"/>
        </w:rPr>
      </w:pPr>
      <w:r>
        <w:rPr>
          <w:lang w:val="pt-BR"/>
        </w:rPr>
        <w:t xml:space="preserve">As métricas de avaliação são termos que podem ser obtidos a partir </w:t>
      </w:r>
      <w:r w:rsidR="00C82C4B">
        <w:rPr>
          <w:lang w:val="pt-BR"/>
        </w:rPr>
        <w:t>da matriz de confusão. Cada termo indica pontos de performance do modelo sobre a base de dados utilizada.</w:t>
      </w:r>
      <w:r w:rsidR="00357A81">
        <w:rPr>
          <w:lang w:val="pt-BR"/>
        </w:rPr>
        <w:t xml:space="preserve"> São elas:</w:t>
      </w:r>
    </w:p>
    <w:p w14:paraId="18ACC984" w14:textId="77777777" w:rsidR="00357A81" w:rsidRDefault="00357A81" w:rsidP="00357A81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Acurácia: Indica a pontuação geral do modelo em %, dentre todas as classificações que foram feitas corretamente pelo modelo. </w:t>
      </w:r>
      <m:oMath>
        <m:r>
          <w:rPr>
            <w:rFonts w:ascii="Cambria Math" w:hAnsi="Cambria Math"/>
            <w:lang w:val="pt-BR"/>
          </w:rPr>
          <m:t>A=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VP+VN</m:t>
                </m:r>
              </m:e>
            </m:d>
          </m:num>
          <m:den>
            <m:r>
              <w:rPr>
                <w:rFonts w:ascii="Cambria Math" w:hAnsi="Cambria Math"/>
                <w:lang w:val="pt-BR"/>
              </w:rPr>
              <m:t>VP+VN+FP+FN</m:t>
            </m:r>
          </m:den>
        </m:f>
      </m:oMath>
      <w:r>
        <w:rPr>
          <w:lang w:val="pt-BR"/>
        </w:rPr>
        <w:t>.</w:t>
      </w:r>
    </w:p>
    <w:p w14:paraId="37BB836D" w14:textId="77777777" w:rsidR="00357A81" w:rsidRPr="00357A81" w:rsidRDefault="00357A81" w:rsidP="00357A81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Precisão: aponta dentre todas as classificações positivas, quantas estão corretas. </w:t>
      </w:r>
      <m:oMath>
        <m:r>
          <w:rPr>
            <w:rFonts w:ascii="Cambria Math" w:hAnsi="Cambria Math"/>
            <w:lang w:val="pt-BR"/>
          </w:rPr>
          <m:t>P=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VP</m:t>
            </m:r>
          </m:num>
          <m:den>
            <m:r>
              <w:rPr>
                <w:rFonts w:ascii="Cambria Math" w:hAnsi="Cambria Math"/>
                <w:lang w:val="pt-BR"/>
              </w:rPr>
              <m:t>VP+FP</m:t>
            </m:r>
          </m:den>
        </m:f>
      </m:oMath>
      <w:r>
        <w:rPr>
          <w:lang w:val="pt-BR"/>
        </w:rPr>
        <w:t>.</w:t>
      </w:r>
    </w:p>
    <w:p w14:paraId="2FADC876" w14:textId="77777777" w:rsidR="00756ACC" w:rsidRPr="009A31F0" w:rsidRDefault="00357A81" w:rsidP="009A31F0">
      <w:pPr>
        <w:pStyle w:val="Corpodetexto"/>
        <w:numPr>
          <w:ilvl w:val="0"/>
          <w:numId w:val="26"/>
        </w:numPr>
        <w:rPr>
          <w:lang w:val="pt-BR"/>
        </w:rPr>
      </w:pPr>
      <w:r w:rsidRPr="00357A81">
        <w:rPr>
          <w:lang w:val="pt-BR"/>
        </w:rPr>
        <w:t>Revocação</w:t>
      </w:r>
      <w:r>
        <w:rPr>
          <w:lang w:val="pt-BR"/>
        </w:rPr>
        <w:t xml:space="preserve">: aponta dentre todas as situações que esperam o valor positivo, quantas estão corretas. </w:t>
      </w:r>
      <m:oMath>
        <m:r>
          <w:rPr>
            <w:rFonts w:ascii="Cambria Math" w:hAnsi="Cambria Math"/>
            <w:lang w:val="pt-BR"/>
          </w:rPr>
          <m:t>R=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VP</m:t>
            </m:r>
          </m:num>
          <m:den>
            <m:r>
              <w:rPr>
                <w:rFonts w:ascii="Cambria Math" w:hAnsi="Cambria Math"/>
                <w:lang w:val="pt-BR"/>
              </w:rPr>
              <m:t>VP+FN</m:t>
            </m:r>
          </m:den>
        </m:f>
      </m:oMath>
      <w:r>
        <w:rPr>
          <w:lang w:val="pt-BR"/>
        </w:rPr>
        <w:t>.</w:t>
      </w:r>
    </w:p>
    <w:p w14:paraId="38F024DE" w14:textId="77777777" w:rsidR="009303D9" w:rsidRPr="0006111C" w:rsidRDefault="00445C56" w:rsidP="006B6B66">
      <w:pPr>
        <w:pStyle w:val="Ttulo1"/>
        <w:rPr>
          <w:lang w:val="pt-BR"/>
        </w:rPr>
      </w:pPr>
      <w:r w:rsidRPr="0006111C">
        <w:rPr>
          <w:lang w:val="pt-BR"/>
        </w:rPr>
        <w:t>Resultados</w:t>
      </w:r>
    </w:p>
    <w:p w14:paraId="6FC335DB" w14:textId="77777777" w:rsidR="00445C56" w:rsidRPr="0006111C" w:rsidRDefault="00445C56" w:rsidP="00A81210">
      <w:pPr>
        <w:pStyle w:val="Ttulo2"/>
        <w:rPr>
          <w:lang w:val="pt-BR"/>
        </w:rPr>
      </w:pPr>
      <w:r w:rsidRPr="0006111C">
        <w:rPr>
          <w:lang w:val="pt-BR"/>
        </w:rPr>
        <w:t>KNN</w:t>
      </w:r>
    </w:p>
    <w:p w14:paraId="2EF61144" w14:textId="43D9587D" w:rsidR="0067154A" w:rsidRPr="0006111C" w:rsidRDefault="00A81210" w:rsidP="00E7596C">
      <w:pPr>
        <w:pStyle w:val="Corpodetexto"/>
        <w:rPr>
          <w:noProof/>
          <w:lang w:val="pt-BR"/>
        </w:rPr>
      </w:pPr>
      <w:r w:rsidRPr="0006111C">
        <w:rPr>
          <w:noProof/>
          <w:lang w:val="pt-BR"/>
        </w:rPr>
        <w:t xml:space="preserve">A avaliação do algoritmo KNN em conjunto da validação cruzada k-fold resultou em uma acurácia média entre 49,06% e 50,08%, </w:t>
      </w:r>
      <w:r w:rsidR="00005A5C" w:rsidRPr="0006111C">
        <w:rPr>
          <w:noProof/>
          <w:lang w:val="pt-BR"/>
        </w:rPr>
        <w:t>precisão entre 52.91% e 53.97% e revocação entre 57.58% e 61.82%.</w:t>
      </w:r>
      <w:r w:rsidR="00D16315" w:rsidRPr="0006111C">
        <w:rPr>
          <w:noProof/>
          <w:lang w:val="pt-BR"/>
        </w:rPr>
        <w:t xml:space="preserve"> Os resultados completos para o modelo KNN </w:t>
      </w:r>
      <w:r w:rsidR="00483C82">
        <w:rPr>
          <w:noProof/>
          <w:lang w:val="pt-BR"/>
        </w:rPr>
        <w:t>podem ser conferidos nas seguintes tabelas</w:t>
      </w:r>
      <w:r w:rsidR="00D16315" w:rsidRPr="0006111C">
        <w:rPr>
          <w:noProof/>
          <w:lang w:val="pt-BR"/>
        </w:rPr>
        <w:t>:</w:t>
      </w:r>
    </w:p>
    <w:p w14:paraId="11E2D90A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>KNN Resultado 1</w:t>
      </w:r>
    </w:p>
    <w:p w14:paraId="46AD173E" w14:textId="77777777" w:rsidR="005D7D6F" w:rsidRPr="0006111C" w:rsidRDefault="005D7D6F" w:rsidP="005D7D6F">
      <w:pPr>
        <w:pStyle w:val="Corpodetexto"/>
        <w:jc w:val="center"/>
        <w:rPr>
          <w:noProof/>
          <w:lang w:val="pt-BR"/>
        </w:rPr>
      </w:pPr>
      <w:r w:rsidRPr="0006111C">
        <w:rPr>
          <w:noProof/>
          <w:lang w:val="pt-BR"/>
        </w:rPr>
        <w:drawing>
          <wp:inline distT="0" distB="0" distL="0" distR="0" wp14:anchorId="0AB2AD2B" wp14:editId="03A9FDCD">
            <wp:extent cx="1278978" cy="1165663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8" cy="1165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96191B7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>KNN Resultado 2</w:t>
      </w:r>
    </w:p>
    <w:p w14:paraId="2F2024C6" w14:textId="77777777" w:rsidR="005D7D6F" w:rsidRPr="0006111C" w:rsidRDefault="005D7D6F" w:rsidP="005D7D6F">
      <w:pPr>
        <w:pStyle w:val="Corpodetexto"/>
        <w:jc w:val="center"/>
        <w:rPr>
          <w:noProof/>
          <w:lang w:val="pt-BR"/>
        </w:rPr>
      </w:pPr>
      <w:r w:rsidRPr="0006111C">
        <w:rPr>
          <w:noProof/>
          <w:lang w:val="pt-BR"/>
        </w:rPr>
        <w:drawing>
          <wp:inline distT="0" distB="0" distL="0" distR="0" wp14:anchorId="2B7A5746" wp14:editId="0F72DBF2">
            <wp:extent cx="1278977" cy="1165663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E$11:$G$18"/>
                        </a:ext>
                      </a:extLst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7" cy="1165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F2F8D2D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>KNN Resultado 3</w:t>
      </w:r>
    </w:p>
    <w:p w14:paraId="5E4801F7" w14:textId="77777777" w:rsidR="005D7D6F" w:rsidRPr="0006111C" w:rsidRDefault="005D7D6F" w:rsidP="005D7D6F">
      <w:pPr>
        <w:pStyle w:val="Corpodetexto"/>
        <w:jc w:val="center"/>
        <w:rPr>
          <w:noProof/>
          <w:lang w:val="pt-BR"/>
        </w:rPr>
      </w:pPr>
      <w:r w:rsidRPr="0006111C">
        <w:rPr>
          <w:noProof/>
          <w:lang w:val="pt-BR"/>
        </w:rPr>
        <w:drawing>
          <wp:inline distT="0" distB="0" distL="0" distR="0" wp14:anchorId="446C7947" wp14:editId="107572A3">
            <wp:extent cx="1278978" cy="116566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E$20:$G$27"/>
                        </a:ext>
                      </a:extLst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8" cy="1165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B803C12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>KNN Resultado 4</w:t>
      </w:r>
    </w:p>
    <w:p w14:paraId="518D4220" w14:textId="77777777" w:rsidR="005D7D6F" w:rsidRPr="0006111C" w:rsidRDefault="005D7D6F" w:rsidP="005D7D6F">
      <w:pPr>
        <w:pStyle w:val="Corpodetexto"/>
        <w:jc w:val="center"/>
        <w:rPr>
          <w:noProof/>
          <w:lang w:val="pt-BR"/>
        </w:rPr>
      </w:pPr>
      <w:r w:rsidRPr="0006111C">
        <w:rPr>
          <w:noProof/>
          <w:lang w:val="pt-BR"/>
        </w:rPr>
        <w:lastRenderedPageBreak/>
        <w:drawing>
          <wp:inline distT="0" distB="0" distL="0" distR="0" wp14:anchorId="04BB8287" wp14:editId="288B2812">
            <wp:extent cx="1278978" cy="116566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E$29:$G$36"/>
                        </a:ext>
                      </a:extLst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8" cy="1165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E9952" w14:textId="77777777" w:rsidR="005D7D6F" w:rsidRPr="0006111C" w:rsidRDefault="005D7D6F" w:rsidP="005D7D6F">
      <w:pPr>
        <w:pStyle w:val="Corpodetexto"/>
        <w:ind w:firstLine="0"/>
        <w:rPr>
          <w:noProof/>
          <w:lang w:val="pt-BR"/>
        </w:rPr>
      </w:pPr>
    </w:p>
    <w:p w14:paraId="1DBCB482" w14:textId="77777777" w:rsidR="005D7D6F" w:rsidRPr="0006111C" w:rsidRDefault="005D7D6F" w:rsidP="005D7D6F">
      <w:pPr>
        <w:pStyle w:val="Ttulo2"/>
        <w:rPr>
          <w:lang w:val="pt-BR"/>
        </w:rPr>
      </w:pPr>
      <w:r w:rsidRPr="0006111C">
        <w:rPr>
          <w:lang w:val="pt-BR"/>
        </w:rPr>
        <w:t>SVM Linear e RBF</w:t>
      </w:r>
    </w:p>
    <w:p w14:paraId="6B65B145" w14:textId="04249CD7" w:rsidR="005D7D6F" w:rsidRPr="0006111C" w:rsidRDefault="005D7D6F" w:rsidP="00802FF5">
      <w:pPr>
        <w:ind w:left="288" w:firstLine="432"/>
        <w:jc w:val="both"/>
        <w:rPr>
          <w:noProof/>
          <w:lang w:val="pt-BR"/>
        </w:rPr>
      </w:pPr>
      <w:r w:rsidRPr="0006111C">
        <w:rPr>
          <w:noProof/>
          <w:lang w:val="pt-BR"/>
        </w:rPr>
        <w:t xml:space="preserve">A avaliação do SVM Linear e RBF resultaram em valores bem divergentes comparado ao KNN, como podemos avaliar </w:t>
      </w:r>
      <w:r w:rsidR="0067154A" w:rsidRPr="0006111C">
        <w:rPr>
          <w:noProof/>
          <w:lang w:val="pt-BR"/>
        </w:rPr>
        <w:t>nas tabelas a</w:t>
      </w:r>
      <w:r w:rsidRPr="0006111C">
        <w:rPr>
          <w:noProof/>
          <w:lang w:val="pt-BR"/>
        </w:rPr>
        <w:t xml:space="preserve"> seguir</w:t>
      </w:r>
      <w:r w:rsidR="00834401">
        <w:rPr>
          <w:noProof/>
          <w:lang w:val="pt-BR"/>
        </w:rPr>
        <w:t>:</w:t>
      </w:r>
    </w:p>
    <w:p w14:paraId="374EA04C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 xml:space="preserve">Resultado SVM Linear </w:t>
      </w:r>
    </w:p>
    <w:p w14:paraId="360C37E1" w14:textId="7A7EB40E" w:rsidR="005D7D6F" w:rsidRPr="0006111C" w:rsidRDefault="005D7D6F" w:rsidP="00D87501">
      <w:pPr>
        <w:rPr>
          <w:noProof/>
          <w:lang w:val="pt-BR"/>
        </w:rPr>
      </w:pPr>
      <w:r w:rsidRPr="0006111C">
        <w:rPr>
          <w:noProof/>
          <w:lang w:val="pt-BR"/>
        </w:rPr>
        <w:drawing>
          <wp:inline distT="0" distB="0" distL="0" distR="0" wp14:anchorId="7D8D08C3" wp14:editId="269612F5">
            <wp:extent cx="1278978" cy="1165663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E$29:$G$36"/>
                        </a:ext>
                      </a:extLst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8" cy="1165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06111C">
        <w:rPr>
          <w:noProof/>
          <w:lang w:val="pt-BR"/>
        </w:rPr>
        <w:t xml:space="preserve"> </w:t>
      </w:r>
    </w:p>
    <w:p w14:paraId="0DC88995" w14:textId="77777777" w:rsidR="005D7D6F" w:rsidRPr="0006111C" w:rsidRDefault="005D7D6F" w:rsidP="005D7D6F">
      <w:pPr>
        <w:pStyle w:val="tablehead"/>
        <w:rPr>
          <w:lang w:val="pt-BR"/>
        </w:rPr>
      </w:pPr>
      <w:r w:rsidRPr="0006111C">
        <w:rPr>
          <w:lang w:val="pt-BR"/>
        </w:rPr>
        <w:t xml:space="preserve">Resultado SVM RBF </w:t>
      </w:r>
    </w:p>
    <w:p w14:paraId="6152E09C" w14:textId="77777777" w:rsidR="005D7D6F" w:rsidRPr="0006111C" w:rsidRDefault="005D7D6F" w:rsidP="005D7D6F">
      <w:pPr>
        <w:rPr>
          <w:noProof/>
          <w:lang w:val="pt-BR"/>
        </w:rPr>
      </w:pPr>
      <w:r w:rsidRPr="0006111C">
        <w:rPr>
          <w:noProof/>
          <w:lang w:val="pt-BR"/>
        </w:rPr>
        <w:drawing>
          <wp:inline distT="0" distB="0" distL="0" distR="0" wp14:anchorId="66620D0E" wp14:editId="5A9BB9EF">
            <wp:extent cx="1278978" cy="1165663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E$38:$G$45"/>
                        </a:ext>
                      </a:extLst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978" cy="1165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37FA573" w14:textId="77777777" w:rsidR="005D7D6F" w:rsidRPr="0006111C" w:rsidRDefault="005D7D6F" w:rsidP="005D7D6F">
      <w:pPr>
        <w:pStyle w:val="Corpodetexto"/>
        <w:rPr>
          <w:noProof/>
          <w:lang w:val="pt-BR"/>
        </w:rPr>
      </w:pPr>
    </w:p>
    <w:p w14:paraId="12FB1262" w14:textId="77777777" w:rsidR="009303D9" w:rsidRDefault="0006111C" w:rsidP="0006111C">
      <w:pPr>
        <w:pStyle w:val="Ttulo2"/>
        <w:rPr>
          <w:lang w:val="pt-BR"/>
        </w:rPr>
      </w:pPr>
      <w:r w:rsidRPr="0006111C">
        <w:rPr>
          <w:lang w:val="pt-BR"/>
        </w:rPr>
        <w:t>Discussão</w:t>
      </w:r>
    </w:p>
    <w:p w14:paraId="44FCF8C4" w14:textId="06F04FA0" w:rsidR="00374B48" w:rsidRDefault="00834401" w:rsidP="00E209FF">
      <w:pPr>
        <w:spacing w:after="240"/>
        <w:ind w:firstLine="284"/>
        <w:jc w:val="both"/>
        <w:rPr>
          <w:lang w:val="pt-BR"/>
        </w:rPr>
      </w:pPr>
      <w:r>
        <w:rPr>
          <w:lang w:val="pt-BR"/>
        </w:rPr>
        <w:t>A partir dos</w:t>
      </w:r>
      <w:r w:rsidR="00AB7081">
        <w:rPr>
          <w:lang w:val="pt-BR"/>
        </w:rPr>
        <w:t xml:space="preserve"> </w:t>
      </w:r>
      <w:r w:rsidR="003B068C">
        <w:rPr>
          <w:lang w:val="pt-BR"/>
        </w:rPr>
        <w:t>resultados</w:t>
      </w:r>
      <w:r>
        <w:rPr>
          <w:lang w:val="pt-BR"/>
        </w:rPr>
        <w:t xml:space="preserve"> obtidos, pode-se</w:t>
      </w:r>
      <w:r w:rsidR="00AB7081">
        <w:rPr>
          <w:lang w:val="pt-BR"/>
        </w:rPr>
        <w:t xml:space="preserve"> verificar que</w:t>
      </w:r>
      <w:r w:rsidR="00374B48">
        <w:rPr>
          <w:lang w:val="pt-BR"/>
        </w:rPr>
        <w:t xml:space="preserve">, no geral, o classificador KNN </w:t>
      </w:r>
      <w:r w:rsidR="00D132D9">
        <w:rPr>
          <w:lang w:val="pt-BR"/>
        </w:rPr>
        <w:t xml:space="preserve">chegou </w:t>
      </w:r>
      <w:r w:rsidR="00374B48">
        <w:rPr>
          <w:lang w:val="pt-BR"/>
        </w:rPr>
        <w:t xml:space="preserve">a valores medianos em todos os casos, com uma acurácia sempre próxima a 50%. Isso significa que de todas as amostras de teste, ele acertou sempre aproximadamente 50%. O melhor caso foi </w:t>
      </w:r>
      <w:r w:rsidR="008C0C40">
        <w:rPr>
          <w:lang w:val="pt-BR"/>
        </w:rPr>
        <w:t>alcançado no teste</w:t>
      </w:r>
      <w:r w:rsidR="00374B48">
        <w:rPr>
          <w:lang w:val="pt-BR"/>
        </w:rPr>
        <w:t xml:space="preserve"> com 9 vizinhos mais próximo</w:t>
      </w:r>
      <w:r w:rsidR="008C0C40">
        <w:rPr>
          <w:lang w:val="pt-BR"/>
        </w:rPr>
        <w:t>s</w:t>
      </w:r>
      <w:r w:rsidR="00374B48">
        <w:rPr>
          <w:lang w:val="pt-BR"/>
        </w:rPr>
        <w:t>, chegando a 50.39% de acurácia.</w:t>
      </w:r>
      <w:r w:rsidR="00C90CF8">
        <w:rPr>
          <w:lang w:val="pt-BR"/>
        </w:rPr>
        <w:t xml:space="preserve"> Já com SVM Kernel linear obteve-se uma acurácia de 76,19% e com Kernel RBF</w:t>
      </w:r>
      <w:r w:rsidR="00063B6F">
        <w:rPr>
          <w:lang w:val="pt-BR"/>
        </w:rPr>
        <w:t>,</w:t>
      </w:r>
      <w:r w:rsidR="00C90CF8">
        <w:rPr>
          <w:lang w:val="pt-BR"/>
        </w:rPr>
        <w:t xml:space="preserve"> 31,48%</w:t>
      </w:r>
      <w:r w:rsidR="00063B6F">
        <w:rPr>
          <w:lang w:val="pt-BR"/>
        </w:rPr>
        <w:t>.</w:t>
      </w:r>
      <w:r w:rsidR="00E06598">
        <w:rPr>
          <w:lang w:val="pt-BR"/>
        </w:rPr>
        <w:t xml:space="preserve"> Portanto,</w:t>
      </w:r>
      <w:r w:rsidR="00C90CF8">
        <w:rPr>
          <w:lang w:val="pt-BR"/>
        </w:rPr>
        <w:t xml:space="preserve"> para este formato de dados, o SVM de Kernel linear apresentou uma acurácia maior, podendo trazer resultados </w:t>
      </w:r>
      <w:r w:rsidR="00AB7081">
        <w:rPr>
          <w:lang w:val="pt-BR"/>
        </w:rPr>
        <w:t xml:space="preserve">melhores </w:t>
      </w:r>
      <w:r w:rsidR="00C90CF8">
        <w:rPr>
          <w:lang w:val="pt-BR"/>
        </w:rPr>
        <w:t xml:space="preserve">na previsão de novos pacientes que </w:t>
      </w:r>
      <w:r w:rsidR="00297C16">
        <w:rPr>
          <w:lang w:val="pt-BR"/>
        </w:rPr>
        <w:t>deem</w:t>
      </w:r>
      <w:r w:rsidR="00E06598">
        <w:rPr>
          <w:lang w:val="pt-BR"/>
        </w:rPr>
        <w:t xml:space="preserve"> entrada </w:t>
      </w:r>
      <w:r w:rsidR="00297C16">
        <w:rPr>
          <w:lang w:val="pt-BR"/>
        </w:rPr>
        <w:t>no setor emergencial d</w:t>
      </w:r>
      <w:r w:rsidR="00C90CF8">
        <w:rPr>
          <w:lang w:val="pt-BR"/>
        </w:rPr>
        <w:t>o hospital</w:t>
      </w:r>
    </w:p>
    <w:p w14:paraId="37E055C3" w14:textId="5566EA54" w:rsidR="00C90CF8" w:rsidRDefault="00711BE2" w:rsidP="00E209FF">
      <w:pPr>
        <w:spacing w:after="240"/>
        <w:ind w:firstLine="284"/>
        <w:jc w:val="both"/>
        <w:rPr>
          <w:lang w:val="pt-BR"/>
        </w:rPr>
      </w:pPr>
      <w:r>
        <w:rPr>
          <w:lang w:val="pt-BR"/>
        </w:rPr>
        <w:t>N</w:t>
      </w:r>
      <w:r w:rsidR="008067A2">
        <w:rPr>
          <w:lang w:val="pt-BR"/>
        </w:rPr>
        <w:t>o teste com 9 vizinhos</w:t>
      </w:r>
      <w:r w:rsidR="005214C2">
        <w:rPr>
          <w:lang w:val="pt-BR"/>
        </w:rPr>
        <w:t xml:space="preserve"> mais próximos</w:t>
      </w:r>
      <w:r w:rsidR="008067A2">
        <w:rPr>
          <w:lang w:val="pt-BR"/>
        </w:rPr>
        <w:t xml:space="preserve">, não apenas a acurácia foi maior, mas também </w:t>
      </w:r>
      <w:r w:rsidR="00C90CF8">
        <w:rPr>
          <w:lang w:val="pt-BR"/>
        </w:rPr>
        <w:t>a precisão no KNN</w:t>
      </w:r>
      <w:r w:rsidR="005214C2">
        <w:rPr>
          <w:lang w:val="pt-BR"/>
        </w:rPr>
        <w:t xml:space="preserve">, </w:t>
      </w:r>
      <w:r w:rsidR="00C90CF8">
        <w:rPr>
          <w:lang w:val="pt-BR"/>
        </w:rPr>
        <w:t>com 53,97%. Já no SVM</w:t>
      </w:r>
      <w:r w:rsidR="005214C2">
        <w:rPr>
          <w:lang w:val="pt-BR"/>
        </w:rPr>
        <w:t>,</w:t>
      </w:r>
      <w:r w:rsidR="00C90CF8">
        <w:rPr>
          <w:lang w:val="pt-BR"/>
        </w:rPr>
        <w:t xml:space="preserve"> </w:t>
      </w:r>
      <w:r w:rsidR="00785C65">
        <w:rPr>
          <w:lang w:val="pt-BR"/>
        </w:rPr>
        <w:t xml:space="preserve">com atenção </w:t>
      </w:r>
      <w:r w:rsidR="00D60F66">
        <w:rPr>
          <w:lang w:val="pt-BR"/>
        </w:rPr>
        <w:t>à</w:t>
      </w:r>
      <w:r w:rsidR="00785C65">
        <w:rPr>
          <w:lang w:val="pt-BR"/>
        </w:rPr>
        <w:t xml:space="preserve"> precisão, </w:t>
      </w:r>
      <w:r w:rsidR="00C90CF8">
        <w:rPr>
          <w:lang w:val="pt-BR"/>
        </w:rPr>
        <w:t>obteve-se 75,98% no Kernel linear e 40,19% no Kernel RBF. Logo</w:t>
      </w:r>
      <w:r w:rsidR="00D60F66">
        <w:rPr>
          <w:lang w:val="pt-BR"/>
        </w:rPr>
        <w:t>,</w:t>
      </w:r>
      <w:r w:rsidR="00C90CF8">
        <w:rPr>
          <w:lang w:val="pt-BR"/>
        </w:rPr>
        <w:t xml:space="preserve"> pode-se afirmar que o SVM de Kernel Linear é melhor em classificar a precisão dos próximos pacientes, pois com a diminuição dos falsos positivos, na </w:t>
      </w:r>
      <w:r w:rsidR="00AB7081">
        <w:rPr>
          <w:lang w:val="pt-BR"/>
        </w:rPr>
        <w:t>fórmula</w:t>
      </w:r>
      <w:r w:rsidR="00C90CF8">
        <w:rPr>
          <w:lang w:val="pt-BR"/>
        </w:rPr>
        <w:t xml:space="preserve"> da precisão, diminui-se o denominador e o resultado é uma</w:t>
      </w:r>
      <w:r w:rsidR="00792E6B">
        <w:rPr>
          <w:lang w:val="pt-BR"/>
        </w:rPr>
        <w:t xml:space="preserve"> maior</w:t>
      </w:r>
      <w:r w:rsidR="00C90CF8">
        <w:rPr>
          <w:lang w:val="pt-BR"/>
        </w:rPr>
        <w:t xml:space="preserve"> precisão. </w:t>
      </w:r>
    </w:p>
    <w:p w14:paraId="3446FC85" w14:textId="74111487" w:rsidR="00D5657C" w:rsidRDefault="00D5657C" w:rsidP="00E209FF">
      <w:pPr>
        <w:spacing w:after="240"/>
        <w:ind w:firstLine="284"/>
        <w:jc w:val="both"/>
        <w:rPr>
          <w:lang w:val="pt-BR"/>
        </w:rPr>
      </w:pPr>
      <w:r>
        <w:rPr>
          <w:lang w:val="pt-BR"/>
        </w:rPr>
        <w:t>Por fim, a revocação é o ponto mais importante a se observar</w:t>
      </w:r>
      <w:r w:rsidR="00D714E8">
        <w:rPr>
          <w:lang w:val="pt-BR"/>
        </w:rPr>
        <w:t xml:space="preserve">, visto que aqui se trata de uma </w:t>
      </w:r>
      <w:r>
        <w:rPr>
          <w:lang w:val="pt-BR"/>
        </w:rPr>
        <w:t>análise</w:t>
      </w:r>
      <w:r w:rsidR="00D714E8">
        <w:rPr>
          <w:lang w:val="pt-BR"/>
        </w:rPr>
        <w:t xml:space="preserve"> </w:t>
      </w:r>
      <w:r>
        <w:rPr>
          <w:lang w:val="pt-BR"/>
        </w:rPr>
        <w:t xml:space="preserve">referente a uma possível doença que o paciente pode ter, que pode levar a sua morte. Nesse caso, deseja-se o menor número possível de Falsos Negativos, pois este resultado faria com que o paciente não fosse encaminhado para um exame mais detalhado ou até um tratamento, o que poderia </w:t>
      </w:r>
      <w:r w:rsidR="00AB7081">
        <w:rPr>
          <w:lang w:val="pt-BR"/>
        </w:rPr>
        <w:t>levá-lo</w:t>
      </w:r>
      <w:r>
        <w:rPr>
          <w:lang w:val="pt-BR"/>
        </w:rPr>
        <w:t xml:space="preserve"> a morte. Ao calcular a revocação, quanto menor o número de Falsos Negativos, menor o denominador e maior e maior é o </w:t>
      </w:r>
      <w:r w:rsidR="00AB7081">
        <w:rPr>
          <w:lang w:val="pt-BR"/>
        </w:rPr>
        <w:t>resultado</w:t>
      </w:r>
      <w:r w:rsidR="00B52912">
        <w:rPr>
          <w:lang w:val="pt-BR"/>
        </w:rPr>
        <w:t xml:space="preserve"> do cálculo</w:t>
      </w:r>
      <w:r>
        <w:rPr>
          <w:lang w:val="pt-BR"/>
        </w:rPr>
        <w:t>.</w:t>
      </w:r>
    </w:p>
    <w:p w14:paraId="22525CA0" w14:textId="4E4D6C10" w:rsidR="00374B48" w:rsidRDefault="00D5657C" w:rsidP="00E209FF">
      <w:pPr>
        <w:ind w:firstLine="284"/>
        <w:jc w:val="both"/>
        <w:rPr>
          <w:lang w:val="pt-BR"/>
        </w:rPr>
      </w:pPr>
      <w:r>
        <w:rPr>
          <w:lang w:val="pt-BR"/>
        </w:rPr>
        <w:t>A revocação no KNN teve o melhor resultado de 61,82%, enquanto no SVM teve 82,42% no Kernel linear</w:t>
      </w:r>
      <w:r w:rsidR="00C56367">
        <w:rPr>
          <w:lang w:val="pt-BR"/>
        </w:rPr>
        <w:t>,</w:t>
      </w:r>
      <w:r>
        <w:rPr>
          <w:lang w:val="pt-BR"/>
        </w:rPr>
        <w:t xml:space="preserve"> e 52,12% no Kernel RBF. Portanto, o SVM de Kernel Linear é o que apresenta maior precisão na sua revocação, de acordo com o número de falsos positivos.</w:t>
      </w:r>
      <w:r w:rsidR="00B4757B">
        <w:rPr>
          <w:lang w:val="pt-BR"/>
        </w:rPr>
        <w:t xml:space="preserve"> Isso passaria mais confiança na sua chance de apontar pacientes que tem chance de ataque cardíaco como um caso negativo.</w:t>
      </w:r>
    </w:p>
    <w:p w14:paraId="052F874C" w14:textId="1A8870F1" w:rsidR="0006111C" w:rsidRPr="0006111C" w:rsidRDefault="00B4757B" w:rsidP="00091646">
      <w:pPr>
        <w:pStyle w:val="Ttulo1"/>
        <w:rPr>
          <w:lang w:val="pt-BR"/>
        </w:rPr>
      </w:pPr>
      <w:r>
        <w:rPr>
          <w:lang w:val="pt-BR"/>
        </w:rPr>
        <w:t>Conclusões</w:t>
      </w:r>
    </w:p>
    <w:p w14:paraId="64F7AAC3" w14:textId="77777777" w:rsidR="009F4177" w:rsidRPr="00091646" w:rsidRDefault="00AD3C26" w:rsidP="00091646">
      <w:pPr>
        <w:pStyle w:val="Corpodetexto"/>
        <w:ind w:firstLine="284"/>
        <w:rPr>
          <w:bCs/>
          <w:noProof/>
          <w:lang w:val="pt-BR"/>
        </w:rPr>
      </w:pPr>
      <w:r w:rsidRPr="00091646">
        <w:rPr>
          <w:bCs/>
          <w:noProof/>
          <w:lang w:val="pt-BR"/>
        </w:rPr>
        <w:t>Após a discussão</w:t>
      </w:r>
      <w:r w:rsidR="00C82216" w:rsidRPr="00091646">
        <w:rPr>
          <w:bCs/>
          <w:noProof/>
          <w:lang w:val="pt-BR"/>
        </w:rPr>
        <w:t xml:space="preserve"> sobre o uso d</w:t>
      </w:r>
      <w:r w:rsidR="009247B4" w:rsidRPr="00091646">
        <w:rPr>
          <w:bCs/>
          <w:noProof/>
          <w:lang w:val="pt-BR"/>
        </w:rPr>
        <w:t>os métodos de classificação KNN e SVM, podemos concluir que, dentro do escopo deste trabalho, a classificação utilizando SVM de Kernel</w:t>
      </w:r>
      <w:r w:rsidR="00C92355" w:rsidRPr="00091646">
        <w:rPr>
          <w:bCs/>
          <w:noProof/>
          <w:lang w:val="pt-BR"/>
        </w:rPr>
        <w:t xml:space="preserve"> Linear apresentou os melhores resultados, no sentido de apresentar uma melhor previsão </w:t>
      </w:r>
      <w:r w:rsidR="00A431E7" w:rsidRPr="00091646">
        <w:rPr>
          <w:bCs/>
          <w:noProof/>
          <w:lang w:val="pt-BR"/>
        </w:rPr>
        <w:t xml:space="preserve">das possibilidades de um novo paciente ter ou não ataque cardíaco. </w:t>
      </w:r>
    </w:p>
    <w:p w14:paraId="72595831" w14:textId="129DB1FD" w:rsidR="00BE4B7C" w:rsidRPr="00F669C6" w:rsidRDefault="00A431E7" w:rsidP="00091646">
      <w:pPr>
        <w:ind w:firstLine="284"/>
        <w:jc w:val="both"/>
        <w:rPr>
          <w:lang w:val="pt-BR"/>
        </w:rPr>
      </w:pPr>
      <w:r w:rsidRPr="00091646">
        <w:rPr>
          <w:bCs/>
          <w:noProof/>
          <w:lang w:val="pt-BR"/>
        </w:rPr>
        <w:t xml:space="preserve">Vale ressaltar que existem diversos outros métodos </w:t>
      </w:r>
      <w:r w:rsidR="000C20C3" w:rsidRPr="00091646">
        <w:rPr>
          <w:bCs/>
          <w:noProof/>
          <w:lang w:val="pt-BR"/>
        </w:rPr>
        <w:t>de classificação, regressão, clusterizaçã</w:t>
      </w:r>
      <w:r w:rsidR="00273106" w:rsidRPr="00091646">
        <w:rPr>
          <w:bCs/>
          <w:noProof/>
          <w:lang w:val="pt-BR"/>
        </w:rPr>
        <w:t>o e outras formas de pré-processamento</w:t>
      </w:r>
      <w:r w:rsidR="00943EA6" w:rsidRPr="00091646">
        <w:rPr>
          <w:bCs/>
          <w:noProof/>
          <w:lang w:val="pt-BR"/>
        </w:rPr>
        <w:t xml:space="preserve"> que poderiam ser aplicad</w:t>
      </w:r>
      <w:r w:rsidR="00F669C6">
        <w:rPr>
          <w:bCs/>
          <w:noProof/>
          <w:lang w:val="pt-BR"/>
        </w:rPr>
        <w:t>a</w:t>
      </w:r>
      <w:r w:rsidR="00943EA6" w:rsidRPr="00F669C6">
        <w:rPr>
          <w:bCs/>
          <w:noProof/>
          <w:lang w:val="pt-BR"/>
        </w:rPr>
        <w:t xml:space="preserve">s em busca de </w:t>
      </w:r>
      <w:r w:rsidR="00273106" w:rsidRPr="00F669C6">
        <w:rPr>
          <w:bCs/>
          <w:noProof/>
          <w:lang w:val="pt-BR"/>
        </w:rPr>
        <w:t xml:space="preserve">melhores resultados, </w:t>
      </w:r>
      <w:r w:rsidR="001E1F54" w:rsidRPr="00F669C6">
        <w:rPr>
          <w:bCs/>
          <w:noProof/>
          <w:lang w:val="pt-BR"/>
        </w:rPr>
        <w:t xml:space="preserve">em busca de um algoritmo </w:t>
      </w:r>
      <w:r w:rsidR="00943EA6" w:rsidRPr="00F669C6">
        <w:rPr>
          <w:bCs/>
          <w:noProof/>
          <w:lang w:val="pt-BR"/>
        </w:rPr>
        <w:t>que se adequasse melhor ao conjunto de dados que foi trabalhado.</w:t>
      </w:r>
      <w:r w:rsidR="001E1F54" w:rsidRPr="00F669C6">
        <w:rPr>
          <w:bCs/>
          <w:noProof/>
          <w:lang w:val="pt-BR"/>
        </w:rPr>
        <w:t xml:space="preserve"> Porém</w:t>
      </w:r>
      <w:r w:rsidR="00277572" w:rsidRPr="00F669C6">
        <w:rPr>
          <w:bCs/>
          <w:noProof/>
          <w:lang w:val="pt-BR"/>
        </w:rPr>
        <w:t>,</w:t>
      </w:r>
      <w:r w:rsidR="001E1F54" w:rsidRPr="00F669C6">
        <w:rPr>
          <w:bCs/>
          <w:noProof/>
          <w:lang w:val="pt-BR"/>
        </w:rPr>
        <w:t xml:space="preserve"> devido a restrição de tempo e escopo des</w:t>
      </w:r>
      <w:r w:rsidR="00277572" w:rsidRPr="00F669C6">
        <w:rPr>
          <w:bCs/>
          <w:noProof/>
          <w:lang w:val="pt-BR"/>
        </w:rPr>
        <w:t>t</w:t>
      </w:r>
      <w:r w:rsidR="001E1F54" w:rsidRPr="00F669C6">
        <w:rPr>
          <w:bCs/>
          <w:noProof/>
          <w:lang w:val="pt-BR"/>
        </w:rPr>
        <w:t>e trabalho</w:t>
      </w:r>
      <w:r w:rsidR="00BE4B7C" w:rsidRPr="00F669C6">
        <w:rPr>
          <w:bCs/>
          <w:noProof/>
          <w:lang w:val="pt-BR"/>
        </w:rPr>
        <w:t xml:space="preserve">, </w:t>
      </w:r>
      <w:r w:rsidR="00277572" w:rsidRPr="00F669C6">
        <w:rPr>
          <w:bCs/>
          <w:noProof/>
          <w:lang w:val="pt-BR"/>
        </w:rPr>
        <w:t>ateve</w:t>
      </w:r>
      <w:r w:rsidR="001E1F54" w:rsidRPr="00F669C6">
        <w:rPr>
          <w:bCs/>
          <w:noProof/>
          <w:lang w:val="pt-BR"/>
        </w:rPr>
        <w:t>-</w:t>
      </w:r>
      <w:r w:rsidR="00273815" w:rsidRPr="00F669C6">
        <w:rPr>
          <w:bCs/>
          <w:noProof/>
          <w:lang w:val="pt-BR"/>
        </w:rPr>
        <w:t xml:space="preserve">se </w:t>
      </w:r>
      <w:r w:rsidR="00277572" w:rsidRPr="00F669C6">
        <w:rPr>
          <w:bCs/>
          <w:noProof/>
          <w:lang w:val="pt-BR"/>
        </w:rPr>
        <w:t>às instruções da atividade</w:t>
      </w:r>
      <w:r w:rsidR="00273815" w:rsidRPr="00F669C6">
        <w:rPr>
          <w:bCs/>
          <w:noProof/>
          <w:lang w:val="pt-BR"/>
        </w:rPr>
        <w:t xml:space="preserve"> cumprir os requisitos feitos pel</w:t>
      </w:r>
      <w:r w:rsidR="00AC6C88" w:rsidRPr="00F669C6">
        <w:rPr>
          <w:bCs/>
          <w:noProof/>
          <w:lang w:val="pt-BR"/>
        </w:rPr>
        <w:t>a instrutora.</w:t>
      </w:r>
      <w:r w:rsidR="009F4177">
        <w:rPr>
          <w:noProof/>
          <w:lang w:val="pt-BR"/>
        </w:rPr>
        <w:t xml:space="preserve"> </w:t>
      </w:r>
    </w:p>
    <w:p w14:paraId="75A219CA" w14:textId="3C12306E" w:rsidR="009303D9" w:rsidRPr="004E1937" w:rsidRDefault="009303D9" w:rsidP="00D87501">
      <w:pPr>
        <w:pStyle w:val="Ttulo5"/>
      </w:pPr>
      <w:r w:rsidRPr="004E1937">
        <w:t>Refer</w:t>
      </w:r>
      <w:r w:rsidR="00B46FFD">
        <w:t>ê</w:t>
      </w:r>
      <w:r w:rsidRPr="004E1937">
        <w:t>nc</w:t>
      </w:r>
      <w:r w:rsidR="00B46FFD">
        <w:t>ia</w:t>
      </w:r>
      <w:r w:rsidRPr="004E1937">
        <w:t>s</w:t>
      </w:r>
    </w:p>
    <w:p w14:paraId="110C9A9A" w14:textId="5CE63AFE" w:rsidR="009303D9" w:rsidRPr="004E1937" w:rsidRDefault="009303D9" w:rsidP="00F669C6">
      <w:pPr>
        <w:pStyle w:val="references"/>
        <w:numPr>
          <w:ilvl w:val="0"/>
          <w:numId w:val="0"/>
        </w:numPr>
      </w:pPr>
    </w:p>
    <w:p w14:paraId="2B93BBF8" w14:textId="77777777" w:rsidR="00D46A0D" w:rsidRPr="004E1937" w:rsidRDefault="00D46A0D" w:rsidP="00D46A0D">
      <w:pPr>
        <w:pStyle w:val="references"/>
      </w:pPr>
      <w:r w:rsidRPr="004E1937">
        <w:t>1.Hungarian Institute of Cardiology. Budapest: Andras Janosi, M.D. 2. University Hospital, Zurich, Switzerland: William Steinbrunn, M.D. 3. University Hospital, Basel, Switzerland: Matthias Pfisterer, M.D. 4. V.A. Medical Center, Long Beach and Cleveland Clinic Foundation: Robert Detrano, M.D., Ph.D.</w:t>
      </w:r>
    </w:p>
    <w:p w14:paraId="2A4112C9" w14:textId="2C11FFB9" w:rsidR="00927803" w:rsidRDefault="00C009CE" w:rsidP="006A48FD">
      <w:pPr>
        <w:pStyle w:val="references"/>
      </w:pPr>
      <w:r>
        <w:t xml:space="preserve">L.C. Coradine, </w:t>
      </w:r>
      <w:r w:rsidR="0044699E">
        <w:t>R. V. Lopes, A. F. Maciel</w:t>
      </w:r>
      <w:r w:rsidR="008301CD">
        <w:t>, “</w:t>
      </w:r>
      <w:r w:rsidR="009D22DA">
        <w:t>Mineração de Dados: Uma Introdução</w:t>
      </w:r>
      <w:r w:rsidR="008301CD">
        <w:t>”</w:t>
      </w:r>
      <w:r w:rsidR="009D22DA">
        <w:t xml:space="preserve">, </w:t>
      </w:r>
      <w:r w:rsidR="00C967ED">
        <w:t>Learning and Nonlinear Models (L&amp;NLM) – Journal of the Brazilian Neural Network Society, Vol. 9, Iss.3, pp. 168-184, 2011.</w:t>
      </w:r>
    </w:p>
    <w:p w14:paraId="21568978" w14:textId="6B9DF4A3" w:rsidR="00084377" w:rsidRDefault="00FC199B" w:rsidP="006A48FD">
      <w:pPr>
        <w:pStyle w:val="references"/>
      </w:pPr>
      <w:r w:rsidRPr="00FC199B">
        <w:t xml:space="preserve">T. M. </w:t>
      </w:r>
      <w:r>
        <w:t>Cover</w:t>
      </w:r>
      <w:r w:rsidRPr="00FC199B">
        <w:t>,</w:t>
      </w:r>
      <w:r>
        <w:t xml:space="preserve"> “</w:t>
      </w:r>
      <w:r w:rsidRPr="00FC199B">
        <w:t>Nearest Neighbor Pattern Classification</w:t>
      </w:r>
      <w:r>
        <w:t xml:space="preserve">”, </w:t>
      </w:r>
      <w:r w:rsidR="00721FA6" w:rsidRPr="00721FA6">
        <w:t xml:space="preserve">IEEE </w:t>
      </w:r>
      <w:r w:rsidR="00A5682C" w:rsidRPr="00A5682C">
        <w:t>Transactions On Information Theory</w:t>
      </w:r>
      <w:r w:rsidR="00721FA6" w:rsidRPr="00721FA6">
        <w:t>, V</w:t>
      </w:r>
      <w:r w:rsidR="00A5682C">
        <w:t>ol</w:t>
      </w:r>
      <w:r w:rsidR="00721FA6" w:rsidRPr="00721FA6">
        <w:t>. IT-13, N</w:t>
      </w:r>
      <w:r w:rsidR="00A5682C">
        <w:t>o</w:t>
      </w:r>
      <w:r w:rsidR="00721FA6" w:rsidRPr="00721FA6">
        <w:t>. 1, J</w:t>
      </w:r>
      <w:r w:rsidR="00A5682C">
        <w:t xml:space="preserve">anuary </w:t>
      </w:r>
      <w:r w:rsidR="00721FA6" w:rsidRPr="00721FA6">
        <w:t>1967</w:t>
      </w:r>
      <w:r w:rsidR="00721FA6">
        <w:t>.</w:t>
      </w:r>
    </w:p>
    <w:p w14:paraId="4E88B22F" w14:textId="2ACEC5A4" w:rsidR="00A5682C" w:rsidRPr="008B6DC9" w:rsidRDefault="00A12830" w:rsidP="006A48FD">
      <w:pPr>
        <w:pStyle w:val="references"/>
        <w:rPr>
          <w:lang w:val="pt-BR"/>
        </w:rPr>
      </w:pPr>
      <w:r w:rsidRPr="00F669C6">
        <w:rPr>
          <w:lang w:val="pt-BR"/>
        </w:rPr>
        <w:t xml:space="preserve">A. </w:t>
      </w:r>
      <w:r w:rsidR="00794610" w:rsidRPr="00F669C6">
        <w:rPr>
          <w:lang w:val="pt-BR"/>
        </w:rPr>
        <w:t xml:space="preserve">Pacheco, </w:t>
      </w:r>
      <w:r w:rsidRPr="00F669C6">
        <w:rPr>
          <w:lang w:val="pt-BR"/>
        </w:rPr>
        <w:t>“</w:t>
      </w:r>
      <w:r w:rsidR="00794610" w:rsidRPr="00F669C6">
        <w:rPr>
          <w:lang w:val="pt-BR"/>
        </w:rPr>
        <w:t>K vizinhos mais próximos – KNN</w:t>
      </w:r>
      <w:r w:rsidRPr="00F669C6">
        <w:rPr>
          <w:lang w:val="pt-BR"/>
        </w:rPr>
        <w:t>”</w:t>
      </w:r>
      <w:r w:rsidR="00794610" w:rsidRPr="00F669C6">
        <w:rPr>
          <w:lang w:val="pt-BR"/>
        </w:rPr>
        <w:t xml:space="preserve">. Disponível em </w:t>
      </w:r>
      <w:hyperlink r:id="rId20" w:history="1">
        <w:r w:rsidR="0064706A" w:rsidRPr="009C037B">
          <w:rPr>
            <w:rStyle w:val="Hyperlink"/>
            <w:lang w:val="pt-BR"/>
          </w:rPr>
          <w:t>http://computacaointeligente.com.br/algoritmos/k-vizinhos-mais-proximos/</w:t>
        </w:r>
      </w:hyperlink>
      <w:r w:rsidR="00A63E34">
        <w:rPr>
          <w:lang w:val="pt-BR"/>
        </w:rPr>
        <w:t xml:space="preserve">. </w:t>
      </w:r>
      <w:r w:rsidR="00794610" w:rsidRPr="008B6DC9">
        <w:rPr>
          <w:lang w:val="pt-BR"/>
        </w:rPr>
        <w:t xml:space="preserve">Acesso em </w:t>
      </w:r>
      <w:r w:rsidR="00237223" w:rsidRPr="008B6DC9">
        <w:rPr>
          <w:lang w:val="pt-BR"/>
        </w:rPr>
        <w:t>07/09/2020.</w:t>
      </w:r>
    </w:p>
    <w:p w14:paraId="018D7C89" w14:textId="3BA6E4B4" w:rsidR="00AC57AC" w:rsidRPr="00EC7092" w:rsidRDefault="00AC57AC" w:rsidP="00AC57AC">
      <w:pPr>
        <w:pStyle w:val="references"/>
      </w:pPr>
      <w:r>
        <w:t>I</w:t>
      </w:r>
      <w:r w:rsidRPr="00794610">
        <w:t>.</w:t>
      </w:r>
      <w:r>
        <w:t xml:space="preserve"> José</w:t>
      </w:r>
      <w:r w:rsidRPr="00794610">
        <w:t xml:space="preserve">, </w:t>
      </w:r>
      <w:r>
        <w:t>“</w:t>
      </w:r>
      <w:r w:rsidRPr="00AC57AC">
        <w:t>KNN (K-Nearest Neighbors) #1</w:t>
      </w:r>
      <w:r>
        <w:t>”</w:t>
      </w:r>
      <w:r w:rsidRPr="00794610">
        <w:t xml:space="preserve">. </w:t>
      </w:r>
      <w:r w:rsidRPr="00F669C6">
        <w:rPr>
          <w:lang w:val="pt-BR"/>
        </w:rPr>
        <w:t xml:space="preserve">Disponível em </w:t>
      </w:r>
      <w:r w:rsidR="00BD4CA0" w:rsidRPr="00F669C6">
        <w:rPr>
          <w:lang w:val="pt-BR"/>
        </w:rPr>
        <w:t>https://medium.com/brasil-ai/knn-k-nearest-neighbors-1-e140c82e9c4e/</w:t>
      </w:r>
      <w:r w:rsidRPr="00F669C6">
        <w:rPr>
          <w:lang w:val="pt-BR"/>
        </w:rPr>
        <w:t xml:space="preserve">. </w:t>
      </w:r>
      <w:r w:rsidRPr="00EC7092">
        <w:t>Acesso em 07/09/2020.</w:t>
      </w:r>
      <w:r w:rsidR="000C45D1" w:rsidRPr="00EC7092">
        <w:t xml:space="preserve"> – Fig 1.</w:t>
      </w:r>
    </w:p>
    <w:p w14:paraId="50E86EA8" w14:textId="1F99110D" w:rsidR="00237223" w:rsidRPr="00EC7092" w:rsidRDefault="000B1214" w:rsidP="006A48FD">
      <w:pPr>
        <w:pStyle w:val="references"/>
      </w:pPr>
      <w:r w:rsidRPr="00EC7092">
        <w:t>K. P Bennett</w:t>
      </w:r>
      <w:r w:rsidR="00806FCC" w:rsidRPr="00EC7092">
        <w:t>, C. Campbell, “Support Vector Machine: Hype or Hallelujah?”.</w:t>
      </w:r>
      <w:r w:rsidR="00B14EB6" w:rsidRPr="00EC7092">
        <w:t xml:space="preserve"> </w:t>
      </w:r>
      <w:r w:rsidR="00E139A9" w:rsidRPr="00EC7092">
        <w:t>Vol. 2</w:t>
      </w:r>
      <w:r w:rsidR="00602985" w:rsidRPr="00EC7092">
        <w:t>,</w:t>
      </w:r>
      <w:r w:rsidR="00E139A9" w:rsidRPr="00EC7092">
        <w:t xml:space="preserve"> Iss</w:t>
      </w:r>
      <w:r w:rsidR="001076F9" w:rsidRPr="00EC7092">
        <w:t>. 2,</w:t>
      </w:r>
      <w:r w:rsidR="00602985" w:rsidRPr="00EC7092">
        <w:t xml:space="preserve"> pp. 13,</w:t>
      </w:r>
      <w:r w:rsidR="001076F9" w:rsidRPr="00EC7092">
        <w:t xml:space="preserve"> December 2000.</w:t>
      </w:r>
    </w:p>
    <w:p w14:paraId="3282383A" w14:textId="32976F1F" w:rsidR="00601462" w:rsidRPr="00F669C6" w:rsidRDefault="00C849D9" w:rsidP="00601462">
      <w:pPr>
        <w:pStyle w:val="references"/>
        <w:rPr>
          <w:lang w:val="pt-BR"/>
        </w:rPr>
      </w:pPr>
      <w:r w:rsidRPr="00EC7092">
        <w:t xml:space="preserve">Scikit-learn Organization, “SVM-Kernels”. </w:t>
      </w:r>
      <w:r w:rsidRPr="00F669C6">
        <w:rPr>
          <w:lang w:val="pt-BR"/>
        </w:rPr>
        <w:t xml:space="preserve">Disponível em </w:t>
      </w:r>
      <w:hyperlink r:id="rId21" w:anchor="sphx-glr-auto-examples-svm-plot-svm-kernels-py" w:history="1">
        <w:r w:rsidR="00601462" w:rsidRPr="00091646">
          <w:rPr>
            <w:rStyle w:val="Hyperlink"/>
            <w:lang w:val="pt-BR"/>
          </w:rPr>
          <w:t>https://scikit-learn.org/stable/auto_examples/svm/plot_svm_kernels.html#sphx-glr-auto-examples-svm-plot-svm-kernels-py</w:t>
        </w:r>
      </w:hyperlink>
      <w:r w:rsidR="00601462" w:rsidRPr="00091646">
        <w:rPr>
          <w:lang w:val="pt-BR"/>
        </w:rPr>
        <w:t xml:space="preserve">. </w:t>
      </w:r>
      <w:r w:rsidR="00601462" w:rsidRPr="00F669C6">
        <w:rPr>
          <w:lang w:val="pt-BR"/>
        </w:rPr>
        <w:t xml:space="preserve">Acesso em 07/09/2020. – </w:t>
      </w:r>
      <w:r w:rsidR="00601462" w:rsidRPr="00091646">
        <w:rPr>
          <w:lang w:val="pt-BR"/>
        </w:rPr>
        <w:t xml:space="preserve">Fig </w:t>
      </w:r>
      <w:r w:rsidR="00601462" w:rsidRPr="00F669C6">
        <w:rPr>
          <w:lang w:val="pt-BR"/>
        </w:rPr>
        <w:t>2 e 3.</w:t>
      </w:r>
    </w:p>
    <w:p w14:paraId="685E2D4C" w14:textId="6A3FAB40" w:rsidR="00602985" w:rsidRPr="00091646" w:rsidRDefault="00EF536A" w:rsidP="006A48FD">
      <w:pPr>
        <w:pStyle w:val="references"/>
        <w:rPr>
          <w:lang w:val="pt-BR"/>
        </w:rPr>
      </w:pPr>
      <w:r w:rsidRPr="00091646">
        <w:rPr>
          <w:lang w:val="pt-BR"/>
        </w:rPr>
        <w:t>R. F. F. Nascimento</w:t>
      </w:r>
      <w:r w:rsidR="008169B7" w:rsidRPr="00091646">
        <w:rPr>
          <w:lang w:val="pt-BR"/>
        </w:rPr>
        <w:t xml:space="preserve"> et al, “O algoritmo Support Vector Machines (SVM): avaliação da separação ótima de classes em imagens CCD-CBERS-2”, </w:t>
      </w:r>
      <w:r w:rsidR="00455A0C" w:rsidRPr="00091646">
        <w:rPr>
          <w:lang w:val="pt-BR"/>
        </w:rPr>
        <w:t xml:space="preserve">O </w:t>
      </w:r>
      <w:r w:rsidR="00455A0C" w:rsidRPr="00091646">
        <w:rPr>
          <w:lang w:val="pt-BR"/>
        </w:rPr>
        <w:lastRenderedPageBreak/>
        <w:t>algoritmo Support Vector Machines (SVM): avaliação da separação ótima de classes em imagens CCD-CBERS-2.</w:t>
      </w:r>
    </w:p>
    <w:p w14:paraId="61DA6084" w14:textId="333CBE24" w:rsidR="00023E3D" w:rsidRPr="00F669C6" w:rsidRDefault="00E5243A" w:rsidP="006A48FD">
      <w:pPr>
        <w:pStyle w:val="references"/>
        <w:rPr>
          <w:lang w:val="pt-BR"/>
        </w:rPr>
      </w:pPr>
      <w:r w:rsidRPr="00EC7092">
        <w:t>E. Chang</w:t>
      </w:r>
      <w:r w:rsidR="0051312E" w:rsidRPr="00EC7092">
        <w:t xml:space="preserve"> et al</w:t>
      </w:r>
      <w:r w:rsidRPr="00EC7092">
        <w:t>, “</w:t>
      </w:r>
      <w:r w:rsidR="00E34511" w:rsidRPr="00EC7092">
        <w:t>machine-learning</w:t>
      </w:r>
      <w:r w:rsidRPr="00EC7092">
        <w:t xml:space="preserve">”. </w:t>
      </w:r>
      <w:r w:rsidR="00023E3D" w:rsidRPr="00091646">
        <w:rPr>
          <w:lang w:val="pt-BR"/>
        </w:rPr>
        <w:t xml:space="preserve">Disponível em </w:t>
      </w:r>
      <w:hyperlink r:id="rId22" w:history="1">
        <w:r w:rsidR="00023E3D" w:rsidRPr="00091646">
          <w:rPr>
            <w:rStyle w:val="Hyperlink"/>
            <w:lang w:val="pt-BR"/>
          </w:rPr>
          <w:t>http://ethen8181.github.io/machine-learning/model_selection/model_selection.html</w:t>
        </w:r>
      </w:hyperlink>
      <w:r w:rsidR="00023E3D" w:rsidRPr="00091646">
        <w:rPr>
          <w:lang w:val="pt-BR"/>
        </w:rPr>
        <w:t xml:space="preserve">. </w:t>
      </w:r>
      <w:r w:rsidR="00023E3D" w:rsidRPr="00F669C6">
        <w:rPr>
          <w:lang w:val="pt-BR"/>
        </w:rPr>
        <w:t>Acesso em 07/09/2020.</w:t>
      </w:r>
      <w:r w:rsidR="00E34511" w:rsidRPr="00F669C6">
        <w:rPr>
          <w:lang w:val="pt-BR"/>
        </w:rPr>
        <w:t xml:space="preserve"> – </w:t>
      </w:r>
      <w:r w:rsidR="00E34511" w:rsidRPr="00091646">
        <w:rPr>
          <w:lang w:val="pt-BR"/>
        </w:rPr>
        <w:t xml:space="preserve">Fig </w:t>
      </w:r>
      <w:r w:rsidR="00E34511" w:rsidRPr="00F669C6">
        <w:rPr>
          <w:lang w:val="pt-BR"/>
        </w:rPr>
        <w:t>4</w:t>
      </w:r>
    </w:p>
    <w:p w14:paraId="099F460B" w14:textId="6C18211A" w:rsidR="00455A0C" w:rsidRPr="00F669C6" w:rsidRDefault="00455A0C" w:rsidP="006A48FD">
      <w:pPr>
        <w:pStyle w:val="references"/>
        <w:rPr>
          <w:lang w:val="pt-BR"/>
        </w:rPr>
      </w:pPr>
      <w:r w:rsidRPr="00091646">
        <w:rPr>
          <w:lang w:val="pt-BR"/>
        </w:rPr>
        <w:t>D. Nogare, “</w:t>
      </w:r>
      <w:r w:rsidR="00A9737F" w:rsidRPr="00091646">
        <w:rPr>
          <w:lang w:val="pt-BR"/>
        </w:rPr>
        <w:t>Performance de Machine Learning – Matriz de Confusão</w:t>
      </w:r>
      <w:r w:rsidRPr="00091646">
        <w:rPr>
          <w:lang w:val="pt-BR"/>
        </w:rPr>
        <w:t xml:space="preserve">”. Disponível em </w:t>
      </w:r>
      <w:hyperlink r:id="rId23" w:history="1">
        <w:r w:rsidRPr="00091646">
          <w:rPr>
            <w:rStyle w:val="Hyperlink"/>
            <w:lang w:val="pt-BR"/>
          </w:rPr>
          <w:t>http://diegonogare.net/2020/04/performance-de-machine-learning-matriz-de-confusao/</w:t>
        </w:r>
      </w:hyperlink>
      <w:r w:rsidRPr="00091646">
        <w:rPr>
          <w:lang w:val="pt-BR"/>
        </w:rPr>
        <w:t xml:space="preserve">. </w:t>
      </w:r>
      <w:r w:rsidRPr="00F669C6">
        <w:rPr>
          <w:lang w:val="pt-BR"/>
        </w:rPr>
        <w:t>Acesso em 07/09/2020.</w:t>
      </w:r>
      <w:r w:rsidR="00A9737F" w:rsidRPr="00F669C6">
        <w:rPr>
          <w:lang w:val="pt-BR"/>
        </w:rPr>
        <w:t xml:space="preserve"> </w:t>
      </w:r>
      <w:r w:rsidR="00E34511" w:rsidRPr="00F669C6">
        <w:rPr>
          <w:lang w:val="pt-BR"/>
        </w:rPr>
        <w:t xml:space="preserve">– </w:t>
      </w:r>
      <w:r w:rsidR="00E34511" w:rsidRPr="00091646">
        <w:rPr>
          <w:lang w:val="pt-BR"/>
        </w:rPr>
        <w:t xml:space="preserve">Fig </w:t>
      </w:r>
      <w:r w:rsidR="00E34511" w:rsidRPr="00F669C6">
        <w:rPr>
          <w:lang w:val="pt-BR"/>
        </w:rPr>
        <w:t>5</w:t>
      </w:r>
    </w:p>
    <w:p w14:paraId="42814020" w14:textId="622B7729" w:rsidR="00F20151" w:rsidRPr="00EC7092" w:rsidRDefault="000F367F" w:rsidP="006A48FD">
      <w:pPr>
        <w:pStyle w:val="references"/>
      </w:pPr>
      <w:r w:rsidRPr="00091646">
        <w:rPr>
          <w:lang w:val="pt-BR"/>
        </w:rPr>
        <w:t xml:space="preserve">Refaeilzadeh, Payam &amp; Tang, Lei &amp; Liu, Huan. </w:t>
      </w:r>
      <w:r w:rsidRPr="00EC7092">
        <w:t>(2009). “Cross-Validation”. Encyclopedia of Database Systems. 532–538. 532-538. 10.1007/978-0-387-39940-9_565.</w:t>
      </w:r>
    </w:p>
    <w:p w14:paraId="5B33E403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701433FC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77976CF7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2CFD6A8B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71A9FB5C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6AF477EA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58B8D529" w14:textId="77777777" w:rsidR="00894DC1" w:rsidRPr="00EC7092" w:rsidRDefault="00894DC1" w:rsidP="00894DC1">
      <w:pPr>
        <w:pStyle w:val="references"/>
        <w:numPr>
          <w:ilvl w:val="0"/>
          <w:numId w:val="0"/>
        </w:numPr>
        <w:ind w:left="360" w:hanging="360"/>
      </w:pPr>
    </w:p>
    <w:p w14:paraId="4C15219D" w14:textId="77777777" w:rsidR="00894DC1" w:rsidRPr="00EC7092" w:rsidRDefault="00894DC1" w:rsidP="00091646">
      <w:pPr>
        <w:pStyle w:val="references"/>
        <w:numPr>
          <w:ilvl w:val="0"/>
          <w:numId w:val="0"/>
        </w:numPr>
        <w:ind w:left="360" w:hanging="360"/>
      </w:pPr>
    </w:p>
    <w:p w14:paraId="35A3EEF4" w14:textId="58401EEE" w:rsidR="006932B9" w:rsidRPr="00091646" w:rsidRDefault="006932B9" w:rsidP="00091646">
      <w:pPr>
        <w:pStyle w:val="references"/>
        <w:numPr>
          <w:ilvl w:val="0"/>
          <w:numId w:val="0"/>
        </w:numPr>
        <w:rPr>
          <w:rFonts w:eastAsia="SimSun"/>
          <w:b/>
          <w:spacing w:val="-1"/>
          <w:sz w:val="20"/>
          <w:szCs w:val="20"/>
          <w:lang w:eastAsia="x-none"/>
        </w:rPr>
        <w:sectPr w:rsidR="006932B9" w:rsidRPr="00091646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09DD472B" w14:textId="77777777" w:rsidR="00894DC1" w:rsidRPr="00091646" w:rsidRDefault="00894DC1" w:rsidP="00453C55">
      <w:pPr>
        <w:jc w:val="both"/>
        <w:rPr>
          <w:noProof/>
        </w:rPr>
      </w:pPr>
    </w:p>
    <w:p w14:paraId="5C99AD0A" w14:textId="77777777" w:rsidR="00894DC1" w:rsidRPr="00091646" w:rsidRDefault="00894DC1" w:rsidP="00453C55">
      <w:pPr>
        <w:jc w:val="both"/>
        <w:rPr>
          <w:noProof/>
        </w:rPr>
      </w:pPr>
    </w:p>
    <w:p w14:paraId="4E09B0D3" w14:textId="77777777" w:rsidR="00894DC1" w:rsidRPr="00091646" w:rsidRDefault="00894DC1" w:rsidP="00453C55">
      <w:pPr>
        <w:jc w:val="both"/>
        <w:rPr>
          <w:noProof/>
        </w:rPr>
      </w:pPr>
    </w:p>
    <w:p w14:paraId="52AAC409" w14:textId="77777777" w:rsidR="00894DC1" w:rsidRPr="00091646" w:rsidRDefault="00894DC1" w:rsidP="00453C55">
      <w:pPr>
        <w:jc w:val="both"/>
        <w:rPr>
          <w:noProof/>
        </w:rPr>
      </w:pPr>
    </w:p>
    <w:p w14:paraId="44B56AC3" w14:textId="77777777" w:rsidR="00894DC1" w:rsidRPr="00091646" w:rsidRDefault="00894DC1" w:rsidP="00453C55">
      <w:pPr>
        <w:jc w:val="both"/>
        <w:rPr>
          <w:noProof/>
        </w:rPr>
      </w:pPr>
    </w:p>
    <w:p w14:paraId="2FEA6797" w14:textId="77777777" w:rsidR="00894DC1" w:rsidRPr="00091646" w:rsidRDefault="00894DC1" w:rsidP="00453C55">
      <w:pPr>
        <w:jc w:val="both"/>
        <w:rPr>
          <w:noProof/>
        </w:rPr>
      </w:pPr>
    </w:p>
    <w:p w14:paraId="40BE3507" w14:textId="77777777" w:rsidR="00894DC1" w:rsidRPr="00091646" w:rsidRDefault="00894DC1" w:rsidP="00453C55">
      <w:pPr>
        <w:jc w:val="both"/>
        <w:rPr>
          <w:noProof/>
        </w:rPr>
      </w:pPr>
    </w:p>
    <w:p w14:paraId="4B20FF28" w14:textId="77777777" w:rsidR="00894DC1" w:rsidRPr="00091646" w:rsidRDefault="00894DC1" w:rsidP="00453C55">
      <w:pPr>
        <w:jc w:val="both"/>
        <w:rPr>
          <w:noProof/>
        </w:rPr>
      </w:pPr>
    </w:p>
    <w:p w14:paraId="554BD2E9" w14:textId="77777777" w:rsidR="00894DC1" w:rsidRPr="00091646" w:rsidRDefault="00894DC1" w:rsidP="00453C55">
      <w:pPr>
        <w:jc w:val="both"/>
        <w:rPr>
          <w:noProof/>
        </w:rPr>
      </w:pPr>
    </w:p>
    <w:p w14:paraId="33573A64" w14:textId="77777777" w:rsidR="00894DC1" w:rsidRPr="00091646" w:rsidRDefault="00894DC1" w:rsidP="00453C55">
      <w:pPr>
        <w:jc w:val="both"/>
        <w:rPr>
          <w:noProof/>
        </w:rPr>
      </w:pPr>
    </w:p>
    <w:p w14:paraId="119307AD" w14:textId="77777777" w:rsidR="00894DC1" w:rsidRPr="00091646" w:rsidRDefault="00894DC1" w:rsidP="00453C55">
      <w:pPr>
        <w:jc w:val="both"/>
        <w:rPr>
          <w:noProof/>
        </w:rPr>
      </w:pPr>
    </w:p>
    <w:p w14:paraId="4560221E" w14:textId="77777777" w:rsidR="00894DC1" w:rsidRPr="00091646" w:rsidRDefault="00894DC1" w:rsidP="00453C55">
      <w:pPr>
        <w:jc w:val="both"/>
        <w:rPr>
          <w:noProof/>
        </w:rPr>
      </w:pPr>
    </w:p>
    <w:p w14:paraId="5376CA31" w14:textId="77777777" w:rsidR="00894DC1" w:rsidRPr="00091646" w:rsidRDefault="00894DC1" w:rsidP="00453C55">
      <w:pPr>
        <w:jc w:val="both"/>
        <w:rPr>
          <w:noProof/>
        </w:rPr>
      </w:pPr>
    </w:p>
    <w:p w14:paraId="655267C7" w14:textId="77777777" w:rsidR="00894DC1" w:rsidRPr="00091646" w:rsidRDefault="00894DC1" w:rsidP="00453C55">
      <w:pPr>
        <w:jc w:val="both"/>
        <w:rPr>
          <w:noProof/>
        </w:rPr>
      </w:pPr>
    </w:p>
    <w:p w14:paraId="0FD796FD" w14:textId="77777777" w:rsidR="00894DC1" w:rsidRPr="00091646" w:rsidRDefault="00894DC1" w:rsidP="00453C55">
      <w:pPr>
        <w:jc w:val="both"/>
        <w:rPr>
          <w:noProof/>
        </w:rPr>
      </w:pPr>
    </w:p>
    <w:p w14:paraId="0259C774" w14:textId="77777777" w:rsidR="00894DC1" w:rsidRPr="00091646" w:rsidRDefault="00894DC1" w:rsidP="00453C55">
      <w:pPr>
        <w:jc w:val="both"/>
        <w:rPr>
          <w:noProof/>
        </w:rPr>
      </w:pPr>
    </w:p>
    <w:p w14:paraId="0553622E" w14:textId="77777777" w:rsidR="00894DC1" w:rsidRPr="00091646" w:rsidRDefault="00894DC1" w:rsidP="00453C55">
      <w:pPr>
        <w:jc w:val="both"/>
        <w:rPr>
          <w:noProof/>
        </w:rPr>
      </w:pPr>
    </w:p>
    <w:p w14:paraId="3688821E" w14:textId="77777777" w:rsidR="00894DC1" w:rsidRPr="00091646" w:rsidRDefault="00894DC1" w:rsidP="00453C55">
      <w:pPr>
        <w:jc w:val="both"/>
        <w:rPr>
          <w:noProof/>
        </w:rPr>
      </w:pPr>
    </w:p>
    <w:p w14:paraId="19DF37A5" w14:textId="77777777" w:rsidR="00894DC1" w:rsidRPr="00091646" w:rsidRDefault="00894DC1" w:rsidP="00453C55">
      <w:pPr>
        <w:jc w:val="both"/>
        <w:rPr>
          <w:noProof/>
        </w:rPr>
      </w:pPr>
    </w:p>
    <w:p w14:paraId="2EE832B2" w14:textId="77777777" w:rsidR="00894DC1" w:rsidRPr="00091646" w:rsidRDefault="00894DC1" w:rsidP="00453C55">
      <w:pPr>
        <w:jc w:val="both"/>
        <w:rPr>
          <w:noProof/>
        </w:rPr>
      </w:pPr>
    </w:p>
    <w:p w14:paraId="613DC8B6" w14:textId="77777777" w:rsidR="00894DC1" w:rsidRPr="00091646" w:rsidRDefault="00894DC1" w:rsidP="00453C55">
      <w:pPr>
        <w:jc w:val="both"/>
        <w:rPr>
          <w:noProof/>
        </w:rPr>
      </w:pPr>
    </w:p>
    <w:p w14:paraId="45233334" w14:textId="77777777" w:rsidR="00894DC1" w:rsidRPr="00091646" w:rsidRDefault="00894DC1" w:rsidP="00091646">
      <w:pPr>
        <w:jc w:val="both"/>
        <w:rPr>
          <w:noProof/>
        </w:rPr>
      </w:pPr>
    </w:p>
    <w:p w14:paraId="744A3D58" w14:textId="664E1C04" w:rsidR="002603E1" w:rsidRPr="00B46FFD" w:rsidRDefault="002603E1">
      <w:pPr>
        <w:jc w:val="both"/>
        <w:rPr>
          <w:noProof/>
          <w:lang w:val="pt-BR"/>
        </w:rPr>
      </w:pPr>
    </w:p>
    <w:sectPr w:rsidR="002603E1" w:rsidRPr="00B46FF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4242F" w14:textId="77777777" w:rsidR="002F1F3C" w:rsidRDefault="002F1F3C" w:rsidP="001A3B3D">
      <w:r>
        <w:separator/>
      </w:r>
    </w:p>
  </w:endnote>
  <w:endnote w:type="continuationSeparator" w:id="0">
    <w:p w14:paraId="295CBF7C" w14:textId="77777777" w:rsidR="002F1F3C" w:rsidRDefault="002F1F3C" w:rsidP="001A3B3D">
      <w:r>
        <w:continuationSeparator/>
      </w:r>
    </w:p>
  </w:endnote>
  <w:endnote w:type="continuationNotice" w:id="1">
    <w:p w14:paraId="0ECC3C4D" w14:textId="77777777" w:rsidR="002F1F3C" w:rsidRDefault="002F1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9CC4" w14:textId="77777777" w:rsidR="001A3B3D" w:rsidRPr="006F6D3D" w:rsidRDefault="001A3B3D" w:rsidP="0056610F">
    <w:pPr>
      <w:pStyle w:val="Rodap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3F5F8" w14:textId="77777777" w:rsidR="002F1F3C" w:rsidRDefault="002F1F3C" w:rsidP="001A3B3D">
      <w:r>
        <w:separator/>
      </w:r>
    </w:p>
  </w:footnote>
  <w:footnote w:type="continuationSeparator" w:id="0">
    <w:p w14:paraId="0040C2C6" w14:textId="77777777" w:rsidR="002F1F3C" w:rsidRDefault="002F1F3C" w:rsidP="001A3B3D">
      <w:r>
        <w:continuationSeparator/>
      </w:r>
    </w:p>
  </w:footnote>
  <w:footnote w:type="continuationNotice" w:id="1">
    <w:p w14:paraId="0126798F" w14:textId="77777777" w:rsidR="002F1F3C" w:rsidRDefault="002F1F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B5B68"/>
    <w:multiLevelType w:val="hybridMultilevel"/>
    <w:tmpl w:val="FE243E90"/>
    <w:lvl w:ilvl="0" w:tplc="0C7C739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F523342"/>
    <w:multiLevelType w:val="hybridMultilevel"/>
    <w:tmpl w:val="A66E3D22"/>
    <w:lvl w:ilvl="0" w:tplc="0C7C7396"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A5C"/>
    <w:rsid w:val="00023E3D"/>
    <w:rsid w:val="0003050B"/>
    <w:rsid w:val="0004781E"/>
    <w:rsid w:val="00057A7F"/>
    <w:rsid w:val="0006111C"/>
    <w:rsid w:val="00063897"/>
    <w:rsid w:val="00063B6F"/>
    <w:rsid w:val="00076468"/>
    <w:rsid w:val="00084377"/>
    <w:rsid w:val="0008758A"/>
    <w:rsid w:val="00091646"/>
    <w:rsid w:val="000A220E"/>
    <w:rsid w:val="000A4CFA"/>
    <w:rsid w:val="000B1214"/>
    <w:rsid w:val="000B4C5E"/>
    <w:rsid w:val="000C1E68"/>
    <w:rsid w:val="000C20C3"/>
    <w:rsid w:val="000C45D1"/>
    <w:rsid w:val="000C59F0"/>
    <w:rsid w:val="000C6AD2"/>
    <w:rsid w:val="000D2AD5"/>
    <w:rsid w:val="000D5DE7"/>
    <w:rsid w:val="000E07AC"/>
    <w:rsid w:val="000F367F"/>
    <w:rsid w:val="000F7B9F"/>
    <w:rsid w:val="001076F9"/>
    <w:rsid w:val="0013641E"/>
    <w:rsid w:val="00141A24"/>
    <w:rsid w:val="00141FA2"/>
    <w:rsid w:val="0015079E"/>
    <w:rsid w:val="0016331E"/>
    <w:rsid w:val="001778BD"/>
    <w:rsid w:val="00181C0D"/>
    <w:rsid w:val="001A0769"/>
    <w:rsid w:val="001A2EFD"/>
    <w:rsid w:val="001A3B3D"/>
    <w:rsid w:val="001A42EA"/>
    <w:rsid w:val="001B2A5C"/>
    <w:rsid w:val="001B4A1E"/>
    <w:rsid w:val="001B67DC"/>
    <w:rsid w:val="001B78A1"/>
    <w:rsid w:val="001D1FA1"/>
    <w:rsid w:val="001D7BCF"/>
    <w:rsid w:val="001E1F54"/>
    <w:rsid w:val="002177F1"/>
    <w:rsid w:val="002254A9"/>
    <w:rsid w:val="00230144"/>
    <w:rsid w:val="00233D97"/>
    <w:rsid w:val="00237223"/>
    <w:rsid w:val="00245C31"/>
    <w:rsid w:val="002523E9"/>
    <w:rsid w:val="00257972"/>
    <w:rsid w:val="002603E1"/>
    <w:rsid w:val="00273106"/>
    <w:rsid w:val="00273815"/>
    <w:rsid w:val="00277572"/>
    <w:rsid w:val="002850E3"/>
    <w:rsid w:val="00297C16"/>
    <w:rsid w:val="002C292D"/>
    <w:rsid w:val="002C47C4"/>
    <w:rsid w:val="002D614C"/>
    <w:rsid w:val="002E36BF"/>
    <w:rsid w:val="002F1F3C"/>
    <w:rsid w:val="00320344"/>
    <w:rsid w:val="00325088"/>
    <w:rsid w:val="00354FCF"/>
    <w:rsid w:val="00357A81"/>
    <w:rsid w:val="00362202"/>
    <w:rsid w:val="00362311"/>
    <w:rsid w:val="00365C7E"/>
    <w:rsid w:val="00373441"/>
    <w:rsid w:val="00374B48"/>
    <w:rsid w:val="00377D61"/>
    <w:rsid w:val="00383280"/>
    <w:rsid w:val="00383BD2"/>
    <w:rsid w:val="00383DAA"/>
    <w:rsid w:val="003868A6"/>
    <w:rsid w:val="003A19E2"/>
    <w:rsid w:val="003A2FBF"/>
    <w:rsid w:val="003B068C"/>
    <w:rsid w:val="003B7D90"/>
    <w:rsid w:val="003D1CDB"/>
    <w:rsid w:val="003E33E5"/>
    <w:rsid w:val="003F69BF"/>
    <w:rsid w:val="00403BA8"/>
    <w:rsid w:val="004137F9"/>
    <w:rsid w:val="00421EC6"/>
    <w:rsid w:val="004252BF"/>
    <w:rsid w:val="00427E77"/>
    <w:rsid w:val="004325FB"/>
    <w:rsid w:val="004432BA"/>
    <w:rsid w:val="0044407E"/>
    <w:rsid w:val="00445C56"/>
    <w:rsid w:val="0044699E"/>
    <w:rsid w:val="00453C55"/>
    <w:rsid w:val="00455A0C"/>
    <w:rsid w:val="00480AE0"/>
    <w:rsid w:val="00483C82"/>
    <w:rsid w:val="0048665D"/>
    <w:rsid w:val="00491B0F"/>
    <w:rsid w:val="0049236E"/>
    <w:rsid w:val="004B3938"/>
    <w:rsid w:val="004C3796"/>
    <w:rsid w:val="004D15F9"/>
    <w:rsid w:val="004D5C5E"/>
    <w:rsid w:val="004D72B5"/>
    <w:rsid w:val="004D7B8B"/>
    <w:rsid w:val="004E1937"/>
    <w:rsid w:val="004E1BD8"/>
    <w:rsid w:val="004F75F3"/>
    <w:rsid w:val="00506345"/>
    <w:rsid w:val="0050761E"/>
    <w:rsid w:val="0051312E"/>
    <w:rsid w:val="0051533F"/>
    <w:rsid w:val="005214C2"/>
    <w:rsid w:val="00531A0C"/>
    <w:rsid w:val="00547E73"/>
    <w:rsid w:val="00551B7F"/>
    <w:rsid w:val="005648EC"/>
    <w:rsid w:val="0056610F"/>
    <w:rsid w:val="00575661"/>
    <w:rsid w:val="00575BCA"/>
    <w:rsid w:val="005B0344"/>
    <w:rsid w:val="005B520E"/>
    <w:rsid w:val="005C7A1E"/>
    <w:rsid w:val="005D5326"/>
    <w:rsid w:val="005D5589"/>
    <w:rsid w:val="005D7D6F"/>
    <w:rsid w:val="005E2800"/>
    <w:rsid w:val="005E6A7E"/>
    <w:rsid w:val="00601462"/>
    <w:rsid w:val="00602985"/>
    <w:rsid w:val="00605D09"/>
    <w:rsid w:val="00626B94"/>
    <w:rsid w:val="006347CF"/>
    <w:rsid w:val="00645D22"/>
    <w:rsid w:val="0064706A"/>
    <w:rsid w:val="00651140"/>
    <w:rsid w:val="00651A08"/>
    <w:rsid w:val="00654204"/>
    <w:rsid w:val="00655063"/>
    <w:rsid w:val="00664F8C"/>
    <w:rsid w:val="00670434"/>
    <w:rsid w:val="0067154A"/>
    <w:rsid w:val="00675DD5"/>
    <w:rsid w:val="00682F29"/>
    <w:rsid w:val="006932B9"/>
    <w:rsid w:val="006A48FD"/>
    <w:rsid w:val="006B6B66"/>
    <w:rsid w:val="006D011F"/>
    <w:rsid w:val="006E42F1"/>
    <w:rsid w:val="006E6405"/>
    <w:rsid w:val="006F039F"/>
    <w:rsid w:val="006F15E7"/>
    <w:rsid w:val="006F5F11"/>
    <w:rsid w:val="006F6D3D"/>
    <w:rsid w:val="00704134"/>
    <w:rsid w:val="00711BE2"/>
    <w:rsid w:val="00715BEA"/>
    <w:rsid w:val="00721FA6"/>
    <w:rsid w:val="00724B61"/>
    <w:rsid w:val="00740EEA"/>
    <w:rsid w:val="00745090"/>
    <w:rsid w:val="00756ACC"/>
    <w:rsid w:val="007611CB"/>
    <w:rsid w:val="00785C65"/>
    <w:rsid w:val="00790CF5"/>
    <w:rsid w:val="0079118B"/>
    <w:rsid w:val="00792E6B"/>
    <w:rsid w:val="00794610"/>
    <w:rsid w:val="007946DB"/>
    <w:rsid w:val="00794804"/>
    <w:rsid w:val="007A49EA"/>
    <w:rsid w:val="007A715A"/>
    <w:rsid w:val="007B0C3B"/>
    <w:rsid w:val="007B33F1"/>
    <w:rsid w:val="007B6185"/>
    <w:rsid w:val="007C0308"/>
    <w:rsid w:val="007C2FF2"/>
    <w:rsid w:val="007C34DB"/>
    <w:rsid w:val="007C6CF9"/>
    <w:rsid w:val="007D6232"/>
    <w:rsid w:val="007E1A5B"/>
    <w:rsid w:val="007F13B3"/>
    <w:rsid w:val="007F1F99"/>
    <w:rsid w:val="007F6BB0"/>
    <w:rsid w:val="007F768F"/>
    <w:rsid w:val="007F77EE"/>
    <w:rsid w:val="00802FF5"/>
    <w:rsid w:val="008067A2"/>
    <w:rsid w:val="00806FCC"/>
    <w:rsid w:val="0080791D"/>
    <w:rsid w:val="008169B7"/>
    <w:rsid w:val="008216B5"/>
    <w:rsid w:val="008301CD"/>
    <w:rsid w:val="008311D7"/>
    <w:rsid w:val="00834401"/>
    <w:rsid w:val="00834908"/>
    <w:rsid w:val="0084422B"/>
    <w:rsid w:val="00853D26"/>
    <w:rsid w:val="00872763"/>
    <w:rsid w:val="00873603"/>
    <w:rsid w:val="008761BA"/>
    <w:rsid w:val="00891E09"/>
    <w:rsid w:val="00894DC1"/>
    <w:rsid w:val="008A2C7D"/>
    <w:rsid w:val="008A2CB2"/>
    <w:rsid w:val="008A534F"/>
    <w:rsid w:val="008B5A56"/>
    <w:rsid w:val="008B6DC9"/>
    <w:rsid w:val="008C0C40"/>
    <w:rsid w:val="008C4B23"/>
    <w:rsid w:val="008C7412"/>
    <w:rsid w:val="008D2FC1"/>
    <w:rsid w:val="008E08C9"/>
    <w:rsid w:val="008E1339"/>
    <w:rsid w:val="008F6E2C"/>
    <w:rsid w:val="00921BBB"/>
    <w:rsid w:val="009247B4"/>
    <w:rsid w:val="00927803"/>
    <w:rsid w:val="009303D9"/>
    <w:rsid w:val="00932DE9"/>
    <w:rsid w:val="00933C64"/>
    <w:rsid w:val="00936675"/>
    <w:rsid w:val="00937786"/>
    <w:rsid w:val="00943EA6"/>
    <w:rsid w:val="009501B1"/>
    <w:rsid w:val="00957FB6"/>
    <w:rsid w:val="0096098B"/>
    <w:rsid w:val="009665A9"/>
    <w:rsid w:val="0096725F"/>
    <w:rsid w:val="009717E0"/>
    <w:rsid w:val="00972161"/>
    <w:rsid w:val="00972203"/>
    <w:rsid w:val="00977EB8"/>
    <w:rsid w:val="009A2D43"/>
    <w:rsid w:val="009A31F0"/>
    <w:rsid w:val="009B158A"/>
    <w:rsid w:val="009D22DA"/>
    <w:rsid w:val="009D2F9C"/>
    <w:rsid w:val="009F2F85"/>
    <w:rsid w:val="009F4177"/>
    <w:rsid w:val="00A059B3"/>
    <w:rsid w:val="00A12830"/>
    <w:rsid w:val="00A13956"/>
    <w:rsid w:val="00A158CB"/>
    <w:rsid w:val="00A3223D"/>
    <w:rsid w:val="00A33E4D"/>
    <w:rsid w:val="00A34A28"/>
    <w:rsid w:val="00A431E7"/>
    <w:rsid w:val="00A51EEA"/>
    <w:rsid w:val="00A5682C"/>
    <w:rsid w:val="00A61724"/>
    <w:rsid w:val="00A63E34"/>
    <w:rsid w:val="00A74612"/>
    <w:rsid w:val="00A81210"/>
    <w:rsid w:val="00A828EE"/>
    <w:rsid w:val="00A83751"/>
    <w:rsid w:val="00A91A6C"/>
    <w:rsid w:val="00A91ABC"/>
    <w:rsid w:val="00A96557"/>
    <w:rsid w:val="00A9737F"/>
    <w:rsid w:val="00AA31FC"/>
    <w:rsid w:val="00AA5E99"/>
    <w:rsid w:val="00AB7081"/>
    <w:rsid w:val="00AC57AC"/>
    <w:rsid w:val="00AC6C88"/>
    <w:rsid w:val="00AC73C0"/>
    <w:rsid w:val="00AD34D4"/>
    <w:rsid w:val="00AD3C26"/>
    <w:rsid w:val="00AD6913"/>
    <w:rsid w:val="00AE3409"/>
    <w:rsid w:val="00AF1218"/>
    <w:rsid w:val="00B11A60"/>
    <w:rsid w:val="00B14EB6"/>
    <w:rsid w:val="00B15342"/>
    <w:rsid w:val="00B21FC0"/>
    <w:rsid w:val="00B22613"/>
    <w:rsid w:val="00B2799E"/>
    <w:rsid w:val="00B46FFD"/>
    <w:rsid w:val="00B4757B"/>
    <w:rsid w:val="00B51DDA"/>
    <w:rsid w:val="00B52912"/>
    <w:rsid w:val="00BA0F5B"/>
    <w:rsid w:val="00BA1025"/>
    <w:rsid w:val="00BA6A0C"/>
    <w:rsid w:val="00BA6A55"/>
    <w:rsid w:val="00BB1F0C"/>
    <w:rsid w:val="00BB257F"/>
    <w:rsid w:val="00BB5C1B"/>
    <w:rsid w:val="00BC037D"/>
    <w:rsid w:val="00BC3420"/>
    <w:rsid w:val="00BD4206"/>
    <w:rsid w:val="00BD4CA0"/>
    <w:rsid w:val="00BD5D33"/>
    <w:rsid w:val="00BE4B7C"/>
    <w:rsid w:val="00BE7D3C"/>
    <w:rsid w:val="00BF34A0"/>
    <w:rsid w:val="00BF5FF6"/>
    <w:rsid w:val="00C0052E"/>
    <w:rsid w:val="00C009CE"/>
    <w:rsid w:val="00C0207F"/>
    <w:rsid w:val="00C06198"/>
    <w:rsid w:val="00C123ED"/>
    <w:rsid w:val="00C16117"/>
    <w:rsid w:val="00C23DA8"/>
    <w:rsid w:val="00C3075A"/>
    <w:rsid w:val="00C31DEA"/>
    <w:rsid w:val="00C34678"/>
    <w:rsid w:val="00C56367"/>
    <w:rsid w:val="00C71EBF"/>
    <w:rsid w:val="00C76FFC"/>
    <w:rsid w:val="00C82216"/>
    <w:rsid w:val="00C82C4B"/>
    <w:rsid w:val="00C84783"/>
    <w:rsid w:val="00C849D9"/>
    <w:rsid w:val="00C85F9B"/>
    <w:rsid w:val="00C861FF"/>
    <w:rsid w:val="00C90CF8"/>
    <w:rsid w:val="00C919A4"/>
    <w:rsid w:val="00C92355"/>
    <w:rsid w:val="00C967ED"/>
    <w:rsid w:val="00CA4392"/>
    <w:rsid w:val="00CB2752"/>
    <w:rsid w:val="00CB4568"/>
    <w:rsid w:val="00CB67AA"/>
    <w:rsid w:val="00CC393F"/>
    <w:rsid w:val="00CC65F3"/>
    <w:rsid w:val="00CD2D81"/>
    <w:rsid w:val="00CE1655"/>
    <w:rsid w:val="00D040B2"/>
    <w:rsid w:val="00D120F1"/>
    <w:rsid w:val="00D132D9"/>
    <w:rsid w:val="00D13749"/>
    <w:rsid w:val="00D16315"/>
    <w:rsid w:val="00D16848"/>
    <w:rsid w:val="00D2176E"/>
    <w:rsid w:val="00D26FA6"/>
    <w:rsid w:val="00D31DB7"/>
    <w:rsid w:val="00D46A0D"/>
    <w:rsid w:val="00D5657C"/>
    <w:rsid w:val="00D60F66"/>
    <w:rsid w:val="00D632BE"/>
    <w:rsid w:val="00D6389F"/>
    <w:rsid w:val="00D65D9B"/>
    <w:rsid w:val="00D67AB6"/>
    <w:rsid w:val="00D714E8"/>
    <w:rsid w:val="00D72D06"/>
    <w:rsid w:val="00D7522C"/>
    <w:rsid w:val="00D7536F"/>
    <w:rsid w:val="00D76668"/>
    <w:rsid w:val="00D76C5B"/>
    <w:rsid w:val="00D87501"/>
    <w:rsid w:val="00D9239E"/>
    <w:rsid w:val="00D93159"/>
    <w:rsid w:val="00DA2AFC"/>
    <w:rsid w:val="00DD242A"/>
    <w:rsid w:val="00DD52D3"/>
    <w:rsid w:val="00DD69F1"/>
    <w:rsid w:val="00E05269"/>
    <w:rsid w:val="00E06598"/>
    <w:rsid w:val="00E139A9"/>
    <w:rsid w:val="00E209FF"/>
    <w:rsid w:val="00E32DDB"/>
    <w:rsid w:val="00E341EB"/>
    <w:rsid w:val="00E34511"/>
    <w:rsid w:val="00E36C34"/>
    <w:rsid w:val="00E50688"/>
    <w:rsid w:val="00E5243A"/>
    <w:rsid w:val="00E54055"/>
    <w:rsid w:val="00E61E12"/>
    <w:rsid w:val="00E7596C"/>
    <w:rsid w:val="00E81935"/>
    <w:rsid w:val="00E878F2"/>
    <w:rsid w:val="00E9428E"/>
    <w:rsid w:val="00EC7092"/>
    <w:rsid w:val="00ED0149"/>
    <w:rsid w:val="00EF0DAF"/>
    <w:rsid w:val="00EF536A"/>
    <w:rsid w:val="00EF6345"/>
    <w:rsid w:val="00EF6666"/>
    <w:rsid w:val="00EF7DE3"/>
    <w:rsid w:val="00F03103"/>
    <w:rsid w:val="00F1730F"/>
    <w:rsid w:val="00F20151"/>
    <w:rsid w:val="00F271DE"/>
    <w:rsid w:val="00F31EAA"/>
    <w:rsid w:val="00F43B33"/>
    <w:rsid w:val="00F532DE"/>
    <w:rsid w:val="00F627DA"/>
    <w:rsid w:val="00F669C6"/>
    <w:rsid w:val="00F7288F"/>
    <w:rsid w:val="00F847A6"/>
    <w:rsid w:val="00F8709A"/>
    <w:rsid w:val="00F87176"/>
    <w:rsid w:val="00F9441B"/>
    <w:rsid w:val="00F96569"/>
    <w:rsid w:val="00FA0E24"/>
    <w:rsid w:val="00FA4C32"/>
    <w:rsid w:val="00FA7A47"/>
    <w:rsid w:val="00FB58A4"/>
    <w:rsid w:val="00FC199B"/>
    <w:rsid w:val="00FC2863"/>
    <w:rsid w:val="00FD0C6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A681D6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h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har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rsid w:val="002E36B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rsid w:val="00D46A0D"/>
  </w:style>
  <w:style w:type="character" w:customStyle="1" w:styleId="TextodenotaderodapChar">
    <w:name w:val="Texto de nota de rodapé Char"/>
    <w:basedOn w:val="Fontepargpadro"/>
    <w:link w:val="Textodenotaderodap"/>
    <w:rsid w:val="00D46A0D"/>
  </w:style>
  <w:style w:type="character" w:styleId="Refdenotaderodap">
    <w:name w:val="footnote reference"/>
    <w:basedOn w:val="Fontepargpadro"/>
    <w:rsid w:val="00D46A0D"/>
    <w:rPr>
      <w:vertAlign w:val="superscript"/>
    </w:rPr>
  </w:style>
  <w:style w:type="paragraph" w:styleId="Textodenotadefim">
    <w:name w:val="endnote text"/>
    <w:basedOn w:val="Normal"/>
    <w:link w:val="TextodenotadefimChar"/>
    <w:rsid w:val="00D46A0D"/>
  </w:style>
  <w:style w:type="character" w:customStyle="1" w:styleId="TextodenotadefimChar">
    <w:name w:val="Texto de nota de fim Char"/>
    <w:basedOn w:val="Fontepargpadro"/>
    <w:link w:val="Textodenotadefim"/>
    <w:rsid w:val="00D46A0D"/>
  </w:style>
  <w:style w:type="character" w:styleId="Refdenotadefim">
    <w:name w:val="endnote reference"/>
    <w:basedOn w:val="Fontepargpadro"/>
    <w:rsid w:val="00D46A0D"/>
    <w:rPr>
      <w:vertAlign w:val="superscript"/>
    </w:rPr>
  </w:style>
  <w:style w:type="character" w:customStyle="1" w:styleId="Ttulo2Char">
    <w:name w:val="Título 2 Char"/>
    <w:basedOn w:val="Fontepargpadro"/>
    <w:link w:val="Ttulo2"/>
    <w:rsid w:val="00756ACC"/>
    <w:rPr>
      <w:i/>
      <w:iCs/>
      <w:noProof/>
    </w:rPr>
  </w:style>
  <w:style w:type="character" w:customStyle="1" w:styleId="Ttulo4Char">
    <w:name w:val="Título 4 Char"/>
    <w:basedOn w:val="Fontepargpadro"/>
    <w:link w:val="Ttulo4"/>
    <w:rsid w:val="00756ACC"/>
    <w:rPr>
      <w:i/>
      <w:iCs/>
      <w:noProof/>
    </w:rPr>
  </w:style>
  <w:style w:type="character" w:styleId="TextodoEspaoReservado">
    <w:name w:val="Placeholder Text"/>
    <w:basedOn w:val="Fontepargpadro"/>
    <w:uiPriority w:val="99"/>
    <w:semiHidden/>
    <w:rsid w:val="00357A81"/>
    <w:rPr>
      <w:color w:val="808080"/>
    </w:rPr>
  </w:style>
  <w:style w:type="character" w:styleId="HiperlinkVisitado">
    <w:name w:val="FollowedHyperlink"/>
    <w:basedOn w:val="Fontepargpadro"/>
    <w:rsid w:val="00445C56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B4757B"/>
    <w:rPr>
      <w:smallCaps/>
      <w:noProof/>
    </w:rPr>
  </w:style>
  <w:style w:type="character" w:styleId="Refdecomentrio">
    <w:name w:val="annotation reference"/>
    <w:basedOn w:val="Fontepargpadro"/>
    <w:rsid w:val="003868A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868A6"/>
  </w:style>
  <w:style w:type="character" w:customStyle="1" w:styleId="TextodecomentrioChar">
    <w:name w:val="Texto de comentário Char"/>
    <w:basedOn w:val="Fontepargpadro"/>
    <w:link w:val="Textodecomentrio"/>
    <w:rsid w:val="003868A6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868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868A6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3868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3868A6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2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auto_examples/svm/plot_svm_kernel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://computacaointeligente.com.br/algoritmos/k-vizinhos-mais-proxim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://diegonogare.net/2020/04/performance-de-machine-learning-matriz-de-confusa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yperlink" Target="http://ethen8181.github.io/machine-learning/model_selection/model_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FBB0-903A-4B1D-B81C-118DAB55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2463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15738</CharactersWithSpaces>
  <SharedDoc>false</SharedDoc>
  <HLinks>
    <vt:vector size="66" baseType="variant">
      <vt:variant>
        <vt:i4>5636165</vt:i4>
      </vt:variant>
      <vt:variant>
        <vt:i4>30</vt:i4>
      </vt:variant>
      <vt:variant>
        <vt:i4>0</vt:i4>
      </vt:variant>
      <vt:variant>
        <vt:i4>5</vt:i4>
      </vt:variant>
      <vt:variant>
        <vt:lpwstr>http://ethen8181.github.io/machine-learning/model_selection/model_selection.html</vt:lpwstr>
      </vt:variant>
      <vt:variant>
        <vt:lpwstr/>
      </vt:variant>
      <vt:variant>
        <vt:i4>5898271</vt:i4>
      </vt:variant>
      <vt:variant>
        <vt:i4>27</vt:i4>
      </vt:variant>
      <vt:variant>
        <vt:i4>0</vt:i4>
      </vt:variant>
      <vt:variant>
        <vt:i4>5</vt:i4>
      </vt:variant>
      <vt:variant>
        <vt:lpwstr>https://web.archive.org/web/20110905044421/http://www.public.asu.edu/~ltang9/papers/ency-cross-validation.pdf</vt:lpwstr>
      </vt:variant>
      <vt:variant>
        <vt:lpwstr/>
      </vt:variant>
      <vt:variant>
        <vt:i4>3145771</vt:i4>
      </vt:variant>
      <vt:variant>
        <vt:i4>24</vt:i4>
      </vt:variant>
      <vt:variant>
        <vt:i4>0</vt:i4>
      </vt:variant>
      <vt:variant>
        <vt:i4>5</vt:i4>
      </vt:variant>
      <vt:variant>
        <vt:lpwstr>http://diegonogare.net/2020/04/performance-de-machine-learning-matriz-de-confusao/</vt:lpwstr>
      </vt:variant>
      <vt:variant>
        <vt:lpwstr/>
      </vt:variant>
      <vt:variant>
        <vt:i4>4390912</vt:i4>
      </vt:variant>
      <vt:variant>
        <vt:i4>21</vt:i4>
      </vt:variant>
      <vt:variant>
        <vt:i4>0</vt:i4>
      </vt:variant>
      <vt:variant>
        <vt:i4>5</vt:i4>
      </vt:variant>
      <vt:variant>
        <vt:lpwstr>http://marte.sid.inpe.br/col/dpi.inpe.br/sbsr%4080/2008/10.20.10.59/doc/2079-2086.pdf</vt:lpwstr>
      </vt:variant>
      <vt:variant>
        <vt:lpwstr/>
      </vt:variant>
      <vt:variant>
        <vt:i4>5046384</vt:i4>
      </vt:variant>
      <vt:variant>
        <vt:i4>18</vt:i4>
      </vt:variant>
      <vt:variant>
        <vt:i4>0</vt:i4>
      </vt:variant>
      <vt:variant>
        <vt:i4>5</vt:i4>
      </vt:variant>
      <vt:variant>
        <vt:lpwstr>https://scikit-learn.org/stable/auto_examples/svm/plot_svm_kernels.html</vt:lpwstr>
      </vt:variant>
      <vt:variant>
        <vt:lpwstr>sphx-glr-auto-examples-svm-plot-svm-kernels-py</vt:lpwstr>
      </vt:variant>
      <vt:variant>
        <vt:i4>7012431</vt:i4>
      </vt:variant>
      <vt:variant>
        <vt:i4>15</vt:i4>
      </vt:variant>
      <vt:variant>
        <vt:i4>0</vt:i4>
      </vt:variant>
      <vt:variant>
        <vt:i4>5</vt:i4>
      </vt:variant>
      <vt:variant>
        <vt:lpwstr>https://www.kdd.org/exploration_files/bennett.pdf</vt:lpwstr>
      </vt:variant>
      <vt:variant>
        <vt:lpwstr/>
      </vt:variant>
      <vt:variant>
        <vt:i4>131091</vt:i4>
      </vt:variant>
      <vt:variant>
        <vt:i4>12</vt:i4>
      </vt:variant>
      <vt:variant>
        <vt:i4>0</vt:i4>
      </vt:variant>
      <vt:variant>
        <vt:i4>5</vt:i4>
      </vt:variant>
      <vt:variant>
        <vt:lpwstr>https://medium.com/brasil-ai/knn-k-nearest-neighbors-1-e140c82e9c4e - fonte imagem 1</vt:lpwstr>
      </vt:variant>
      <vt:variant>
        <vt:lpwstr/>
      </vt:variant>
      <vt:variant>
        <vt:i4>3801144</vt:i4>
      </vt:variant>
      <vt:variant>
        <vt:i4>9</vt:i4>
      </vt:variant>
      <vt:variant>
        <vt:i4>0</vt:i4>
      </vt:variant>
      <vt:variant>
        <vt:i4>5</vt:i4>
      </vt:variant>
      <vt:variant>
        <vt:lpwstr>http://computacaointeligente.com.br/algoritmos/k-vizinhos-mais-proximos</vt:lpwstr>
      </vt:variant>
      <vt:variant>
        <vt:lpwstr/>
      </vt:variant>
      <vt:variant>
        <vt:i4>2162787</vt:i4>
      </vt:variant>
      <vt:variant>
        <vt:i4>6</vt:i4>
      </vt:variant>
      <vt:variant>
        <vt:i4>0</vt:i4>
      </vt:variant>
      <vt:variant>
        <vt:i4>5</vt:i4>
      </vt:variant>
      <vt:variant>
        <vt:lpwstr>https://pdfs.semanticscholar.org/a3c7/50febe8e72a1e377fbae1a723768b233e9e9.pdf</vt:lpwstr>
      </vt:variant>
      <vt:variant>
        <vt:lpwstr/>
      </vt:variant>
      <vt:variant>
        <vt:i4>3145774</vt:i4>
      </vt:variant>
      <vt:variant>
        <vt:i4>3</vt:i4>
      </vt:variant>
      <vt:variant>
        <vt:i4>0</vt:i4>
      </vt:variant>
      <vt:variant>
        <vt:i4>5</vt:i4>
      </vt:variant>
      <vt:variant>
        <vt:lpwstr>http://abricom.org.br/lnlm/publicacoes/vol9-no3/vol9-no3-art3/</vt:lpwstr>
      </vt:variant>
      <vt:variant>
        <vt:lpwstr/>
      </vt:variant>
      <vt:variant>
        <vt:i4>7143544</vt:i4>
      </vt:variant>
      <vt:variant>
        <vt:i4>0</vt:i4>
      </vt:variant>
      <vt:variant>
        <vt:i4>0</vt:i4>
      </vt:variant>
      <vt:variant>
        <vt:i4>5</vt:i4>
      </vt:variant>
      <vt:variant>
        <vt:lpwstr>http://abricom.org.br/wp-content/uploads/sites/4/2016/07/vol9-no3-art3.pdf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André Martins</cp:lastModifiedBy>
  <cp:revision>5</cp:revision>
  <cp:lastPrinted>2020-09-08T19:17:00Z</cp:lastPrinted>
  <dcterms:created xsi:type="dcterms:W3CDTF">2020-09-08T19:15:00Z</dcterms:created>
  <dcterms:modified xsi:type="dcterms:W3CDTF">2020-09-08T19:18:00Z</dcterms:modified>
</cp:coreProperties>
</file>