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63C1" w:rsidRPr="00871BA0" w:rsidRDefault="009E4AE8" w:rsidP="007E6B1B">
      <w:pPr>
        <w:jc w:val="center"/>
        <w:rPr>
          <w:rFonts w:ascii="Cambria" w:hAnsi="Cambria"/>
          <w:b/>
          <w:bCs/>
          <w:sz w:val="32"/>
          <w:szCs w:val="32"/>
        </w:rPr>
      </w:pPr>
      <w:r w:rsidRPr="00871BA0">
        <w:rPr>
          <w:rFonts w:ascii="Cambria" w:hAnsi="Cambria" w:hint="eastAsia"/>
          <w:b/>
          <w:bCs/>
          <w:sz w:val="32"/>
          <w:szCs w:val="32"/>
        </w:rPr>
        <w:t>基于协</w:t>
      </w:r>
      <w:r w:rsidR="00D57538">
        <w:rPr>
          <w:rFonts w:ascii="Cambria" w:hAnsi="Cambria" w:hint="eastAsia"/>
          <w:b/>
          <w:bCs/>
          <w:sz w:val="32"/>
          <w:szCs w:val="32"/>
        </w:rPr>
        <w:t>同</w:t>
      </w:r>
      <w:r w:rsidRPr="00871BA0">
        <w:rPr>
          <w:rFonts w:ascii="Cambria" w:hAnsi="Cambria" w:hint="eastAsia"/>
          <w:b/>
          <w:bCs/>
          <w:sz w:val="32"/>
          <w:szCs w:val="32"/>
        </w:rPr>
        <w:t>过滤的个性化选课模式研究与实践</w:t>
      </w:r>
      <w:r w:rsidR="00641145" w:rsidRPr="00641145">
        <w:rPr>
          <w:rStyle w:val="af6"/>
          <w:rFonts w:ascii="Cambria" w:hAnsi="Cambria"/>
          <w:b/>
          <w:bCs/>
          <w:sz w:val="32"/>
          <w:szCs w:val="32"/>
        </w:rPr>
        <w:footnoteReference w:customMarkFollows="1" w:id="1"/>
        <w:sym w:font="Symbol" w:char="F020"/>
      </w:r>
    </w:p>
    <w:p w:rsidR="00FF4A38" w:rsidRPr="00AA0AE6" w:rsidRDefault="00FF4A38" w:rsidP="00FF4A38">
      <w:pPr>
        <w:pStyle w:val="af"/>
        <w:spacing w:line="360" w:lineRule="auto"/>
        <w:ind w:firstLine="410"/>
        <w:jc w:val="center"/>
        <w:rPr>
          <w:rFonts w:ascii="宋体" w:hAnsi="宋体"/>
          <w:szCs w:val="21"/>
        </w:rPr>
      </w:pPr>
      <w:r w:rsidRPr="009E74B9">
        <w:rPr>
          <w:rFonts w:eastAsia="仿宋_GB2312" w:hint="eastAsia"/>
          <w:sz w:val="24"/>
        </w:rPr>
        <w:t>孙彦超</w:t>
      </w:r>
      <w:r>
        <w:rPr>
          <w:rFonts w:ascii="宋体" w:hAnsi="宋体" w:hint="eastAsia"/>
          <w:szCs w:val="21"/>
        </w:rPr>
        <w:t xml:space="preserve"> </w:t>
      </w:r>
    </w:p>
    <w:p w:rsidR="00FF4A38" w:rsidRPr="009E74B9" w:rsidRDefault="00FF4A38" w:rsidP="00FF4A38">
      <w:pPr>
        <w:pStyle w:val="af1"/>
        <w:rPr>
          <w:rFonts w:ascii="宋体" w:hAnsi="宋体"/>
        </w:rPr>
      </w:pPr>
      <w:r>
        <w:rPr>
          <w:rFonts w:ascii="宋体" w:hAnsi="宋体" w:hint="eastAsia"/>
        </w:rPr>
        <w:t>(</w:t>
      </w:r>
      <w:r w:rsidRPr="009E74B9">
        <w:rPr>
          <w:rFonts w:ascii="宋体" w:hAnsi="宋体" w:hint="eastAsia"/>
        </w:rPr>
        <w:t>北京信息科技大学  教务处，北京  100192</w:t>
      </w:r>
      <w:r>
        <w:rPr>
          <w:rFonts w:ascii="宋体" w:hAnsi="宋体" w:hint="eastAsia"/>
        </w:rPr>
        <w:t>)</w:t>
      </w:r>
    </w:p>
    <w:p w:rsidR="00624D71" w:rsidRPr="00871BA0" w:rsidRDefault="00343300" w:rsidP="00624D71">
      <w:pPr>
        <w:pStyle w:val="a0"/>
        <w:numPr>
          <w:ilvl w:val="0"/>
          <w:numId w:val="0"/>
        </w:numPr>
        <w:spacing w:line="240" w:lineRule="exact"/>
        <w:rPr>
          <w:rFonts w:ascii="Calibri" w:eastAsia="宋体" w:hAnsi="Calibri"/>
          <w:kern w:val="2"/>
          <w:szCs w:val="18"/>
        </w:rPr>
      </w:pPr>
      <w:r w:rsidRPr="004601EC">
        <w:rPr>
          <w:rFonts w:ascii="黑体" w:eastAsia="黑体" w:hint="eastAsia"/>
          <w:szCs w:val="18"/>
        </w:rPr>
        <w:t>摘  要</w:t>
      </w:r>
      <w:r w:rsidR="00F8048E">
        <w:rPr>
          <w:rFonts w:ascii="黑体" w:eastAsia="黑体" w:hint="eastAsia"/>
          <w:szCs w:val="18"/>
        </w:rPr>
        <w:t xml:space="preserve"> </w:t>
      </w:r>
      <w:r w:rsidR="009F6AC9" w:rsidRPr="00871BA0">
        <w:rPr>
          <w:rFonts w:ascii="Calibri" w:eastAsia="宋体" w:hAnsi="Calibri" w:hint="eastAsia"/>
          <w:kern w:val="2"/>
          <w:szCs w:val="18"/>
        </w:rPr>
        <w:t>针对</w:t>
      </w:r>
      <w:r w:rsidR="00F8048E">
        <w:rPr>
          <w:rFonts w:ascii="Calibri" w:eastAsia="宋体" w:hAnsi="Calibri" w:hint="eastAsia"/>
          <w:kern w:val="2"/>
          <w:szCs w:val="18"/>
        </w:rPr>
        <w:t>协同过滤算法</w:t>
      </w:r>
      <w:r w:rsidR="009F6AC9" w:rsidRPr="00871BA0">
        <w:rPr>
          <w:rFonts w:ascii="Calibri" w:eastAsia="宋体" w:hAnsi="Calibri" w:hint="eastAsia"/>
          <w:kern w:val="2"/>
          <w:szCs w:val="18"/>
        </w:rPr>
        <w:t>存在</w:t>
      </w:r>
      <w:r w:rsidR="00432651" w:rsidRPr="00871BA0">
        <w:rPr>
          <w:rFonts w:ascii="Calibri" w:eastAsia="宋体" w:hAnsi="Calibri" w:hint="eastAsia"/>
          <w:kern w:val="2"/>
          <w:szCs w:val="18"/>
        </w:rPr>
        <w:t>数据稀疏性问题及新用户问题</w:t>
      </w:r>
      <w:r w:rsidR="00F8048E">
        <w:rPr>
          <w:rFonts w:ascii="Calibri" w:eastAsia="宋体" w:hAnsi="Calibri" w:hint="eastAsia"/>
          <w:kern w:val="2"/>
          <w:szCs w:val="18"/>
        </w:rPr>
        <w:t>,</w:t>
      </w:r>
      <w:r w:rsidR="00F8048E">
        <w:rPr>
          <w:rFonts w:ascii="Calibri" w:eastAsia="宋体" w:hAnsi="Calibri" w:hint="eastAsia"/>
          <w:kern w:val="2"/>
          <w:szCs w:val="18"/>
        </w:rPr>
        <w:t>根据</w:t>
      </w:r>
      <w:r w:rsidR="002E643A" w:rsidRPr="00871BA0">
        <w:rPr>
          <w:rFonts w:ascii="Calibri" w:eastAsia="宋体" w:hAnsi="Calibri" w:hint="eastAsia"/>
          <w:kern w:val="2"/>
          <w:szCs w:val="18"/>
        </w:rPr>
        <w:t>选课系统的具体情况及特殊性，比如，优秀学生可以按相似度高的邻居评价推荐，对于成绩较差的学生应</w:t>
      </w:r>
      <w:r w:rsidR="00F8048E">
        <w:rPr>
          <w:rFonts w:ascii="Calibri" w:eastAsia="宋体" w:hAnsi="Calibri" w:hint="eastAsia"/>
          <w:kern w:val="2"/>
          <w:szCs w:val="18"/>
        </w:rPr>
        <w:t>参照优秀学生的选课情况</w:t>
      </w:r>
      <w:r w:rsidR="002E643A" w:rsidRPr="00871BA0">
        <w:rPr>
          <w:rFonts w:ascii="Calibri" w:eastAsia="宋体" w:hAnsi="Calibri" w:hint="eastAsia"/>
          <w:kern w:val="2"/>
          <w:szCs w:val="18"/>
        </w:rPr>
        <w:t>对其推荐。本文</w:t>
      </w:r>
      <w:r w:rsidR="00432651" w:rsidRPr="00871BA0">
        <w:rPr>
          <w:rFonts w:ascii="Calibri" w:eastAsia="宋体" w:hAnsi="Calibri" w:hint="eastAsia"/>
          <w:kern w:val="2"/>
          <w:szCs w:val="18"/>
        </w:rPr>
        <w:t>对协同过滤算法进行改进，</w:t>
      </w:r>
      <w:r w:rsidR="00624D71" w:rsidRPr="00871BA0">
        <w:rPr>
          <w:rFonts w:ascii="Calibri" w:eastAsia="宋体" w:hAnsi="Calibri" w:hint="eastAsia"/>
          <w:kern w:val="2"/>
          <w:szCs w:val="18"/>
        </w:rPr>
        <w:t>在学生对课程评价矩阵的基础上，</w:t>
      </w:r>
      <w:r w:rsidR="00432651" w:rsidRPr="00871BA0">
        <w:rPr>
          <w:rFonts w:ascii="Calibri" w:eastAsia="宋体" w:hAnsi="Calibri" w:hint="eastAsia"/>
          <w:kern w:val="2"/>
          <w:szCs w:val="18"/>
        </w:rPr>
        <w:t>抽取出一部分具有指导意义的信息，称作“优秀学生”评分矩阵，该矩阵由选课系统中所有评分数据</w:t>
      </w:r>
      <w:r w:rsidR="00624D71" w:rsidRPr="00871BA0">
        <w:rPr>
          <w:rFonts w:ascii="Calibri" w:eastAsia="宋体" w:hAnsi="Calibri" w:hint="eastAsia"/>
          <w:kern w:val="2"/>
          <w:szCs w:val="18"/>
        </w:rPr>
        <w:t>过滤</w:t>
      </w:r>
      <w:r w:rsidR="00432651" w:rsidRPr="00871BA0">
        <w:rPr>
          <w:rFonts w:ascii="Calibri" w:eastAsia="宋体" w:hAnsi="Calibri" w:hint="eastAsia"/>
          <w:kern w:val="2"/>
          <w:szCs w:val="18"/>
        </w:rPr>
        <w:t>生产，</w:t>
      </w:r>
      <w:r w:rsidR="00624D71" w:rsidRPr="00871BA0">
        <w:rPr>
          <w:rFonts w:ascii="Calibri" w:eastAsia="宋体" w:hAnsi="Calibri" w:hint="eastAsia"/>
          <w:kern w:val="2"/>
          <w:szCs w:val="18"/>
        </w:rPr>
        <w:t>代表了系统所有学生的评价信息，并</w:t>
      </w:r>
      <w:r w:rsidR="00432651" w:rsidRPr="00871BA0">
        <w:rPr>
          <w:rFonts w:ascii="Calibri" w:eastAsia="宋体" w:hAnsi="Calibri" w:hint="eastAsia"/>
          <w:kern w:val="2"/>
          <w:szCs w:val="18"/>
        </w:rPr>
        <w:t>随着系统中评价数据的</w:t>
      </w:r>
      <w:r w:rsidR="002E643A" w:rsidRPr="00871BA0">
        <w:rPr>
          <w:rFonts w:ascii="Calibri" w:eastAsia="宋体" w:hAnsi="Calibri" w:hint="eastAsia"/>
          <w:kern w:val="2"/>
          <w:szCs w:val="18"/>
        </w:rPr>
        <w:t>变化而改变，利用“优秀学生”评分矩阵，根据学生的学院、专业、性别等属性，计算</w:t>
      </w:r>
      <w:r w:rsidR="00624D71" w:rsidRPr="00871BA0">
        <w:rPr>
          <w:rFonts w:ascii="Calibri" w:eastAsia="宋体" w:hAnsi="Calibri" w:hint="eastAsia"/>
          <w:kern w:val="2"/>
          <w:szCs w:val="18"/>
        </w:rPr>
        <w:t>目标学生</w:t>
      </w:r>
      <w:r w:rsidR="002E643A" w:rsidRPr="00871BA0">
        <w:rPr>
          <w:rFonts w:ascii="Calibri" w:eastAsia="宋体" w:hAnsi="Calibri" w:hint="eastAsia"/>
          <w:kern w:val="2"/>
          <w:szCs w:val="18"/>
        </w:rPr>
        <w:t>与“优秀学生”间的相似度；进而</w:t>
      </w:r>
      <w:r w:rsidR="00624D71" w:rsidRPr="00871BA0">
        <w:rPr>
          <w:rFonts w:ascii="Calibri" w:eastAsia="宋体" w:hAnsi="Calibri" w:hint="eastAsia"/>
          <w:kern w:val="2"/>
          <w:szCs w:val="18"/>
        </w:rPr>
        <w:t>生成</w:t>
      </w:r>
      <w:r w:rsidR="002E643A" w:rsidRPr="00871BA0">
        <w:rPr>
          <w:rFonts w:ascii="Calibri" w:eastAsia="宋体" w:hAnsi="Calibri" w:hint="eastAsia"/>
          <w:kern w:val="2"/>
          <w:szCs w:val="18"/>
        </w:rPr>
        <w:t>最近邻居</w:t>
      </w:r>
      <w:r w:rsidR="00624D71" w:rsidRPr="00871BA0">
        <w:rPr>
          <w:rFonts w:ascii="Calibri" w:eastAsia="宋体" w:hAnsi="Calibri" w:hint="eastAsia"/>
          <w:kern w:val="2"/>
          <w:szCs w:val="18"/>
        </w:rPr>
        <w:t>集合</w:t>
      </w:r>
      <w:r w:rsidR="002E643A" w:rsidRPr="00871BA0">
        <w:rPr>
          <w:rFonts w:ascii="Calibri" w:eastAsia="宋体" w:hAnsi="Calibri" w:hint="eastAsia"/>
          <w:kern w:val="2"/>
          <w:szCs w:val="18"/>
        </w:rPr>
        <w:t>；最后根据最近邻居对其生产</w:t>
      </w:r>
      <w:r w:rsidR="00624D71" w:rsidRPr="00871BA0">
        <w:rPr>
          <w:rFonts w:ascii="Calibri" w:eastAsia="宋体" w:hAnsi="Calibri" w:hint="eastAsia"/>
          <w:kern w:val="2"/>
          <w:szCs w:val="18"/>
        </w:rPr>
        <w:t>高质量的</w:t>
      </w:r>
      <w:r w:rsidR="002E643A" w:rsidRPr="00871BA0">
        <w:rPr>
          <w:rFonts w:ascii="Calibri" w:eastAsia="宋体" w:hAnsi="Calibri" w:hint="eastAsia"/>
          <w:kern w:val="2"/>
          <w:szCs w:val="18"/>
        </w:rPr>
        <w:t>推荐。</w:t>
      </w:r>
      <w:r w:rsidR="00624D71" w:rsidRPr="00871BA0">
        <w:rPr>
          <w:rFonts w:ascii="Calibri" w:eastAsia="宋体" w:hAnsi="Calibri" w:hint="eastAsia"/>
          <w:kern w:val="2"/>
          <w:szCs w:val="18"/>
        </w:rPr>
        <w:t>改进后的算法在北京信息科技大学选课系统中进行实验</w:t>
      </w:r>
      <w:r w:rsidR="00624D71" w:rsidRPr="00871BA0">
        <w:rPr>
          <w:rFonts w:ascii="Calibri" w:eastAsia="宋体" w:hAnsi="Calibri" w:hint="eastAsia"/>
          <w:kern w:val="2"/>
          <w:szCs w:val="18"/>
        </w:rPr>
        <w:t>,</w:t>
      </w:r>
      <w:r w:rsidR="00624D71" w:rsidRPr="00871BA0">
        <w:rPr>
          <w:rFonts w:ascii="Calibri" w:eastAsia="宋体" w:hAnsi="Calibri" w:hint="eastAsia"/>
          <w:kern w:val="2"/>
          <w:szCs w:val="18"/>
        </w:rPr>
        <w:t>实验结果表明</w:t>
      </w:r>
      <w:r w:rsidR="00624D71" w:rsidRPr="00871BA0">
        <w:rPr>
          <w:rFonts w:ascii="Calibri" w:eastAsia="宋体" w:hAnsi="Calibri" w:hint="eastAsia"/>
          <w:kern w:val="2"/>
          <w:szCs w:val="18"/>
        </w:rPr>
        <w:t>,</w:t>
      </w:r>
      <w:r w:rsidR="00624D71" w:rsidRPr="00871BA0">
        <w:rPr>
          <w:rFonts w:ascii="Calibri" w:eastAsia="宋体" w:hAnsi="Calibri" w:hint="eastAsia"/>
          <w:kern w:val="2"/>
          <w:szCs w:val="18"/>
        </w:rPr>
        <w:t>改进后的算法在推荐效率及准确度上有明显的提高。</w:t>
      </w:r>
    </w:p>
    <w:p w:rsidR="00432651" w:rsidRDefault="00162F76" w:rsidP="00343300">
      <w:pPr>
        <w:rPr>
          <w:sz w:val="18"/>
          <w:szCs w:val="18"/>
        </w:rPr>
      </w:pPr>
      <w:r w:rsidRPr="004601EC">
        <w:rPr>
          <w:rFonts w:ascii="黑体" w:eastAsia="黑体" w:hint="eastAsia"/>
          <w:szCs w:val="18"/>
        </w:rPr>
        <w:t>关键词</w:t>
      </w:r>
      <w:r w:rsidR="00BD657F">
        <w:rPr>
          <w:rFonts w:ascii="黑体" w:eastAsia="黑体" w:hint="eastAsia"/>
          <w:szCs w:val="18"/>
        </w:rPr>
        <w:t xml:space="preserve"> </w:t>
      </w:r>
      <w:r w:rsidR="00BD657F" w:rsidRPr="00BD657F">
        <w:rPr>
          <w:rFonts w:hint="eastAsia"/>
          <w:sz w:val="18"/>
          <w:szCs w:val="18"/>
        </w:rPr>
        <w:t>协同过滤；个性化选课模式；稀疏性；评分矩阵；最近邻居</w:t>
      </w:r>
    </w:p>
    <w:p w:rsidR="00984780" w:rsidRDefault="00984780" w:rsidP="00984780">
      <w:pPr>
        <w:rPr>
          <w:sz w:val="18"/>
          <w:szCs w:val="18"/>
        </w:rPr>
      </w:pPr>
      <w:r w:rsidRPr="001B5FCD">
        <w:rPr>
          <w:rFonts w:ascii="黑体" w:eastAsia="黑体" w:hint="eastAsia"/>
          <w:b/>
          <w:sz w:val="18"/>
          <w:szCs w:val="18"/>
        </w:rPr>
        <w:t>中图分类号:</w:t>
      </w:r>
      <w:r w:rsidRPr="001B5FCD">
        <w:rPr>
          <w:rFonts w:ascii="黑体" w:eastAsia="黑体" w:hint="eastAsia"/>
          <w:sz w:val="18"/>
          <w:szCs w:val="18"/>
        </w:rPr>
        <w:tab/>
      </w:r>
      <w:r>
        <w:rPr>
          <w:rFonts w:ascii="黑体" w:eastAsia="黑体" w:hint="eastAsia"/>
          <w:sz w:val="18"/>
          <w:szCs w:val="18"/>
        </w:rPr>
        <w:t>TP3</w:t>
      </w:r>
    </w:p>
    <w:p w:rsidR="004C5114" w:rsidRDefault="004C5114" w:rsidP="004C5114">
      <w:pPr>
        <w:pStyle w:val="p0"/>
        <w:spacing w:line="300" w:lineRule="auto"/>
        <w:ind w:firstLine="539"/>
        <w:jc w:val="center"/>
        <w:rPr>
          <w:rFonts w:ascii="Times New Roman" w:hAnsi="Times New Roman" w:cs="Times New Roman"/>
          <w:b/>
          <w:bCs/>
          <w:kern w:val="2"/>
        </w:rPr>
      </w:pPr>
      <w:r w:rsidRPr="004C5114">
        <w:rPr>
          <w:rFonts w:ascii="Times New Roman" w:hAnsi="Times New Roman" w:cs="Times New Roman"/>
          <w:b/>
          <w:bCs/>
          <w:kern w:val="2"/>
        </w:rPr>
        <w:t>Research and practice-based collaborative filtering personalized elective mode</w:t>
      </w:r>
    </w:p>
    <w:p w:rsidR="00FF4A38" w:rsidRPr="006C6BD3" w:rsidRDefault="00FF4A38" w:rsidP="00FF4A38">
      <w:pPr>
        <w:pStyle w:val="af3"/>
      </w:pPr>
      <w:r>
        <w:rPr>
          <w:rFonts w:hint="eastAsia"/>
        </w:rPr>
        <w:t>Sun Yanchao</w:t>
      </w:r>
      <w:r w:rsidRPr="00482C07">
        <w:rPr>
          <w:rFonts w:hint="eastAsia"/>
        </w:rPr>
        <w:t xml:space="preserve"> </w:t>
      </w:r>
    </w:p>
    <w:p w:rsidR="00FF4A38" w:rsidRPr="003B58B3" w:rsidRDefault="00FF4A38" w:rsidP="00FF4A38">
      <w:pPr>
        <w:pStyle w:val="af2"/>
        <w:rPr>
          <w:i w:val="0"/>
        </w:rPr>
      </w:pPr>
      <w:r w:rsidRPr="003B58B3">
        <w:rPr>
          <w:rFonts w:hint="eastAsia"/>
          <w:i w:val="0"/>
        </w:rPr>
        <w:t>(</w:t>
      </w:r>
      <w:r w:rsidR="007D43BA" w:rsidRPr="003B58B3">
        <w:rPr>
          <w:rFonts w:hint="eastAsia"/>
          <w:i w:val="0"/>
        </w:rPr>
        <w:t>E</w:t>
      </w:r>
      <w:r w:rsidR="007D43BA" w:rsidRPr="003B58B3">
        <w:rPr>
          <w:i w:val="0"/>
        </w:rPr>
        <w:t xml:space="preserve">ducational administration office, </w:t>
      </w:r>
      <w:r w:rsidRPr="003B58B3">
        <w:rPr>
          <w:i w:val="0"/>
        </w:rPr>
        <w:t>(</w:t>
      </w:r>
      <w:r w:rsidRPr="003B58B3">
        <w:rPr>
          <w:rFonts w:hint="eastAsia"/>
          <w:i w:val="0"/>
        </w:rPr>
        <w:t>Beijing information science &amp; technology university</w:t>
      </w:r>
      <w:r w:rsidRPr="003B58B3">
        <w:rPr>
          <w:i w:val="0"/>
        </w:rPr>
        <w:t xml:space="preserve">, </w:t>
      </w:r>
      <w:r w:rsidRPr="003B58B3">
        <w:rPr>
          <w:rFonts w:hint="eastAsia"/>
          <w:i w:val="0"/>
        </w:rPr>
        <w:t>Beingjing</w:t>
      </w:r>
      <w:r w:rsidRPr="003B58B3">
        <w:rPr>
          <w:i w:val="0"/>
        </w:rPr>
        <w:t xml:space="preserve"> </w:t>
      </w:r>
      <w:r w:rsidRPr="003B58B3">
        <w:rPr>
          <w:rFonts w:hint="eastAsia"/>
          <w:i w:val="0"/>
        </w:rPr>
        <w:t>100192</w:t>
      </w:r>
      <w:r w:rsidRPr="003B58B3">
        <w:rPr>
          <w:i w:val="0"/>
        </w:rPr>
        <w:t>,China</w:t>
      </w:r>
      <w:r w:rsidRPr="003B58B3">
        <w:rPr>
          <w:rFonts w:hint="eastAsia"/>
          <w:i w:val="0"/>
        </w:rPr>
        <w:t xml:space="preserve">) </w:t>
      </w:r>
    </w:p>
    <w:p w:rsidR="00FF4A38" w:rsidRPr="00FF4A38" w:rsidRDefault="00FF4A38" w:rsidP="004C5114">
      <w:pPr>
        <w:pStyle w:val="p0"/>
        <w:spacing w:line="300" w:lineRule="auto"/>
        <w:ind w:firstLine="539"/>
        <w:jc w:val="center"/>
        <w:rPr>
          <w:rFonts w:ascii="Times New Roman" w:hAnsi="Times New Roman" w:cs="Times New Roman"/>
          <w:b/>
          <w:bCs/>
          <w:kern w:val="2"/>
        </w:rPr>
      </w:pPr>
    </w:p>
    <w:p w:rsidR="002655B8" w:rsidRPr="002655B8" w:rsidRDefault="002655B8" w:rsidP="002655B8">
      <w:pPr>
        <w:pStyle w:val="abstract"/>
      </w:pPr>
      <w:r w:rsidRPr="002655B8">
        <w:t>Collaborative filtering algorithms exist for data sparsity problem and issue a new user, depending on the circumstances and the special nature of elective system, for example, the best students can recommend a similar high evaluation neighbor, for the poor performance of students should refer to the outstanding student enrollment circumstances of its recommendation. In this paper, collaborative filtering algorithm is improved on the basis of student course evaluation matrix, part of the information extracted instructive, called "outstanding student" scoring matrix that filters all ratings data produced by elective system, on behalf of the evaluation information system for all students, and with the changes in the data evaluation system is changed, the use of "outstanding student" scoring matrix, according to the student's college, professional, gender and other attributes, compute the similarity target students with "outstanding student" among ; thereby generating nearest neighbor set; final recommendation based on the nearest neighbors of their production of high quality. The improved algorithm experiments in Beijing Information Science and Technology University elective system by experimental results show that the improved algorithm on the recommended efficiency and accuracy has been significantly improved.</w:t>
      </w:r>
    </w:p>
    <w:p w:rsidR="00316D57" w:rsidRPr="009A6668" w:rsidRDefault="004C5114" w:rsidP="009A6668">
      <w:pPr>
        <w:pStyle w:val="keywords"/>
        <w:spacing w:beforeLines="50" w:before="156" w:afterLines="50" w:after="156"/>
        <w:rPr>
          <w:rFonts w:ascii="黑体" w:eastAsia="黑体"/>
          <w:sz w:val="24"/>
          <w:szCs w:val="24"/>
        </w:rPr>
      </w:pPr>
      <w:r w:rsidRPr="009A6668">
        <w:rPr>
          <w:szCs w:val="18"/>
        </w:rPr>
        <w:t>Collaborative filtering; personalized enrollment patterns; sparsity; scoring matrix;</w:t>
      </w:r>
      <w:r w:rsidRPr="004C5114">
        <w:t xml:space="preserve"> nearest</w:t>
      </w:r>
      <w:r>
        <w:rPr>
          <w:rFonts w:hint="eastAsia"/>
        </w:rPr>
        <w:t xml:space="preserve"> neighbor</w:t>
      </w:r>
    </w:p>
    <w:p w:rsidR="00A82D88" w:rsidRDefault="00A82D88" w:rsidP="00E54B0D">
      <w:pPr>
        <w:spacing w:beforeLines="50" w:before="156" w:afterLines="50" w:after="156"/>
        <w:rPr>
          <w:rFonts w:ascii="黑体" w:eastAsia="黑体"/>
          <w:sz w:val="24"/>
          <w:szCs w:val="24"/>
        </w:rPr>
        <w:sectPr w:rsidR="00A82D88" w:rsidSect="00F663C1">
          <w:pgSz w:w="11906" w:h="16838"/>
          <w:pgMar w:top="1440" w:right="1800" w:bottom="1440" w:left="1800" w:header="851" w:footer="992" w:gutter="0"/>
          <w:cols w:space="425"/>
          <w:docGrid w:type="lines" w:linePitch="312"/>
        </w:sectPr>
      </w:pPr>
    </w:p>
    <w:p w:rsidR="002C7680" w:rsidRPr="00590136" w:rsidRDefault="002E71B6" w:rsidP="00055E7A">
      <w:pPr>
        <w:pStyle w:val="1"/>
      </w:pPr>
      <w:r>
        <w:rPr>
          <w:rFonts w:hint="eastAsia"/>
        </w:rPr>
        <w:t>0</w:t>
      </w:r>
      <w:r w:rsidR="002C7680" w:rsidRPr="00590136">
        <w:rPr>
          <w:rFonts w:hint="eastAsia"/>
        </w:rPr>
        <w:t>引</w:t>
      </w:r>
      <w:r w:rsidR="002C7680" w:rsidRPr="00590136">
        <w:rPr>
          <w:rFonts w:hint="eastAsia"/>
        </w:rPr>
        <w:t xml:space="preserve"> </w:t>
      </w:r>
      <w:r w:rsidR="002C7680" w:rsidRPr="00590136">
        <w:rPr>
          <w:rFonts w:hint="eastAsia"/>
        </w:rPr>
        <w:t>言</w:t>
      </w:r>
    </w:p>
    <w:p w:rsidR="007D5948" w:rsidRDefault="006941FF" w:rsidP="000D6BF4">
      <w:pPr>
        <w:ind w:firstLine="420"/>
        <w:rPr>
          <w:rFonts w:ascii="宋体" w:hAnsi="宋体"/>
          <w:szCs w:val="18"/>
        </w:rPr>
      </w:pPr>
      <w:r w:rsidRPr="006941FF">
        <w:rPr>
          <w:rFonts w:ascii="宋体" w:hAnsi="宋体" w:hint="eastAsia"/>
          <w:szCs w:val="18"/>
        </w:rPr>
        <w:t>随着高等</w:t>
      </w:r>
      <w:r>
        <w:rPr>
          <w:rFonts w:ascii="宋体" w:hAnsi="宋体" w:hint="eastAsia"/>
          <w:szCs w:val="18"/>
        </w:rPr>
        <w:t>教学改革的不断深化</w:t>
      </w:r>
      <w:r w:rsidR="00B62F95">
        <w:rPr>
          <w:rFonts w:ascii="宋体" w:hAnsi="宋体" w:hint="eastAsia"/>
          <w:szCs w:val="18"/>
        </w:rPr>
        <w:t>以及</w:t>
      </w:r>
      <w:r>
        <w:rPr>
          <w:rFonts w:ascii="宋体" w:hAnsi="宋体" w:hint="eastAsia"/>
          <w:szCs w:val="18"/>
        </w:rPr>
        <w:t>信息化工作的</w:t>
      </w:r>
      <w:r w:rsidR="00B62F95">
        <w:rPr>
          <w:rFonts w:ascii="宋体" w:hAnsi="宋体" w:hint="eastAsia"/>
          <w:szCs w:val="18"/>
        </w:rPr>
        <w:t>快速</w:t>
      </w:r>
      <w:r>
        <w:rPr>
          <w:rFonts w:ascii="宋体" w:hAnsi="宋体" w:hint="eastAsia"/>
          <w:szCs w:val="18"/>
        </w:rPr>
        <w:t>推进，许多高校采用</w:t>
      </w:r>
      <w:r w:rsidR="00F86FAA">
        <w:rPr>
          <w:rFonts w:ascii="宋体" w:hAnsi="宋体" w:hint="eastAsia"/>
          <w:szCs w:val="18"/>
        </w:rPr>
        <w:t>学籍管理系统进行教学管理，利用课程</w:t>
      </w:r>
      <w:r>
        <w:rPr>
          <w:rFonts w:ascii="宋体" w:hAnsi="宋体" w:hint="eastAsia"/>
          <w:szCs w:val="18"/>
        </w:rPr>
        <w:t>评价</w:t>
      </w:r>
      <w:r w:rsidR="001C3790">
        <w:rPr>
          <w:rFonts w:ascii="宋体" w:hAnsi="宋体" w:hint="eastAsia"/>
          <w:szCs w:val="18"/>
        </w:rPr>
        <w:t>提高</w:t>
      </w:r>
      <w:r w:rsidR="00F86FAA">
        <w:rPr>
          <w:rFonts w:ascii="宋体" w:hAnsi="宋体" w:hint="eastAsia"/>
          <w:szCs w:val="18"/>
        </w:rPr>
        <w:t>教学质量。</w:t>
      </w:r>
      <w:r w:rsidR="001C3790">
        <w:rPr>
          <w:rFonts w:ascii="宋体" w:hAnsi="宋体" w:hint="eastAsia"/>
          <w:szCs w:val="18"/>
        </w:rPr>
        <w:t>依据课程的教学大纲和教学目标要求，</w:t>
      </w:r>
      <w:r w:rsidR="00B62F95">
        <w:rPr>
          <w:rFonts w:ascii="宋体" w:hAnsi="宋体" w:hint="eastAsia"/>
          <w:szCs w:val="18"/>
        </w:rPr>
        <w:t>课程评价</w:t>
      </w:r>
      <w:r w:rsidR="001C3790">
        <w:rPr>
          <w:rFonts w:ascii="宋体" w:hAnsi="宋体" w:hint="eastAsia"/>
          <w:szCs w:val="18"/>
        </w:rPr>
        <w:t>采集学生对教师</w:t>
      </w:r>
      <w:r w:rsidR="00656538">
        <w:rPr>
          <w:rFonts w:ascii="宋体" w:hAnsi="宋体" w:hint="eastAsia"/>
          <w:szCs w:val="18"/>
        </w:rPr>
        <w:t>在教学过程中</w:t>
      </w:r>
      <w:r w:rsidR="00656538">
        <w:rPr>
          <w:rFonts w:ascii="宋体" w:hAnsi="宋体" w:hint="eastAsia"/>
          <w:szCs w:val="18"/>
        </w:rPr>
        <w:t>的各种</w:t>
      </w:r>
      <w:r w:rsidR="001C3790">
        <w:rPr>
          <w:rFonts w:ascii="宋体" w:hAnsi="宋体" w:hint="eastAsia"/>
          <w:szCs w:val="18"/>
        </w:rPr>
        <w:t>教学活动效果</w:t>
      </w:r>
      <w:r w:rsidR="00656538">
        <w:rPr>
          <w:rFonts w:ascii="宋体" w:hAnsi="宋体" w:hint="eastAsia"/>
          <w:szCs w:val="18"/>
        </w:rPr>
        <w:t>的</w:t>
      </w:r>
      <w:r w:rsidR="001C3790">
        <w:rPr>
          <w:rFonts w:ascii="宋体" w:hAnsi="宋体" w:hint="eastAsia"/>
          <w:szCs w:val="18"/>
        </w:rPr>
        <w:t>评价。</w:t>
      </w:r>
      <w:r w:rsidR="00656538">
        <w:rPr>
          <w:rFonts w:ascii="宋体" w:hAnsi="宋体" w:hint="eastAsia"/>
          <w:szCs w:val="18"/>
        </w:rPr>
        <w:t>同时收集</w:t>
      </w:r>
      <w:r w:rsidR="00D92F79">
        <w:rPr>
          <w:rFonts w:ascii="宋体" w:hAnsi="宋体" w:hint="eastAsia"/>
          <w:szCs w:val="18"/>
        </w:rPr>
        <w:t>教师同行或者专家对课程教学活动</w:t>
      </w:r>
      <w:r w:rsidR="00B62F95">
        <w:rPr>
          <w:rFonts w:ascii="宋体" w:hAnsi="宋体" w:hint="eastAsia"/>
          <w:szCs w:val="18"/>
        </w:rPr>
        <w:t>的</w:t>
      </w:r>
      <w:r w:rsidR="007D5948">
        <w:rPr>
          <w:rFonts w:ascii="宋体" w:hAnsi="宋体" w:hint="eastAsia"/>
          <w:szCs w:val="18"/>
        </w:rPr>
        <w:t>评价，</w:t>
      </w:r>
      <w:r w:rsidR="0034052A">
        <w:rPr>
          <w:rFonts w:ascii="宋体" w:hAnsi="宋体" w:hint="eastAsia"/>
          <w:szCs w:val="18"/>
        </w:rPr>
        <w:t>以此</w:t>
      </w:r>
      <w:r w:rsidR="007D5948">
        <w:rPr>
          <w:rFonts w:ascii="宋体" w:hAnsi="宋体" w:hint="eastAsia"/>
          <w:szCs w:val="18"/>
        </w:rPr>
        <w:t>作为该门课程</w:t>
      </w:r>
      <w:r w:rsidR="00E36AF7">
        <w:rPr>
          <w:rFonts w:ascii="宋体" w:hAnsi="宋体" w:hint="eastAsia"/>
          <w:szCs w:val="18"/>
        </w:rPr>
        <w:t>任课</w:t>
      </w:r>
      <w:r w:rsidR="007D5948">
        <w:rPr>
          <w:rFonts w:ascii="宋体" w:hAnsi="宋体" w:hint="eastAsia"/>
          <w:szCs w:val="18"/>
        </w:rPr>
        <w:t>教师的教学质量的重要参考依据，最终反馈给学校和任课教师，帮助任课教师扬长避短，相应调整教学活动并提高教学质量。一般来说，大部分高校的教学质量评价信息主要用来指导教师教学活动，没有挖掘出评价信息的深层价值。例如，学生的评价信息反映了学生</w:t>
      </w:r>
      <w:r w:rsidR="003661C9">
        <w:rPr>
          <w:rFonts w:ascii="宋体" w:hAnsi="宋体" w:hint="eastAsia"/>
          <w:szCs w:val="18"/>
        </w:rPr>
        <w:t>对课程</w:t>
      </w:r>
      <w:r w:rsidR="007D5948">
        <w:rPr>
          <w:rFonts w:ascii="宋体" w:hAnsi="宋体" w:hint="eastAsia"/>
          <w:szCs w:val="18"/>
        </w:rPr>
        <w:t>的兴趣</w:t>
      </w:r>
      <w:r w:rsidR="007D5948">
        <w:rPr>
          <w:rFonts w:ascii="宋体" w:hAnsi="宋体" w:hint="eastAsia"/>
          <w:szCs w:val="18"/>
        </w:rPr>
        <w:lastRenderedPageBreak/>
        <w:t>度，</w:t>
      </w:r>
      <w:r w:rsidR="003661C9">
        <w:rPr>
          <w:rFonts w:ascii="宋体" w:hAnsi="宋体" w:hint="eastAsia"/>
          <w:szCs w:val="18"/>
        </w:rPr>
        <w:t>反映了学生对选课的个性化需求。另外,当前的高校选课模式受传统的学年制观念影响,</w:t>
      </w:r>
      <w:r w:rsidR="00E32C96">
        <w:rPr>
          <w:rFonts w:ascii="宋体" w:hAnsi="宋体" w:hint="eastAsia"/>
          <w:szCs w:val="18"/>
        </w:rPr>
        <w:t>没有充分</w:t>
      </w:r>
      <w:r w:rsidR="003661C9">
        <w:rPr>
          <w:rFonts w:ascii="宋体" w:hAnsi="宋体" w:hint="eastAsia"/>
          <w:szCs w:val="18"/>
        </w:rPr>
        <w:t>发挥如何培养高素质应用型创新人才的功能,使得选课制度无法满足了学生的个性化学习需求。同时</w:t>
      </w:r>
      <w:r w:rsidR="003B0A73">
        <w:rPr>
          <w:rFonts w:ascii="宋体" w:hAnsi="宋体" w:hint="eastAsia"/>
          <w:szCs w:val="18"/>
        </w:rPr>
        <w:t>学生选课指导工作没有落实到位，</w:t>
      </w:r>
      <w:r w:rsidR="003661C9">
        <w:rPr>
          <w:rFonts w:ascii="宋体" w:hAnsi="宋体" w:hint="eastAsia"/>
          <w:szCs w:val="18"/>
        </w:rPr>
        <w:t>学生选课时带有很大的盲目性，</w:t>
      </w:r>
      <w:r w:rsidR="003B0A73">
        <w:rPr>
          <w:rFonts w:ascii="宋体" w:hAnsi="宋体" w:hint="eastAsia"/>
          <w:szCs w:val="18"/>
        </w:rPr>
        <w:t>特别是新生，面对大量的开课信息表现的不知所措。因此，对当前高校选课制度的改革，如何正确引导学生选课，如何调动学生的积极性，对高校教学改革具有重要意义。</w:t>
      </w:r>
    </w:p>
    <w:p w:rsidR="00BF2126" w:rsidRDefault="00BF2126" w:rsidP="00BF2126">
      <w:pPr>
        <w:ind w:firstLine="420"/>
        <w:rPr>
          <w:rFonts w:ascii="宋体" w:hAnsi="宋体"/>
          <w:szCs w:val="18"/>
        </w:rPr>
      </w:pPr>
      <w:r>
        <w:rPr>
          <w:rFonts w:ascii="宋体" w:hAnsi="宋体" w:hint="eastAsia"/>
          <w:szCs w:val="18"/>
        </w:rPr>
        <w:t>目前，高校学籍管理系统中存储了海量的教学评价信息，为了充分利用这些评价信息，大部分高校使用数据挖掘技术，利用关联规则对其进行统计分析，分别从学生</w:t>
      </w:r>
      <w:r w:rsidRPr="00BF2126">
        <w:rPr>
          <w:rFonts w:ascii="宋体" w:hAnsi="宋体" w:hint="eastAsia"/>
          <w:szCs w:val="18"/>
        </w:rPr>
        <w:t>、</w:t>
      </w:r>
      <w:r>
        <w:rPr>
          <w:rFonts w:ascii="宋体" w:hAnsi="宋体" w:hint="eastAsia"/>
          <w:szCs w:val="18"/>
        </w:rPr>
        <w:t>教师</w:t>
      </w:r>
      <w:r w:rsidRPr="00BF2126">
        <w:rPr>
          <w:rFonts w:ascii="宋体" w:hAnsi="宋体" w:hint="eastAsia"/>
          <w:szCs w:val="18"/>
        </w:rPr>
        <w:t>、</w:t>
      </w:r>
      <w:r>
        <w:rPr>
          <w:rFonts w:ascii="宋体" w:hAnsi="宋体" w:hint="eastAsia"/>
          <w:szCs w:val="18"/>
        </w:rPr>
        <w:t>课程等维度进行分析</w:t>
      </w:r>
      <w:r w:rsidR="001D30D5" w:rsidRPr="0059306D">
        <w:rPr>
          <w:rFonts w:ascii="宋体" w:hAnsi="宋体" w:hint="eastAsia"/>
          <w:vertAlign w:val="superscript"/>
        </w:rPr>
        <w:t>[</w:t>
      </w:r>
      <w:r w:rsidR="001D30D5">
        <w:rPr>
          <w:rFonts w:ascii="宋体" w:hAnsi="宋体" w:hint="eastAsia"/>
          <w:vertAlign w:val="superscript"/>
        </w:rPr>
        <w:t>1</w:t>
      </w:r>
      <w:r w:rsidR="001D30D5" w:rsidRPr="0059306D">
        <w:rPr>
          <w:rFonts w:ascii="宋体" w:hAnsi="宋体" w:hint="eastAsia"/>
          <w:vertAlign w:val="superscript"/>
        </w:rPr>
        <w:t>]</w:t>
      </w:r>
      <w:r w:rsidR="00B550A3">
        <w:rPr>
          <w:rFonts w:ascii="宋体" w:hAnsi="宋体" w:hint="eastAsia"/>
          <w:szCs w:val="18"/>
        </w:rPr>
        <w:t>。一部分高校在学生选课系统中</w:t>
      </w:r>
      <w:r>
        <w:rPr>
          <w:rFonts w:ascii="宋体" w:hAnsi="宋体" w:hint="eastAsia"/>
          <w:szCs w:val="18"/>
        </w:rPr>
        <w:t>应用基于关联规则技术为学生推荐选课信息，</w:t>
      </w:r>
      <w:r w:rsidR="004951BE">
        <w:rPr>
          <w:rFonts w:ascii="宋体" w:hAnsi="宋体" w:hint="eastAsia"/>
          <w:szCs w:val="18"/>
        </w:rPr>
        <w:t>由于支持度和置信度设置不合理，再加上算法效率低</w:t>
      </w:r>
      <w:r w:rsidR="004951BE" w:rsidRPr="004951BE">
        <w:rPr>
          <w:rFonts w:ascii="宋体" w:hAnsi="宋体" w:hint="eastAsia"/>
          <w:szCs w:val="18"/>
        </w:rPr>
        <w:t>、</w:t>
      </w:r>
      <w:r w:rsidR="004951BE">
        <w:rPr>
          <w:rFonts w:ascii="宋体" w:hAnsi="宋体" w:hint="eastAsia"/>
          <w:szCs w:val="18"/>
        </w:rPr>
        <w:t>耗时长，严重影响了推荐选课的效果。同时，关联规则技术把所有学生同样对待，没有考虑到不同专业及不同性别等特性学生的个性化需求。目前在推荐系统中，协同过滤算法</w:t>
      </w:r>
      <w:r w:rsidR="004951BE" w:rsidRPr="00871BA0">
        <w:rPr>
          <w:rFonts w:hint="eastAsia"/>
          <w:szCs w:val="18"/>
        </w:rPr>
        <w:t>凭借算法简单实现容易、对数据对象依赖性较低及推荐准确率高等特性</w:t>
      </w:r>
      <w:r w:rsidR="004951BE">
        <w:rPr>
          <w:rFonts w:hint="eastAsia"/>
          <w:szCs w:val="18"/>
        </w:rPr>
        <w:t>被广泛采用</w:t>
      </w:r>
      <w:r w:rsidR="004951BE">
        <w:rPr>
          <w:rFonts w:ascii="宋体" w:hAnsi="宋体" w:hint="eastAsia"/>
          <w:szCs w:val="18"/>
        </w:rPr>
        <w:t>。笔者将该算法引入学生选课系统中,针对选课系统的具体特性,</w:t>
      </w:r>
      <w:r w:rsidR="007C4544">
        <w:rPr>
          <w:rFonts w:ascii="宋体" w:hAnsi="宋体" w:hint="eastAsia"/>
          <w:szCs w:val="18"/>
        </w:rPr>
        <w:t>在生成用户评价矩阵时</w:t>
      </w:r>
      <w:r w:rsidR="004951BE">
        <w:rPr>
          <w:rFonts w:ascii="宋体" w:hAnsi="宋体" w:hint="eastAsia"/>
          <w:szCs w:val="18"/>
        </w:rPr>
        <w:t>对其算法进行改进,从而更好</w:t>
      </w:r>
      <w:r w:rsidR="00B550A3">
        <w:rPr>
          <w:rFonts w:ascii="宋体" w:hAnsi="宋体" w:hint="eastAsia"/>
          <w:szCs w:val="18"/>
        </w:rPr>
        <w:t>地</w:t>
      </w:r>
      <w:r w:rsidR="007C4544">
        <w:rPr>
          <w:rFonts w:ascii="宋体" w:hAnsi="宋体" w:hint="eastAsia"/>
          <w:szCs w:val="18"/>
        </w:rPr>
        <w:t>为学生选课产生具有指导意义的推荐活动。</w:t>
      </w:r>
    </w:p>
    <w:p w:rsidR="007C4544" w:rsidRDefault="002E71B6" w:rsidP="00055E7A">
      <w:pPr>
        <w:pStyle w:val="1"/>
      </w:pPr>
      <w:r>
        <w:rPr>
          <w:rFonts w:hint="eastAsia"/>
        </w:rPr>
        <w:t>1</w:t>
      </w:r>
      <w:r w:rsidR="007C4544">
        <w:rPr>
          <w:rFonts w:hint="eastAsia"/>
        </w:rPr>
        <w:t>协同过滤算法介绍</w:t>
      </w:r>
    </w:p>
    <w:p w:rsidR="00472AF6" w:rsidRDefault="008A3472" w:rsidP="00055F8E">
      <w:pPr>
        <w:spacing w:beforeLines="50" w:before="156" w:afterLines="50" w:after="156"/>
        <w:ind w:firstLine="420"/>
        <w:rPr>
          <w:rFonts w:ascii="宋体" w:hAnsi="宋体"/>
        </w:rPr>
      </w:pPr>
      <w:r>
        <w:rPr>
          <w:rFonts w:ascii="宋体" w:hAnsi="宋体" w:hint="eastAsia"/>
          <w:szCs w:val="18"/>
        </w:rPr>
        <w:t>协同过滤算法(</w:t>
      </w:r>
      <w:r>
        <w:rPr>
          <w:color w:val="333333"/>
        </w:rPr>
        <w:t>Collaborative Filtering recommendation</w:t>
      </w:r>
      <w:r>
        <w:rPr>
          <w:rFonts w:ascii="宋体" w:hAnsi="宋体" w:hint="eastAsia"/>
          <w:szCs w:val="18"/>
        </w:rPr>
        <w:t>)的概念由Goldberg等研究人员于1992年提出</w:t>
      </w:r>
      <w:r w:rsidR="005A1033" w:rsidRPr="0059306D">
        <w:rPr>
          <w:rFonts w:ascii="宋体" w:hAnsi="宋体" w:hint="eastAsia"/>
          <w:vertAlign w:val="superscript"/>
        </w:rPr>
        <w:t>[</w:t>
      </w:r>
      <w:r w:rsidR="00766947">
        <w:rPr>
          <w:rFonts w:ascii="宋体" w:hAnsi="宋体" w:hint="eastAsia"/>
          <w:vertAlign w:val="superscript"/>
        </w:rPr>
        <w:t>2</w:t>
      </w:r>
      <w:r w:rsidR="005A1033" w:rsidRPr="0059306D">
        <w:rPr>
          <w:rFonts w:ascii="宋体" w:hAnsi="宋体" w:hint="eastAsia"/>
          <w:vertAlign w:val="superscript"/>
        </w:rPr>
        <w:t>]</w:t>
      </w:r>
      <w:r w:rsidR="007C4544">
        <w:rPr>
          <w:rFonts w:ascii="宋体" w:hAnsi="宋体" w:hint="eastAsia"/>
          <w:szCs w:val="18"/>
        </w:rPr>
        <w:t>。</w:t>
      </w:r>
      <w:r w:rsidR="00B550A3">
        <w:rPr>
          <w:rFonts w:ascii="宋体" w:hAnsi="宋体" w:hint="eastAsia"/>
          <w:szCs w:val="18"/>
        </w:rPr>
        <w:t>该算法的先决条件是</w:t>
      </w:r>
      <w:r w:rsidR="00FA57B9">
        <w:rPr>
          <w:rFonts w:ascii="宋体" w:hAnsi="宋体" w:hint="eastAsia"/>
          <w:szCs w:val="18"/>
        </w:rPr>
        <w:t>：1</w:t>
      </w:r>
      <w:r w:rsidR="00B550A3">
        <w:rPr>
          <w:rFonts w:ascii="宋体" w:hAnsi="宋体" w:hint="eastAsia"/>
          <w:szCs w:val="18"/>
        </w:rPr>
        <w:t>)</w:t>
      </w:r>
      <w:r w:rsidR="00FA57B9">
        <w:rPr>
          <w:rFonts w:ascii="宋体" w:hAnsi="宋体" w:hint="eastAsia"/>
          <w:szCs w:val="18"/>
        </w:rPr>
        <w:t>用户之间存在相似的兴趣，用户的兴趣度可以根据对物品的评分来衡量；</w:t>
      </w:r>
      <w:r w:rsidR="00B550A3">
        <w:rPr>
          <w:rFonts w:ascii="宋体" w:hAnsi="宋体" w:hint="eastAsia"/>
          <w:szCs w:val="18"/>
        </w:rPr>
        <w:t>2)</w:t>
      </w:r>
      <w:r w:rsidR="00FA57B9">
        <w:rPr>
          <w:rFonts w:ascii="宋体" w:hAnsi="宋体" w:hint="eastAsia"/>
          <w:szCs w:val="18"/>
        </w:rPr>
        <w:t>用户的兴趣相对稳定，可以依据用户历史兴趣产生推荐。</w:t>
      </w:r>
      <w:r w:rsidR="0007089A">
        <w:rPr>
          <w:rFonts w:ascii="宋体" w:hAnsi="宋体" w:hint="eastAsia"/>
          <w:szCs w:val="18"/>
        </w:rPr>
        <w:t>协同过滤算法归纳为三步：</w:t>
      </w:r>
      <w:r w:rsidR="00B550A3">
        <w:rPr>
          <w:rFonts w:ascii="宋体" w:hAnsi="宋体" w:hint="eastAsia"/>
          <w:szCs w:val="18"/>
        </w:rPr>
        <w:t>1)</w:t>
      </w:r>
      <w:r w:rsidR="0007089A">
        <w:rPr>
          <w:rFonts w:ascii="宋体" w:hAnsi="宋体" w:hint="eastAsia"/>
          <w:szCs w:val="18"/>
        </w:rPr>
        <w:t>生成用户评分矩阵；</w:t>
      </w:r>
      <w:r w:rsidR="00B550A3">
        <w:rPr>
          <w:rFonts w:ascii="宋体" w:hAnsi="宋体" w:hint="eastAsia"/>
          <w:szCs w:val="18"/>
        </w:rPr>
        <w:t>2)</w:t>
      </w:r>
      <w:r w:rsidR="0007089A">
        <w:rPr>
          <w:rFonts w:ascii="宋体" w:hAnsi="宋体" w:hint="eastAsia"/>
          <w:szCs w:val="18"/>
        </w:rPr>
        <w:t>分析用户相似度计算最近邻居集；</w:t>
      </w:r>
      <w:r w:rsidR="00B550A3">
        <w:rPr>
          <w:rFonts w:ascii="宋体" w:hAnsi="宋体" w:hint="eastAsia"/>
          <w:szCs w:val="18"/>
        </w:rPr>
        <w:t>3)</w:t>
      </w:r>
      <w:r w:rsidR="0007089A">
        <w:rPr>
          <w:rFonts w:ascii="宋体" w:hAnsi="宋体" w:hint="eastAsia"/>
          <w:szCs w:val="18"/>
        </w:rPr>
        <w:t>生成推荐结果</w:t>
      </w:r>
      <w:r w:rsidR="001D30D5" w:rsidRPr="0059306D">
        <w:rPr>
          <w:rFonts w:ascii="宋体" w:hAnsi="宋体" w:hint="eastAsia"/>
          <w:vertAlign w:val="superscript"/>
        </w:rPr>
        <w:t>[</w:t>
      </w:r>
      <w:r w:rsidR="00766947">
        <w:rPr>
          <w:rFonts w:ascii="宋体" w:hAnsi="宋体" w:hint="eastAsia"/>
          <w:vertAlign w:val="superscript"/>
        </w:rPr>
        <w:t>3</w:t>
      </w:r>
      <w:r w:rsidR="001D30D5" w:rsidRPr="0059306D">
        <w:rPr>
          <w:rFonts w:ascii="宋体" w:hAnsi="宋体" w:hint="eastAsia"/>
          <w:vertAlign w:val="superscript"/>
        </w:rPr>
        <w:t>]</w:t>
      </w:r>
      <w:r w:rsidR="0007089A">
        <w:rPr>
          <w:rFonts w:ascii="宋体" w:hAnsi="宋体" w:hint="eastAsia"/>
          <w:szCs w:val="18"/>
        </w:rPr>
        <w:t>。</w:t>
      </w:r>
    </w:p>
    <w:p w:rsidR="00647C25" w:rsidRPr="00647C25" w:rsidRDefault="00647C25" w:rsidP="00E54B0D">
      <w:pPr>
        <w:spacing w:beforeLines="50" w:before="156" w:afterLines="50" w:after="156"/>
        <w:rPr>
          <w:szCs w:val="18"/>
        </w:rPr>
      </w:pPr>
      <w:r>
        <w:rPr>
          <w:rFonts w:ascii="宋体" w:hAnsi="宋体" w:hint="eastAsia"/>
        </w:rPr>
        <w:t xml:space="preserve">    协同过滤算法</w:t>
      </w:r>
      <w:r w:rsidR="00FC6B23">
        <w:rPr>
          <w:rFonts w:ascii="宋体" w:hAnsi="宋体" w:hint="eastAsia"/>
        </w:rPr>
        <w:t>凭借其</w:t>
      </w:r>
      <w:r>
        <w:rPr>
          <w:rFonts w:ascii="宋体" w:hAnsi="宋体" w:hint="eastAsia"/>
        </w:rPr>
        <w:t>算法</w:t>
      </w:r>
      <w:r w:rsidRPr="00871BA0">
        <w:rPr>
          <w:rFonts w:hint="eastAsia"/>
          <w:szCs w:val="18"/>
        </w:rPr>
        <w:t>简单</w:t>
      </w:r>
      <w:r>
        <w:rPr>
          <w:rFonts w:hint="eastAsia"/>
          <w:szCs w:val="18"/>
        </w:rPr>
        <w:t>且容易</w:t>
      </w:r>
      <w:r w:rsidRPr="00871BA0">
        <w:rPr>
          <w:rFonts w:hint="eastAsia"/>
          <w:szCs w:val="18"/>
        </w:rPr>
        <w:t>实现、对数据对象依赖性较低</w:t>
      </w:r>
      <w:r w:rsidR="00FC6B23" w:rsidRPr="00871BA0">
        <w:rPr>
          <w:rFonts w:hint="eastAsia"/>
          <w:szCs w:val="18"/>
        </w:rPr>
        <w:t>、</w:t>
      </w:r>
      <w:r w:rsidRPr="00871BA0">
        <w:rPr>
          <w:rFonts w:hint="eastAsia"/>
          <w:szCs w:val="18"/>
        </w:rPr>
        <w:t>推荐准确率高</w:t>
      </w:r>
      <w:r>
        <w:rPr>
          <w:rFonts w:hint="eastAsia"/>
          <w:szCs w:val="18"/>
        </w:rPr>
        <w:t>等</w:t>
      </w:r>
      <w:r w:rsidR="00FC6B23">
        <w:rPr>
          <w:rFonts w:hint="eastAsia"/>
          <w:szCs w:val="18"/>
        </w:rPr>
        <w:t>特点</w:t>
      </w:r>
      <w:r>
        <w:rPr>
          <w:rFonts w:hint="eastAsia"/>
          <w:szCs w:val="18"/>
        </w:rPr>
        <w:t>得到主流推荐系统广泛采用</w:t>
      </w:r>
      <w:r w:rsidR="001D30D5" w:rsidRPr="0059306D">
        <w:rPr>
          <w:rFonts w:ascii="宋体" w:hAnsi="宋体" w:hint="eastAsia"/>
          <w:vertAlign w:val="superscript"/>
        </w:rPr>
        <w:t>[</w:t>
      </w:r>
      <w:r w:rsidR="001D30D5">
        <w:rPr>
          <w:rFonts w:ascii="宋体" w:hAnsi="宋体" w:hint="eastAsia"/>
          <w:vertAlign w:val="superscript"/>
        </w:rPr>
        <w:t>4</w:t>
      </w:r>
      <w:r w:rsidR="001D30D5" w:rsidRPr="0059306D">
        <w:rPr>
          <w:rFonts w:ascii="宋体" w:hAnsi="宋体" w:hint="eastAsia"/>
          <w:vertAlign w:val="superscript"/>
        </w:rPr>
        <w:t>]</w:t>
      </w:r>
      <w:r w:rsidR="00FC6B23">
        <w:rPr>
          <w:rFonts w:hint="eastAsia"/>
          <w:szCs w:val="18"/>
        </w:rPr>
        <w:t>。该算法</w:t>
      </w:r>
      <w:r>
        <w:rPr>
          <w:rFonts w:hint="eastAsia"/>
          <w:szCs w:val="18"/>
        </w:rPr>
        <w:t>根据相似度将用户分为不同的群体，根据同一类的用户兴趣对</w:t>
      </w:r>
      <w:r w:rsidR="00FC6B23">
        <w:rPr>
          <w:rFonts w:hint="eastAsia"/>
          <w:szCs w:val="18"/>
        </w:rPr>
        <w:t>目标用户</w:t>
      </w:r>
      <w:r>
        <w:rPr>
          <w:rFonts w:hint="eastAsia"/>
          <w:szCs w:val="18"/>
        </w:rPr>
        <w:t>进行推荐。但在学生选课系统中，如果将学生分成不同的群体，</w:t>
      </w:r>
      <w:r w:rsidR="00FC6B23">
        <w:rPr>
          <w:rFonts w:hint="eastAsia"/>
          <w:szCs w:val="18"/>
        </w:rPr>
        <w:t>势必</w:t>
      </w:r>
      <w:r>
        <w:rPr>
          <w:rFonts w:hint="eastAsia"/>
          <w:szCs w:val="18"/>
        </w:rPr>
        <w:t>会产生</w:t>
      </w:r>
      <w:r w:rsidR="00FC6B23">
        <w:rPr>
          <w:rFonts w:hint="eastAsia"/>
          <w:szCs w:val="18"/>
        </w:rPr>
        <w:t>成绩好的学生</w:t>
      </w:r>
      <w:r>
        <w:rPr>
          <w:rFonts w:hint="eastAsia"/>
          <w:szCs w:val="18"/>
        </w:rPr>
        <w:t>为一类，成绩差的学生为另一类，根据同类兴趣度产生推荐选课，将会在学生选课方面造成两级分化</w:t>
      </w:r>
      <w:r w:rsidR="00FC6B23">
        <w:rPr>
          <w:rFonts w:hint="eastAsia"/>
          <w:szCs w:val="18"/>
        </w:rPr>
        <w:t>，</w:t>
      </w:r>
      <w:r>
        <w:rPr>
          <w:rFonts w:hint="eastAsia"/>
          <w:szCs w:val="18"/>
        </w:rPr>
        <w:t>进而影响个性化推荐系统设计的初衷。针对这一问题，本文对协同算法进行改进，在生成学生评分矩阵后，对用户评分进行筛选，生成有</w:t>
      </w:r>
      <w:r w:rsidR="00FC6B23">
        <w:rPr>
          <w:rFonts w:hint="eastAsia"/>
          <w:szCs w:val="18"/>
        </w:rPr>
        <w:t>参考</w:t>
      </w:r>
      <w:r>
        <w:rPr>
          <w:rFonts w:hint="eastAsia"/>
          <w:szCs w:val="18"/>
        </w:rPr>
        <w:t>意义的“优秀学生”评分矩阵，在“优秀学生”评分矩阵上根据</w:t>
      </w:r>
      <w:r w:rsidR="00395DD2">
        <w:rPr>
          <w:rFonts w:hint="eastAsia"/>
          <w:szCs w:val="18"/>
        </w:rPr>
        <w:t>学生所学专业及个人属性分析</w:t>
      </w:r>
      <w:r>
        <w:rPr>
          <w:rFonts w:hint="eastAsia"/>
          <w:szCs w:val="18"/>
        </w:rPr>
        <w:t>相似度</w:t>
      </w:r>
      <w:r w:rsidR="00395DD2">
        <w:rPr>
          <w:rFonts w:hint="eastAsia"/>
          <w:szCs w:val="18"/>
        </w:rPr>
        <w:t>，依据相似度</w:t>
      </w:r>
      <w:r w:rsidR="00FC6B23">
        <w:rPr>
          <w:rFonts w:hint="eastAsia"/>
          <w:szCs w:val="18"/>
        </w:rPr>
        <w:t>计算最近邻居，从而为学生</w:t>
      </w:r>
      <w:r>
        <w:rPr>
          <w:rFonts w:hint="eastAsia"/>
          <w:szCs w:val="18"/>
        </w:rPr>
        <w:t>推荐</w:t>
      </w:r>
      <w:r w:rsidR="00FC6B23">
        <w:rPr>
          <w:rFonts w:hint="eastAsia"/>
          <w:szCs w:val="18"/>
        </w:rPr>
        <w:t>选课信息</w:t>
      </w:r>
      <w:r>
        <w:rPr>
          <w:rFonts w:hint="eastAsia"/>
          <w:szCs w:val="18"/>
        </w:rPr>
        <w:t>。</w:t>
      </w:r>
    </w:p>
    <w:p w:rsidR="007C4544" w:rsidRPr="00590136" w:rsidRDefault="00513574" w:rsidP="00055E7A">
      <w:pPr>
        <w:pStyle w:val="1"/>
      </w:pPr>
      <w:r>
        <w:rPr>
          <w:rFonts w:hint="eastAsia"/>
        </w:rPr>
        <w:t>2</w:t>
      </w:r>
      <w:r w:rsidR="007C4544">
        <w:rPr>
          <w:rFonts w:hint="eastAsia"/>
        </w:rPr>
        <w:t>协同过滤算法改进</w:t>
      </w:r>
    </w:p>
    <w:p w:rsidR="007C4544" w:rsidRDefault="004A2A40" w:rsidP="00E54B0D">
      <w:pPr>
        <w:spacing w:beforeLines="50" w:before="156" w:afterLines="50" w:after="156"/>
        <w:ind w:firstLine="480"/>
        <w:rPr>
          <w:szCs w:val="18"/>
        </w:rPr>
      </w:pPr>
      <w:r>
        <w:rPr>
          <w:rFonts w:hint="eastAsia"/>
          <w:szCs w:val="18"/>
        </w:rPr>
        <w:t>协同</w:t>
      </w:r>
      <w:r w:rsidR="00106193" w:rsidRPr="00106193">
        <w:rPr>
          <w:rFonts w:hint="eastAsia"/>
          <w:szCs w:val="18"/>
        </w:rPr>
        <w:t>过滤算法</w:t>
      </w:r>
      <w:r w:rsidR="00106193">
        <w:rPr>
          <w:rFonts w:hint="eastAsia"/>
          <w:szCs w:val="18"/>
        </w:rPr>
        <w:t>能够为用户提供个性化推荐，但该算法</w:t>
      </w:r>
      <w:r w:rsidR="00FC6B23">
        <w:rPr>
          <w:rFonts w:hint="eastAsia"/>
          <w:szCs w:val="18"/>
        </w:rPr>
        <w:t>在个性化选课系统中</w:t>
      </w:r>
      <w:r w:rsidR="00106193">
        <w:rPr>
          <w:rFonts w:hint="eastAsia"/>
          <w:szCs w:val="18"/>
        </w:rPr>
        <w:t>存在一系列问题</w:t>
      </w:r>
      <w:r w:rsidR="00766947" w:rsidRPr="0059306D">
        <w:rPr>
          <w:rFonts w:ascii="宋体" w:hAnsi="宋体" w:hint="eastAsia"/>
          <w:vertAlign w:val="superscript"/>
        </w:rPr>
        <w:t>[</w:t>
      </w:r>
      <w:r w:rsidR="00766947">
        <w:rPr>
          <w:rFonts w:ascii="宋体" w:hAnsi="宋体" w:hint="eastAsia"/>
          <w:vertAlign w:val="superscript"/>
        </w:rPr>
        <w:t>5</w:t>
      </w:r>
      <w:r w:rsidR="00766947" w:rsidRPr="0059306D">
        <w:rPr>
          <w:rFonts w:ascii="宋体" w:hAnsi="宋体" w:hint="eastAsia"/>
          <w:vertAlign w:val="superscript"/>
        </w:rPr>
        <w:t>]</w:t>
      </w:r>
      <w:r w:rsidR="00106193">
        <w:rPr>
          <w:rFonts w:hint="eastAsia"/>
          <w:szCs w:val="18"/>
        </w:rPr>
        <w:t>：</w:t>
      </w:r>
      <w:r w:rsidR="00FC6B23">
        <w:rPr>
          <w:rFonts w:hint="eastAsia"/>
          <w:szCs w:val="18"/>
        </w:rPr>
        <w:t>1)</w:t>
      </w:r>
      <w:r w:rsidR="00106193">
        <w:rPr>
          <w:rFonts w:hint="eastAsia"/>
          <w:szCs w:val="18"/>
        </w:rPr>
        <w:t>依据所有学生对课程评价矩阵，对于学习成绩较差的学生来说，根据评分相似度推荐选课，推荐的质量较低。比如，某一学生属于“差等生”，但该生希望</w:t>
      </w:r>
      <w:r w:rsidR="00513574">
        <w:rPr>
          <w:rFonts w:hint="eastAsia"/>
          <w:szCs w:val="18"/>
        </w:rPr>
        <w:t>跟</w:t>
      </w:r>
      <w:r w:rsidR="00106193">
        <w:rPr>
          <w:rFonts w:hint="eastAsia"/>
          <w:szCs w:val="18"/>
        </w:rPr>
        <w:t>“优等生”</w:t>
      </w:r>
      <w:r w:rsidR="00513574">
        <w:rPr>
          <w:rFonts w:hint="eastAsia"/>
          <w:szCs w:val="18"/>
        </w:rPr>
        <w:t>一</w:t>
      </w:r>
      <w:r w:rsidR="00FC6B23">
        <w:rPr>
          <w:rFonts w:hint="eastAsia"/>
          <w:szCs w:val="18"/>
        </w:rPr>
        <w:t>样被推荐选课，该算法往往给推荐一些“差等生”所感兴趣的课程；</w:t>
      </w:r>
      <w:r w:rsidR="00106193">
        <w:rPr>
          <w:rFonts w:hint="eastAsia"/>
          <w:szCs w:val="18"/>
        </w:rPr>
        <w:t>2</w:t>
      </w:r>
      <w:r w:rsidR="00FC6B23">
        <w:rPr>
          <w:rFonts w:hint="eastAsia"/>
          <w:szCs w:val="18"/>
        </w:rPr>
        <w:t>)</w:t>
      </w:r>
      <w:r w:rsidR="00106193">
        <w:rPr>
          <w:rFonts w:hint="eastAsia"/>
          <w:szCs w:val="18"/>
        </w:rPr>
        <w:t>学生和课程数量大，而且不断增长，每个学生在校期间最多选择上百门课程，学生对课程的评分</w:t>
      </w:r>
      <w:r w:rsidR="00513574">
        <w:rPr>
          <w:rFonts w:hint="eastAsia"/>
          <w:szCs w:val="18"/>
        </w:rPr>
        <w:t>数据</w:t>
      </w:r>
      <w:r w:rsidR="00360C44">
        <w:rPr>
          <w:rFonts w:hint="eastAsia"/>
          <w:szCs w:val="18"/>
        </w:rPr>
        <w:t>占</w:t>
      </w:r>
      <w:r w:rsidR="00106193">
        <w:rPr>
          <w:rFonts w:hint="eastAsia"/>
          <w:szCs w:val="18"/>
        </w:rPr>
        <w:t>矩阵中</w:t>
      </w:r>
      <w:r w:rsidR="00360C44">
        <w:rPr>
          <w:rFonts w:hint="eastAsia"/>
          <w:szCs w:val="18"/>
        </w:rPr>
        <w:t>数据</w:t>
      </w:r>
      <w:r w:rsidR="00513574">
        <w:rPr>
          <w:rFonts w:hint="eastAsia"/>
          <w:szCs w:val="18"/>
        </w:rPr>
        <w:t>量</w:t>
      </w:r>
      <w:r w:rsidR="00360C44">
        <w:rPr>
          <w:rFonts w:hint="eastAsia"/>
          <w:szCs w:val="18"/>
        </w:rPr>
        <w:t>的</w:t>
      </w:r>
      <w:r w:rsidR="00106193">
        <w:rPr>
          <w:rFonts w:hint="eastAsia"/>
          <w:szCs w:val="18"/>
        </w:rPr>
        <w:t>很少一部分，因而造成学生对课程的评分十分稀少，依据生成的稀疏矩阵产生的推荐质量较低；</w:t>
      </w:r>
      <w:r w:rsidR="00106193">
        <w:rPr>
          <w:rFonts w:hint="eastAsia"/>
          <w:szCs w:val="18"/>
        </w:rPr>
        <w:t>3</w:t>
      </w:r>
      <w:r w:rsidR="00FC6B23">
        <w:rPr>
          <w:rFonts w:hint="eastAsia"/>
          <w:szCs w:val="18"/>
        </w:rPr>
        <w:t>)</w:t>
      </w:r>
      <w:r w:rsidR="00106193">
        <w:rPr>
          <w:rFonts w:hint="eastAsia"/>
          <w:szCs w:val="18"/>
        </w:rPr>
        <w:t>每学期会有几千名新生数据和若干课程导入选课系统，这些学生和课程没有评价信息。对学生新用户来说，根据其评价信息计算其最近邻居集，</w:t>
      </w:r>
      <w:r w:rsidR="00FC6B23">
        <w:rPr>
          <w:rFonts w:hint="eastAsia"/>
          <w:szCs w:val="18"/>
        </w:rPr>
        <w:t>将</w:t>
      </w:r>
      <w:r w:rsidR="00106193">
        <w:rPr>
          <w:rFonts w:hint="eastAsia"/>
          <w:szCs w:val="18"/>
        </w:rPr>
        <w:t>无法为其产生推荐课程；对新课程来说，没有被评价信息，无法把自己推荐给学生，这就是通常所说的冷启动问题</w:t>
      </w:r>
      <w:r w:rsidR="00766947" w:rsidRPr="0059306D">
        <w:rPr>
          <w:rFonts w:ascii="宋体" w:hAnsi="宋体" w:hint="eastAsia"/>
          <w:vertAlign w:val="superscript"/>
        </w:rPr>
        <w:t>[</w:t>
      </w:r>
      <w:r w:rsidR="00766947">
        <w:rPr>
          <w:rFonts w:ascii="宋体" w:hAnsi="宋体" w:hint="eastAsia"/>
          <w:vertAlign w:val="superscript"/>
        </w:rPr>
        <w:t>6</w:t>
      </w:r>
      <w:r w:rsidR="00766947" w:rsidRPr="0059306D">
        <w:rPr>
          <w:rFonts w:ascii="宋体" w:hAnsi="宋体" w:hint="eastAsia"/>
          <w:vertAlign w:val="superscript"/>
        </w:rPr>
        <w:t>]</w:t>
      </w:r>
      <w:r w:rsidR="00106193">
        <w:rPr>
          <w:rFonts w:hint="eastAsia"/>
          <w:szCs w:val="18"/>
        </w:rPr>
        <w:t>。</w:t>
      </w:r>
    </w:p>
    <w:p w:rsidR="00106193" w:rsidRDefault="00106193" w:rsidP="00E54B0D">
      <w:pPr>
        <w:spacing w:beforeLines="50" w:before="156" w:afterLines="50" w:after="156"/>
        <w:ind w:firstLine="480"/>
        <w:rPr>
          <w:szCs w:val="18"/>
        </w:rPr>
      </w:pPr>
      <w:r>
        <w:rPr>
          <w:rFonts w:hint="eastAsia"/>
          <w:szCs w:val="18"/>
        </w:rPr>
        <w:t>针对以上三方面问题，本文对原有算法进行改进，改进思路</w:t>
      </w:r>
      <w:r w:rsidR="00715A73">
        <w:rPr>
          <w:rFonts w:hint="eastAsia"/>
          <w:szCs w:val="18"/>
        </w:rPr>
        <w:t>是</w:t>
      </w:r>
      <w:r>
        <w:rPr>
          <w:rFonts w:hint="eastAsia"/>
          <w:szCs w:val="18"/>
        </w:rPr>
        <w:t>在协同过滤算法生成的学生对课程评分矩阵上，对该评分矩阵进行抽取，抽取原则是利用学生成绩库，统</w:t>
      </w:r>
      <w:r>
        <w:rPr>
          <w:rFonts w:hint="eastAsia"/>
          <w:szCs w:val="18"/>
        </w:rPr>
        <w:lastRenderedPageBreak/>
        <w:t>计出</w:t>
      </w:r>
      <w:r w:rsidR="0029755F">
        <w:rPr>
          <w:rFonts w:hint="eastAsia"/>
          <w:szCs w:val="18"/>
        </w:rPr>
        <w:t>课程</w:t>
      </w:r>
      <w:r>
        <w:rPr>
          <w:rFonts w:hint="eastAsia"/>
          <w:szCs w:val="18"/>
        </w:rPr>
        <w:t>学习成绩为良好学生作为有效用户，</w:t>
      </w:r>
      <w:r w:rsidR="00513574">
        <w:rPr>
          <w:rFonts w:hint="eastAsia"/>
          <w:szCs w:val="18"/>
        </w:rPr>
        <w:t>保留有效用户</w:t>
      </w:r>
      <w:r>
        <w:rPr>
          <w:rFonts w:hint="eastAsia"/>
          <w:szCs w:val="18"/>
        </w:rPr>
        <w:t>的</w:t>
      </w:r>
      <w:r w:rsidR="0029755F">
        <w:rPr>
          <w:rFonts w:hint="eastAsia"/>
          <w:szCs w:val="18"/>
        </w:rPr>
        <w:t>对应课程</w:t>
      </w:r>
      <w:r>
        <w:rPr>
          <w:rFonts w:hint="eastAsia"/>
          <w:szCs w:val="18"/>
        </w:rPr>
        <w:t>评分数据。</w:t>
      </w:r>
      <w:r w:rsidR="0029755F">
        <w:rPr>
          <w:rFonts w:hint="eastAsia"/>
          <w:szCs w:val="18"/>
        </w:rPr>
        <w:t>在剩余的评分矩阵上通过挖掘算法，抽取并</w:t>
      </w:r>
      <w:r>
        <w:rPr>
          <w:rFonts w:hint="eastAsia"/>
          <w:szCs w:val="18"/>
        </w:rPr>
        <w:t>生成“优秀学生”评分矩阵，参照学生属性（专业</w:t>
      </w:r>
      <w:r w:rsidR="00904A30">
        <w:rPr>
          <w:rFonts w:hint="eastAsia"/>
          <w:szCs w:val="18"/>
        </w:rPr>
        <w:t>、</w:t>
      </w:r>
      <w:r>
        <w:rPr>
          <w:rFonts w:hint="eastAsia"/>
          <w:szCs w:val="18"/>
        </w:rPr>
        <w:t>性别</w:t>
      </w:r>
      <w:r w:rsidR="00904A30">
        <w:rPr>
          <w:rFonts w:hint="eastAsia"/>
          <w:szCs w:val="18"/>
        </w:rPr>
        <w:t>、</w:t>
      </w:r>
      <w:r>
        <w:rPr>
          <w:rFonts w:hint="eastAsia"/>
          <w:szCs w:val="18"/>
        </w:rPr>
        <w:t>偏好）在评分矩阵上生成最近邻</w:t>
      </w:r>
      <w:r w:rsidR="003737D1">
        <w:rPr>
          <w:rFonts w:hint="eastAsia"/>
          <w:szCs w:val="18"/>
        </w:rPr>
        <w:t>居</w:t>
      </w:r>
      <w:r>
        <w:rPr>
          <w:rFonts w:hint="eastAsia"/>
          <w:szCs w:val="18"/>
        </w:rPr>
        <w:t>集，从而为目标学生进行推荐选课。</w:t>
      </w:r>
      <w:r w:rsidR="00513574">
        <w:rPr>
          <w:rFonts w:hint="eastAsia"/>
          <w:szCs w:val="18"/>
        </w:rPr>
        <w:t>所谓的“优秀学生”并不是具体的某一学生，是依据成绩库和学生评分数据抽取出来的一部分具有代表性的学生，兼顾了一般学生和优秀学生的兴趣。首先，在生成“优秀学生”矩阵的抽取过程中，每个学生的评分都参与抽取过程。因此，“优秀学生”矩阵能够准确</w:t>
      </w:r>
      <w:r w:rsidR="00715A73">
        <w:rPr>
          <w:rFonts w:hint="eastAsia"/>
          <w:szCs w:val="18"/>
        </w:rPr>
        <w:t>地</w:t>
      </w:r>
      <w:r w:rsidR="00513574">
        <w:rPr>
          <w:rFonts w:hint="eastAsia"/>
          <w:szCs w:val="18"/>
        </w:rPr>
        <w:t>反应所有学生的兴趣。其次，过滤掉一部分不具备指导意义的评分数据，同时对新进入系统的学生用户，可以根据本专</w:t>
      </w:r>
      <w:r w:rsidR="00715A73">
        <w:rPr>
          <w:rFonts w:hint="eastAsia"/>
          <w:szCs w:val="18"/>
        </w:rPr>
        <w:t>业和</w:t>
      </w:r>
      <w:r w:rsidR="00513574">
        <w:rPr>
          <w:rFonts w:hint="eastAsia"/>
          <w:szCs w:val="18"/>
        </w:rPr>
        <w:t>自己偏好相似的优秀学生评分，</w:t>
      </w:r>
      <w:r w:rsidR="00C67F9B">
        <w:rPr>
          <w:rFonts w:hint="eastAsia"/>
          <w:szCs w:val="18"/>
        </w:rPr>
        <w:t>作</w:t>
      </w:r>
      <w:r w:rsidR="00355A7D">
        <w:rPr>
          <w:rFonts w:hint="eastAsia"/>
          <w:szCs w:val="18"/>
        </w:rPr>
        <w:t>为新用户学生的评分，</w:t>
      </w:r>
      <w:r w:rsidR="00513574">
        <w:rPr>
          <w:rFonts w:hint="eastAsia"/>
          <w:szCs w:val="18"/>
        </w:rPr>
        <w:t>为其产生推荐，即能为所有学生产生具有指导性的选课推荐，又能解决传统协同过滤算法经常遇到</w:t>
      </w:r>
      <w:r w:rsidR="00C67F9B">
        <w:rPr>
          <w:rFonts w:hint="eastAsia"/>
          <w:szCs w:val="18"/>
        </w:rPr>
        <w:t>的稀疏性和</w:t>
      </w:r>
      <w:r w:rsidR="00513574">
        <w:rPr>
          <w:rFonts w:hint="eastAsia"/>
          <w:szCs w:val="18"/>
        </w:rPr>
        <w:t>冷启动问题。</w:t>
      </w:r>
      <w:r w:rsidR="00DC440A">
        <w:rPr>
          <w:rFonts w:hint="eastAsia"/>
          <w:szCs w:val="18"/>
        </w:rPr>
        <w:t>改进后的算法推荐步骤如</w:t>
      </w:r>
      <w:r>
        <w:rPr>
          <w:rFonts w:hint="eastAsia"/>
          <w:szCs w:val="18"/>
        </w:rPr>
        <w:t>图</w:t>
      </w:r>
      <w:r w:rsidR="00E637A3">
        <w:rPr>
          <w:rFonts w:hint="eastAsia"/>
          <w:szCs w:val="18"/>
        </w:rPr>
        <w:t>1</w:t>
      </w:r>
      <w:r w:rsidR="00DC440A">
        <w:rPr>
          <w:rFonts w:hint="eastAsia"/>
          <w:szCs w:val="18"/>
        </w:rPr>
        <w:t>所示。</w:t>
      </w:r>
    </w:p>
    <w:p w:rsidR="003B58B3" w:rsidRDefault="00000000" w:rsidP="00E54B0D">
      <w:pPr>
        <w:spacing w:beforeLines="50" w:before="156" w:afterLines="50" w:after="156"/>
        <w:ind w:firstLine="480"/>
        <w:jc w:val="center"/>
        <w:rPr>
          <w:rFonts w:ascii="黑体" w:eastAsia="黑体"/>
          <w:b/>
          <w:sz w:val="24"/>
          <w:szCs w:val="24"/>
        </w:rPr>
      </w:pPr>
      <w:r>
        <w:rPr>
          <w:rFonts w:ascii="黑体" w:eastAsia="黑体"/>
          <w:b/>
          <w:noProof/>
          <w:sz w:val="24"/>
          <w:szCs w:val="24"/>
        </w:rPr>
        <w:pict>
          <v:group id="_x0000_s2079" style="position:absolute;left:0;text-align:left;margin-left:23.25pt;margin-top:-2.9pt;width:128.25pt;height:180pt;z-index:1" coordorigin="4185,1740" coordsize="2565,3600">
            <v:shapetype id="_x0000_t109" coordsize="21600,21600" o:spt="109" path="m,l,21600r21600,l21600,xe">
              <v:stroke joinstyle="miter"/>
              <v:path gradientshapeok="t" o:connecttype="rect"/>
            </v:shapetype>
            <v:shape id="_x0000_s2080" type="#_x0000_t109" style="position:absolute;left:4185;top:1740;width:2535;height:540;v-text-anchor:middle">
              <v:textbox>
                <w:txbxContent>
                  <w:p w:rsidR="003B58B3" w:rsidRPr="006E4D22" w:rsidRDefault="003B58B3" w:rsidP="003B58B3">
                    <w:pPr>
                      <w:jc w:val="center"/>
                      <w:rPr>
                        <w:sz w:val="15"/>
                        <w:szCs w:val="15"/>
                      </w:rPr>
                    </w:pPr>
                    <w:r w:rsidRPr="006E4D22">
                      <w:rPr>
                        <w:rFonts w:hint="eastAsia"/>
                        <w:sz w:val="15"/>
                        <w:szCs w:val="15"/>
                      </w:rPr>
                      <w:t>生成学生评分矩阵</w:t>
                    </w:r>
                  </w:p>
                </w:txbxContent>
              </v:textbox>
            </v:shape>
            <v:shape id="_x0000_s2081" type="#_x0000_t109" style="position:absolute;left:4200;top:2700;width:2535;height:585;v-text-anchor:middle">
              <v:textbox>
                <w:txbxContent>
                  <w:p w:rsidR="003B58B3" w:rsidRPr="006E4D22" w:rsidRDefault="003B58B3" w:rsidP="003B58B3">
                    <w:pPr>
                      <w:jc w:val="center"/>
                      <w:rPr>
                        <w:sz w:val="15"/>
                        <w:szCs w:val="15"/>
                      </w:rPr>
                    </w:pPr>
                    <w:r>
                      <w:rPr>
                        <w:rFonts w:hint="eastAsia"/>
                        <w:sz w:val="15"/>
                        <w:szCs w:val="15"/>
                      </w:rPr>
                      <w:t>抽取生成</w:t>
                    </w:r>
                    <w:r w:rsidRPr="006E4D22">
                      <w:rPr>
                        <w:sz w:val="15"/>
                        <w:szCs w:val="15"/>
                      </w:rPr>
                      <w:t>“</w:t>
                    </w:r>
                    <w:r w:rsidRPr="006E4D22">
                      <w:rPr>
                        <w:rFonts w:hint="eastAsia"/>
                        <w:sz w:val="15"/>
                        <w:szCs w:val="15"/>
                      </w:rPr>
                      <w:t>优秀学生</w:t>
                    </w:r>
                    <w:r w:rsidRPr="006E4D22">
                      <w:rPr>
                        <w:sz w:val="15"/>
                        <w:szCs w:val="15"/>
                      </w:rPr>
                      <w:t>”</w:t>
                    </w:r>
                    <w:r w:rsidRPr="006E4D22">
                      <w:rPr>
                        <w:rFonts w:hint="eastAsia"/>
                        <w:sz w:val="15"/>
                        <w:szCs w:val="15"/>
                      </w:rPr>
                      <w:t>评分矩阵</w:t>
                    </w:r>
                  </w:p>
                </w:txbxContent>
              </v:textbox>
            </v:shape>
            <v:shape id="_x0000_s2082" type="#_x0000_t109" style="position:absolute;left:4215;top:3675;width:2535;height:750;v-text-anchor:middle">
              <v:textbox>
                <w:txbxContent>
                  <w:p w:rsidR="003B58B3" w:rsidRPr="006E4D22" w:rsidRDefault="003B58B3" w:rsidP="003B58B3">
                    <w:pPr>
                      <w:jc w:val="center"/>
                      <w:rPr>
                        <w:sz w:val="15"/>
                        <w:szCs w:val="15"/>
                      </w:rPr>
                    </w:pPr>
                    <w:r w:rsidRPr="006E4D22">
                      <w:rPr>
                        <w:rFonts w:hint="eastAsia"/>
                        <w:sz w:val="15"/>
                        <w:szCs w:val="15"/>
                      </w:rPr>
                      <w:t>参照学生专业性别爱好计算最近邻居集</w:t>
                    </w:r>
                  </w:p>
                </w:txbxContent>
              </v:textbox>
            </v:shape>
            <v:shape id="_x0000_s2083" type="#_x0000_t109" style="position:absolute;left:4215;top:4755;width:2535;height:585;v-text-anchor:middle">
              <v:textbox>
                <w:txbxContent>
                  <w:p w:rsidR="003B58B3" w:rsidRPr="006E4D22" w:rsidRDefault="003B58B3" w:rsidP="003B58B3">
                    <w:pPr>
                      <w:jc w:val="center"/>
                      <w:rPr>
                        <w:sz w:val="15"/>
                        <w:szCs w:val="15"/>
                      </w:rPr>
                    </w:pPr>
                    <w:r w:rsidRPr="006E4D22">
                      <w:rPr>
                        <w:rFonts w:hint="eastAsia"/>
                        <w:sz w:val="15"/>
                        <w:szCs w:val="15"/>
                      </w:rPr>
                      <w:t>生成推荐结果</w:t>
                    </w:r>
                  </w:p>
                </w:txbxContent>
              </v:textbox>
            </v:shape>
            <v:shapetype id="_x0000_t32" coordsize="21600,21600" o:spt="32" o:oned="t" path="m,l21600,21600e" filled="f">
              <v:path arrowok="t" fillok="f" o:connecttype="none"/>
              <o:lock v:ext="edit" shapetype="t"/>
            </v:shapetype>
            <v:shape id="_x0000_s2084" type="#_x0000_t32" style="position:absolute;left:5460;top:2295;width:15;height:435" o:connectortype="straight">
              <v:stroke endarrow="block"/>
            </v:shape>
            <v:shape id="_x0000_s2085" type="#_x0000_t32" style="position:absolute;left:5475;top:3315;width:0;height:345" o:connectortype="straight">
              <v:stroke endarrow="block"/>
            </v:shape>
            <v:shape id="_x0000_s2086" type="#_x0000_t32" style="position:absolute;left:5490;top:4425;width:0;height:315" o:connectortype="straight">
              <v:stroke endarrow="block"/>
            </v:shape>
          </v:group>
        </w:pict>
      </w:r>
    </w:p>
    <w:p w:rsidR="003B58B3" w:rsidRDefault="003B58B3" w:rsidP="00E54B0D">
      <w:pPr>
        <w:spacing w:beforeLines="50" w:before="156" w:afterLines="50" w:after="156"/>
        <w:ind w:firstLine="480"/>
        <w:jc w:val="center"/>
        <w:rPr>
          <w:rFonts w:ascii="黑体" w:eastAsia="黑体"/>
          <w:b/>
          <w:sz w:val="24"/>
          <w:szCs w:val="24"/>
        </w:rPr>
      </w:pPr>
    </w:p>
    <w:p w:rsidR="003B58B3" w:rsidRDefault="003B58B3" w:rsidP="00E54B0D">
      <w:pPr>
        <w:spacing w:beforeLines="50" w:before="156" w:afterLines="50" w:after="156"/>
        <w:ind w:firstLine="480"/>
        <w:jc w:val="center"/>
        <w:rPr>
          <w:rFonts w:ascii="黑体" w:eastAsia="黑体"/>
          <w:b/>
          <w:sz w:val="24"/>
          <w:szCs w:val="24"/>
        </w:rPr>
      </w:pPr>
    </w:p>
    <w:p w:rsidR="003B58B3" w:rsidRDefault="003B58B3" w:rsidP="00E54B0D">
      <w:pPr>
        <w:spacing w:beforeLines="50" w:before="156" w:afterLines="50" w:after="156"/>
        <w:ind w:firstLine="480"/>
        <w:jc w:val="center"/>
        <w:rPr>
          <w:rFonts w:ascii="黑体" w:eastAsia="黑体"/>
          <w:b/>
          <w:sz w:val="24"/>
          <w:szCs w:val="24"/>
        </w:rPr>
      </w:pPr>
    </w:p>
    <w:p w:rsidR="003B58B3" w:rsidRDefault="003B58B3" w:rsidP="00E54B0D">
      <w:pPr>
        <w:spacing w:beforeLines="50" w:before="156" w:afterLines="50" w:after="156"/>
        <w:ind w:firstLine="480"/>
        <w:jc w:val="center"/>
        <w:rPr>
          <w:rFonts w:ascii="黑体" w:eastAsia="黑体"/>
          <w:b/>
          <w:sz w:val="24"/>
          <w:szCs w:val="24"/>
        </w:rPr>
      </w:pPr>
    </w:p>
    <w:p w:rsidR="003B58B3" w:rsidRDefault="003B58B3" w:rsidP="00E54B0D">
      <w:pPr>
        <w:spacing w:beforeLines="50" w:before="156" w:afterLines="50" w:after="156"/>
        <w:ind w:firstLine="480"/>
        <w:jc w:val="center"/>
        <w:rPr>
          <w:rFonts w:ascii="黑体" w:eastAsia="黑体"/>
          <w:b/>
          <w:sz w:val="24"/>
          <w:szCs w:val="24"/>
        </w:rPr>
      </w:pPr>
    </w:p>
    <w:p w:rsidR="003B58B3" w:rsidRDefault="003B58B3" w:rsidP="00E54B0D">
      <w:pPr>
        <w:spacing w:beforeLines="50" w:before="156" w:afterLines="50" w:after="156"/>
        <w:ind w:firstLine="480"/>
        <w:jc w:val="center"/>
        <w:rPr>
          <w:rFonts w:ascii="黑体" w:eastAsia="黑体"/>
          <w:b/>
          <w:sz w:val="24"/>
          <w:szCs w:val="24"/>
        </w:rPr>
      </w:pPr>
    </w:p>
    <w:p w:rsidR="00106193" w:rsidRPr="00106193" w:rsidRDefault="00106193" w:rsidP="00E54B0D">
      <w:pPr>
        <w:spacing w:beforeLines="50" w:before="156" w:afterLines="50" w:after="156"/>
        <w:ind w:firstLine="480"/>
        <w:jc w:val="center"/>
        <w:rPr>
          <w:rFonts w:ascii="黑体" w:eastAsia="黑体"/>
          <w:b/>
          <w:sz w:val="24"/>
          <w:szCs w:val="24"/>
        </w:rPr>
      </w:pPr>
    </w:p>
    <w:p w:rsidR="00106193" w:rsidRPr="003B58B3" w:rsidRDefault="00316D57" w:rsidP="003B58B3">
      <w:pPr>
        <w:spacing w:beforeLines="50" w:before="156" w:afterLines="50" w:after="156"/>
        <w:ind w:firstLine="420"/>
        <w:rPr>
          <w:rFonts w:ascii="宋体" w:hAnsi="宋体"/>
          <w:sz w:val="15"/>
          <w:szCs w:val="15"/>
        </w:rPr>
      </w:pPr>
      <w:r>
        <w:rPr>
          <w:rFonts w:ascii="宋体" w:hAnsi="宋体" w:hint="eastAsia"/>
          <w:sz w:val="15"/>
          <w:szCs w:val="15"/>
        </w:rPr>
        <w:t xml:space="preserve">   </w:t>
      </w:r>
      <w:r w:rsidR="003B58B3">
        <w:rPr>
          <w:rFonts w:ascii="宋体" w:hAnsi="宋体" w:hint="eastAsia"/>
          <w:sz w:val="15"/>
          <w:szCs w:val="15"/>
        </w:rPr>
        <w:t xml:space="preserve"> </w:t>
      </w:r>
      <w:r w:rsidR="00106193" w:rsidRPr="003B58B3">
        <w:rPr>
          <w:rFonts w:ascii="宋体" w:hAnsi="宋体" w:hint="eastAsia"/>
          <w:sz w:val="15"/>
          <w:szCs w:val="15"/>
        </w:rPr>
        <w:t>图</w:t>
      </w:r>
      <w:r w:rsidR="00E637A3" w:rsidRPr="003B58B3">
        <w:rPr>
          <w:rFonts w:ascii="宋体" w:hAnsi="宋体" w:hint="eastAsia"/>
          <w:sz w:val="15"/>
          <w:szCs w:val="15"/>
        </w:rPr>
        <w:t>1</w:t>
      </w:r>
      <w:r w:rsidR="00106193" w:rsidRPr="003B58B3">
        <w:rPr>
          <w:rFonts w:ascii="宋体" w:hAnsi="宋体" w:hint="eastAsia"/>
          <w:sz w:val="15"/>
          <w:szCs w:val="15"/>
        </w:rPr>
        <w:t>改进后协同过滤算法步骤</w:t>
      </w:r>
    </w:p>
    <w:p w:rsidR="007C4544" w:rsidRDefault="00360C44" w:rsidP="00513574">
      <w:pPr>
        <w:ind w:firstLine="405"/>
        <w:rPr>
          <w:rFonts w:ascii="宋体" w:hAnsi="宋体"/>
          <w:szCs w:val="18"/>
        </w:rPr>
      </w:pPr>
      <w:r>
        <w:rPr>
          <w:rFonts w:ascii="宋体" w:hAnsi="宋体" w:hint="eastAsia"/>
          <w:szCs w:val="18"/>
        </w:rPr>
        <w:t>改进后的算法</w:t>
      </w:r>
      <w:r w:rsidR="00513574">
        <w:rPr>
          <w:rFonts w:ascii="宋体" w:hAnsi="宋体" w:hint="eastAsia"/>
          <w:szCs w:val="18"/>
        </w:rPr>
        <w:t>可以分为抽取</w:t>
      </w:r>
      <w:r w:rsidR="00513574">
        <w:rPr>
          <w:rFonts w:hint="eastAsia"/>
          <w:szCs w:val="18"/>
        </w:rPr>
        <w:t>“优秀学生”矩阵和产生推荐课程</w:t>
      </w:r>
      <w:r w:rsidR="00513574">
        <w:rPr>
          <w:rFonts w:ascii="宋体" w:hAnsi="宋体" w:hint="eastAsia"/>
          <w:szCs w:val="18"/>
        </w:rPr>
        <w:t>两个步骤</w:t>
      </w:r>
      <w:r w:rsidR="00DC440A">
        <w:rPr>
          <w:rFonts w:ascii="宋体" w:hAnsi="宋体" w:hint="eastAsia"/>
          <w:szCs w:val="18"/>
        </w:rPr>
        <w:t>。</w:t>
      </w:r>
    </w:p>
    <w:p w:rsidR="00513574" w:rsidRDefault="00513574" w:rsidP="00055E7A">
      <w:pPr>
        <w:pStyle w:val="2"/>
      </w:pPr>
      <w:r w:rsidRPr="00513574">
        <w:rPr>
          <w:rFonts w:ascii="宋体" w:hAnsi="宋体" w:hint="eastAsia"/>
        </w:rPr>
        <w:t>2.1</w:t>
      </w:r>
      <w:r w:rsidRPr="00513574">
        <w:rPr>
          <w:rFonts w:ascii="宋体" w:hAnsi="宋体" w:hint="eastAsia"/>
        </w:rPr>
        <w:t>抽取</w:t>
      </w:r>
      <w:r w:rsidR="000248B4">
        <w:rPr>
          <w:rFonts w:ascii="宋体" w:hAnsi="宋体" w:hint="eastAsia"/>
        </w:rPr>
        <w:t>并生成</w:t>
      </w:r>
      <w:r w:rsidRPr="00513574">
        <w:rPr>
          <w:rFonts w:hint="eastAsia"/>
        </w:rPr>
        <w:t>“优秀学生”矩阵</w:t>
      </w:r>
    </w:p>
    <w:p w:rsidR="00513574" w:rsidRDefault="00513574" w:rsidP="00513574">
      <w:pPr>
        <w:ind w:firstLine="405"/>
        <w:rPr>
          <w:szCs w:val="18"/>
        </w:rPr>
      </w:pPr>
      <w:r>
        <w:rPr>
          <w:rFonts w:hint="eastAsia"/>
          <w:b/>
          <w:szCs w:val="18"/>
        </w:rPr>
        <w:t xml:space="preserve"> </w:t>
      </w:r>
      <w:r w:rsidRPr="00513574">
        <w:rPr>
          <w:rFonts w:hint="eastAsia"/>
          <w:szCs w:val="18"/>
        </w:rPr>
        <w:t>该步骤主要目的是利用学生评分矩阵及成绩库生成</w:t>
      </w:r>
      <w:r>
        <w:rPr>
          <w:rFonts w:hint="eastAsia"/>
          <w:szCs w:val="18"/>
        </w:rPr>
        <w:t>“优秀学生”矩阵</w:t>
      </w:r>
      <w:r w:rsidR="003A5BAB">
        <w:rPr>
          <w:rFonts w:hint="eastAsia"/>
          <w:szCs w:val="18"/>
        </w:rPr>
        <w:t>。</w:t>
      </w:r>
      <w:r w:rsidR="000B2C9E">
        <w:rPr>
          <w:rFonts w:hint="eastAsia"/>
          <w:szCs w:val="18"/>
        </w:rPr>
        <w:t>首先根据成绩库</w:t>
      </w:r>
      <w:r w:rsidR="0029755F">
        <w:rPr>
          <w:rFonts w:hint="eastAsia"/>
          <w:szCs w:val="18"/>
        </w:rPr>
        <w:t>统计</w:t>
      </w:r>
      <w:r w:rsidR="000B2C9E">
        <w:rPr>
          <w:rFonts w:hint="eastAsia"/>
          <w:szCs w:val="18"/>
        </w:rPr>
        <w:t>每门课程成绩取得良好或优秀</w:t>
      </w:r>
      <w:r w:rsidR="000B2C9E">
        <w:rPr>
          <w:rFonts w:hint="eastAsia"/>
          <w:szCs w:val="18"/>
        </w:rPr>
        <w:t>的学生，抽取出这部分学生对该门课程的评分数据</w:t>
      </w:r>
      <w:r w:rsidR="0029755F">
        <w:rPr>
          <w:rFonts w:hint="eastAsia"/>
          <w:szCs w:val="18"/>
        </w:rPr>
        <w:t>。依据统计出的数据从学生评分矩阵中过滤掉一部分不具备指导意义的评分记录。利用保留的学生评分记录成生成学生评分矩阵</w:t>
      </w:r>
      <w:r w:rsidR="0029755F">
        <w:rPr>
          <w:rFonts w:hint="eastAsia"/>
          <w:szCs w:val="18"/>
        </w:rPr>
        <w:t>R</w:t>
      </w:r>
      <w:r w:rsidR="0029755F">
        <w:rPr>
          <w:rFonts w:hint="eastAsia"/>
          <w:szCs w:val="18"/>
        </w:rPr>
        <w:t>，利用该矩阵首先建立一个学生</w:t>
      </w:r>
      <w:r w:rsidR="0029755F">
        <w:rPr>
          <w:rFonts w:hint="eastAsia"/>
          <w:szCs w:val="18"/>
        </w:rPr>
        <w:t>s</w:t>
      </w:r>
      <w:r w:rsidR="0029755F">
        <w:rPr>
          <w:rFonts w:hint="eastAsia"/>
          <w:szCs w:val="18"/>
        </w:rPr>
        <w:t>对课程</w:t>
      </w:r>
      <w:r w:rsidR="0029755F">
        <w:rPr>
          <w:rFonts w:hint="eastAsia"/>
          <w:szCs w:val="18"/>
        </w:rPr>
        <w:t>c</w:t>
      </w:r>
      <w:r w:rsidR="0029755F">
        <w:rPr>
          <w:rFonts w:hint="eastAsia"/>
          <w:szCs w:val="18"/>
        </w:rPr>
        <w:t>的评分预测公式：</w:t>
      </w:r>
    </w:p>
    <w:p w:rsidR="003A5BAB" w:rsidRDefault="00316D57" w:rsidP="003A5BAB">
      <w:pPr>
        <w:rPr>
          <w:rFonts w:ascii="宋体" w:hAnsi="宋体"/>
        </w:rPr>
      </w:pPr>
      <w:r w:rsidRPr="00B24A43">
        <w:rPr>
          <w:i/>
          <w:kern w:val="0"/>
          <w:position w:val="-32"/>
          <w:sz w:val="44"/>
          <w:szCs w:val="44"/>
        </w:rPr>
        <w:object w:dxaOrig="290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6pt;height:38.4pt" o:ole="">
            <v:imagedata r:id="rId8" o:title=""/>
          </v:shape>
          <o:OLEObject Type="Embed" ProgID="Equation.3" ShapeID="_x0000_i1025" DrawAspect="Content" ObjectID="_1730855866" r:id="rId9"/>
        </w:object>
      </w:r>
      <w:r>
        <w:rPr>
          <w:rFonts w:hint="eastAsia"/>
          <w:i/>
          <w:kern w:val="0"/>
          <w:position w:val="-32"/>
          <w:sz w:val="44"/>
          <w:szCs w:val="44"/>
        </w:rPr>
        <w:t xml:space="preserve">  </w:t>
      </w:r>
      <w:r w:rsidR="003A5BAB" w:rsidRPr="005F0139">
        <w:rPr>
          <w:rFonts w:ascii="宋体" w:hAnsi="宋体" w:hint="eastAsia"/>
        </w:rPr>
        <w:t>(</w:t>
      </w:r>
      <w:r w:rsidR="00DD377A">
        <w:rPr>
          <w:rFonts w:ascii="宋体" w:hAnsi="宋体" w:hint="eastAsia"/>
        </w:rPr>
        <w:t>1</w:t>
      </w:r>
      <w:r w:rsidR="003A5BAB" w:rsidRPr="005F0139">
        <w:rPr>
          <w:rFonts w:ascii="宋体" w:hAnsi="宋体" w:hint="eastAsia"/>
        </w:rPr>
        <w:t>)</w:t>
      </w:r>
    </w:p>
    <w:p w:rsidR="0029755F" w:rsidRDefault="0029755F" w:rsidP="0029755F">
      <w:pPr>
        <w:ind w:firstLineChars="200" w:firstLine="420"/>
        <w:rPr>
          <w:rFonts w:ascii="宋体" w:hAnsi="宋体"/>
        </w:rPr>
      </w:pPr>
      <w:r>
        <w:rPr>
          <w:rFonts w:ascii="宋体" w:hAnsi="宋体" w:hint="eastAsia"/>
        </w:rPr>
        <w:t>式(</w:t>
      </w:r>
      <w:r w:rsidR="00DD377A">
        <w:rPr>
          <w:rFonts w:ascii="宋体" w:hAnsi="宋体" w:hint="eastAsia"/>
        </w:rPr>
        <w:t>1</w:t>
      </w:r>
      <w:r>
        <w:rPr>
          <w:rFonts w:ascii="宋体" w:hAnsi="宋体" w:hint="eastAsia"/>
        </w:rPr>
        <w:t>)中，</w:t>
      </w:r>
      <w:r w:rsidR="00316D57" w:rsidRPr="004923CD">
        <w:rPr>
          <w:position w:val="-6"/>
        </w:rPr>
        <w:object w:dxaOrig="360" w:dyaOrig="380">
          <v:shape id="_x0000_i1026" type="#_x0000_t75" style="width:21.6pt;height:21.6pt" o:ole="">
            <v:imagedata r:id="rId10" o:title=""/>
          </v:shape>
          <o:OLEObject Type="Embed" ProgID="Equation.3" ShapeID="_x0000_i1026" DrawAspect="Content" ObjectID="_1730855867" r:id="rId11"/>
        </w:object>
      </w:r>
      <w:r w:rsidR="001D390F">
        <w:rPr>
          <w:rFonts w:hint="eastAsia"/>
        </w:rPr>
        <w:t>为</w:t>
      </w:r>
      <w:r>
        <w:rPr>
          <w:rFonts w:hint="eastAsia"/>
        </w:rPr>
        <w:t>学生</w:t>
      </w:r>
      <w:r>
        <w:rPr>
          <w:rFonts w:hint="eastAsia"/>
        </w:rPr>
        <w:t>s</w:t>
      </w:r>
      <w:r>
        <w:rPr>
          <w:rFonts w:hint="eastAsia"/>
        </w:rPr>
        <w:t>对课程</w:t>
      </w:r>
      <w:r>
        <w:rPr>
          <w:rFonts w:hint="eastAsia"/>
        </w:rPr>
        <w:t>c</w:t>
      </w:r>
      <w:r w:rsidR="001D390F">
        <w:rPr>
          <w:rFonts w:hint="eastAsia"/>
        </w:rPr>
        <w:t>的</w:t>
      </w:r>
      <w:r>
        <w:rPr>
          <w:rFonts w:hint="eastAsia"/>
        </w:rPr>
        <w:t>测评分</w:t>
      </w:r>
      <w:r w:rsidR="001D390F">
        <w:rPr>
          <w:rFonts w:hint="eastAsia"/>
        </w:rPr>
        <w:t>；</w:t>
      </w:r>
      <w:r w:rsidRPr="004923CD">
        <w:rPr>
          <w:position w:val="-6"/>
        </w:rPr>
        <w:object w:dxaOrig="260" w:dyaOrig="340">
          <v:shape id="_x0000_i1027" type="#_x0000_t75" style="width:12.6pt;height:17.4pt" o:ole="">
            <v:imagedata r:id="rId12" o:title=""/>
          </v:shape>
          <o:OLEObject Type="Embed" ProgID="Equation.3" ShapeID="_x0000_i1027" DrawAspect="Content" ObjectID="_1730855868" r:id="rId13"/>
        </w:object>
      </w:r>
      <w:r>
        <w:rPr>
          <w:rFonts w:hint="eastAsia"/>
        </w:rPr>
        <w:t>和</w:t>
      </w:r>
      <w:r w:rsidRPr="004923CD">
        <w:rPr>
          <w:position w:val="-6"/>
        </w:rPr>
        <w:object w:dxaOrig="260" w:dyaOrig="340">
          <v:shape id="_x0000_i1028" type="#_x0000_t75" style="width:12.6pt;height:17.4pt" o:ole="">
            <v:imagedata r:id="rId14" o:title=""/>
          </v:shape>
          <o:OLEObject Type="Embed" ProgID="Equation.3" ShapeID="_x0000_i1028" DrawAspect="Content" ObjectID="_1730855869" r:id="rId15"/>
        </w:object>
      </w:r>
      <w:r>
        <w:rPr>
          <w:rFonts w:hint="eastAsia"/>
        </w:rPr>
        <w:t>分别</w:t>
      </w:r>
      <w:r w:rsidR="001D390F">
        <w:rPr>
          <w:rFonts w:hint="eastAsia"/>
        </w:rPr>
        <w:t>为</w:t>
      </w:r>
      <w:r>
        <w:rPr>
          <w:rFonts w:hint="eastAsia"/>
        </w:rPr>
        <w:t>目标学生和“优秀学生”对课程的平均评分</w:t>
      </w:r>
      <w:r w:rsidR="001D390F">
        <w:rPr>
          <w:rFonts w:hint="eastAsia"/>
        </w:rPr>
        <w:t>；</w:t>
      </w:r>
      <w:r w:rsidRPr="004923CD">
        <w:rPr>
          <w:position w:val="-6"/>
        </w:rPr>
        <w:object w:dxaOrig="360" w:dyaOrig="279">
          <v:shape id="_x0000_i1029" type="#_x0000_t75" style="width:18pt;height:14.4pt" o:ole="">
            <v:imagedata r:id="rId16" o:title=""/>
          </v:shape>
          <o:OLEObject Type="Embed" ProgID="Equation.3" ShapeID="_x0000_i1029" DrawAspect="Content" ObjectID="_1730855870" r:id="rId17"/>
        </w:object>
      </w:r>
      <w:r>
        <w:rPr>
          <w:rFonts w:hint="eastAsia"/>
        </w:rPr>
        <w:t>对应矩阵的第</w:t>
      </w:r>
      <w:r>
        <w:rPr>
          <w:rFonts w:hint="eastAsia"/>
        </w:rPr>
        <w:t>s</w:t>
      </w:r>
      <w:r>
        <w:rPr>
          <w:rFonts w:hint="eastAsia"/>
        </w:rPr>
        <w:t>行</w:t>
      </w:r>
      <w:r>
        <w:rPr>
          <w:rFonts w:hint="eastAsia"/>
        </w:rPr>
        <w:t>c</w:t>
      </w:r>
      <w:r>
        <w:rPr>
          <w:rFonts w:hint="eastAsia"/>
        </w:rPr>
        <w:t>列，即学生</w:t>
      </w:r>
      <w:r>
        <w:rPr>
          <w:rFonts w:hint="eastAsia"/>
        </w:rPr>
        <w:t>s</w:t>
      </w:r>
      <w:r>
        <w:rPr>
          <w:rFonts w:hint="eastAsia"/>
        </w:rPr>
        <w:t>对课程</w:t>
      </w:r>
      <w:r>
        <w:rPr>
          <w:rFonts w:hint="eastAsia"/>
        </w:rPr>
        <w:t>c</w:t>
      </w:r>
      <w:r>
        <w:rPr>
          <w:rFonts w:hint="eastAsia"/>
        </w:rPr>
        <w:t>的评分值</w:t>
      </w:r>
      <w:r>
        <w:rPr>
          <w:rFonts w:hint="eastAsia"/>
        </w:rPr>
        <w:t>(R</w:t>
      </w:r>
      <w:r>
        <w:rPr>
          <w:rFonts w:hint="eastAsia"/>
        </w:rPr>
        <w:t>矩阵中的元素</w:t>
      </w:r>
      <w:r>
        <w:rPr>
          <w:rFonts w:hint="eastAsia"/>
        </w:rPr>
        <w:t>)</w:t>
      </w:r>
      <w:r w:rsidR="001D390F">
        <w:rPr>
          <w:rFonts w:hint="eastAsia"/>
        </w:rPr>
        <w:t>；</w:t>
      </w:r>
      <w:r>
        <w:rPr>
          <w:rFonts w:hint="eastAsia"/>
        </w:rPr>
        <w:t>N</w:t>
      </w:r>
      <w:r w:rsidR="001D390F">
        <w:rPr>
          <w:rFonts w:hint="eastAsia"/>
        </w:rPr>
        <w:t>为</w:t>
      </w:r>
      <w:r>
        <w:rPr>
          <w:rFonts w:hint="eastAsia"/>
        </w:rPr>
        <w:t>优秀学生集合</w:t>
      </w:r>
      <w:r w:rsidR="001D390F">
        <w:rPr>
          <w:rFonts w:hint="eastAsia"/>
        </w:rPr>
        <w:t>；</w:t>
      </w:r>
      <w:r w:rsidRPr="004923CD">
        <w:rPr>
          <w:position w:val="-6"/>
        </w:rPr>
        <w:object w:dxaOrig="400" w:dyaOrig="279">
          <v:shape id="_x0000_i1030" type="#_x0000_t75" style="width:19.8pt;height:14.4pt" o:ole="">
            <v:imagedata r:id="rId18" o:title=""/>
          </v:shape>
          <o:OLEObject Type="Embed" ProgID="Equation.3" ShapeID="_x0000_i1030" DrawAspect="Content" ObjectID="_1730855871" r:id="rId19"/>
        </w:object>
      </w:r>
      <w:r w:rsidR="001D390F">
        <w:rPr>
          <w:rFonts w:hint="eastAsia"/>
        </w:rPr>
        <w:t>为</w:t>
      </w:r>
      <w:r>
        <w:rPr>
          <w:rFonts w:hint="eastAsia"/>
        </w:rPr>
        <w:t>目标学生和优秀学生的相似度</w:t>
      </w:r>
      <w:r w:rsidR="001D390F">
        <w:rPr>
          <w:rFonts w:hint="eastAsia"/>
        </w:rPr>
        <w:t>。</w:t>
      </w:r>
      <w:r>
        <w:rPr>
          <w:rFonts w:hint="eastAsia"/>
        </w:rPr>
        <w:t>改进后的算法计算采用式</w:t>
      </w:r>
      <w:r>
        <w:rPr>
          <w:rFonts w:hint="eastAsia"/>
        </w:rPr>
        <w:t>(</w:t>
      </w:r>
      <w:r w:rsidR="00DD377A">
        <w:rPr>
          <w:rFonts w:hint="eastAsia"/>
        </w:rPr>
        <w:t>2</w:t>
      </w:r>
      <w:r>
        <w:rPr>
          <w:rFonts w:hint="eastAsia"/>
        </w:rPr>
        <w:t>)</w:t>
      </w:r>
      <w:r>
        <w:rPr>
          <w:rFonts w:hint="eastAsia"/>
        </w:rPr>
        <w:t>计算。</w:t>
      </w:r>
    </w:p>
    <w:p w:rsidR="00316D57" w:rsidRPr="00316D57" w:rsidRDefault="00316D57" w:rsidP="003A5BAB">
      <w:pPr>
        <w:rPr>
          <w:i/>
          <w:kern w:val="0"/>
          <w:position w:val="-58"/>
          <w:sz w:val="44"/>
          <w:szCs w:val="44"/>
        </w:rPr>
      </w:pPr>
      <w:r w:rsidRPr="00316D57">
        <w:rPr>
          <w:i/>
          <w:kern w:val="0"/>
          <w:position w:val="-100"/>
          <w:sz w:val="44"/>
          <w:szCs w:val="44"/>
        </w:rPr>
        <w:object w:dxaOrig="3300" w:dyaOrig="2120">
          <v:shape id="_x0000_i1031" type="#_x0000_t75" style="width:166.2pt;height:96pt" o:ole="">
            <v:imagedata r:id="rId20" o:title=""/>
          </v:shape>
          <o:OLEObject Type="Embed" ProgID="Equation.DSMT4" ShapeID="_x0000_i1031" DrawAspect="Content" ObjectID="_1730855872" r:id="rId21"/>
        </w:object>
      </w:r>
      <w:r>
        <w:rPr>
          <w:rFonts w:hint="eastAsia"/>
          <w:i/>
          <w:kern w:val="0"/>
          <w:position w:val="-58"/>
          <w:sz w:val="44"/>
          <w:szCs w:val="44"/>
        </w:rPr>
        <w:t xml:space="preserve"> </w:t>
      </w:r>
      <w:r w:rsidRPr="005F0139">
        <w:rPr>
          <w:rFonts w:ascii="宋体" w:hAnsi="宋体" w:hint="eastAsia"/>
        </w:rPr>
        <w:t>(</w:t>
      </w:r>
      <w:r>
        <w:rPr>
          <w:rFonts w:ascii="宋体" w:hAnsi="宋体" w:hint="eastAsia"/>
        </w:rPr>
        <w:t>2</w:t>
      </w:r>
      <w:r w:rsidRPr="005F0139">
        <w:rPr>
          <w:rFonts w:ascii="宋体" w:hAnsi="宋体" w:hint="eastAsia"/>
        </w:rPr>
        <w:t>)</w:t>
      </w:r>
    </w:p>
    <w:p w:rsidR="0029755F" w:rsidRDefault="001D390F" w:rsidP="0029755F">
      <w:pPr>
        <w:ind w:firstLineChars="200" w:firstLine="420"/>
        <w:rPr>
          <w:i/>
          <w:kern w:val="0"/>
          <w:position w:val="-38"/>
          <w:sz w:val="44"/>
          <w:szCs w:val="44"/>
        </w:rPr>
      </w:pPr>
      <w:r>
        <w:rPr>
          <w:rFonts w:hint="eastAsia"/>
        </w:rPr>
        <w:t>通过</w:t>
      </w:r>
      <w:r w:rsidR="0029755F">
        <w:rPr>
          <w:rFonts w:hint="eastAsia"/>
        </w:rPr>
        <w:t>式</w:t>
      </w:r>
      <w:r w:rsidR="0029755F">
        <w:rPr>
          <w:rFonts w:hint="eastAsia"/>
        </w:rPr>
        <w:t>(</w:t>
      </w:r>
      <w:r w:rsidR="00DD377A">
        <w:rPr>
          <w:rFonts w:hint="eastAsia"/>
        </w:rPr>
        <w:t>2</w:t>
      </w:r>
      <w:r w:rsidR="0029755F">
        <w:rPr>
          <w:rFonts w:hint="eastAsia"/>
        </w:rPr>
        <w:t>),</w:t>
      </w:r>
      <w:r w:rsidR="0029755F">
        <w:rPr>
          <w:rFonts w:hint="eastAsia"/>
        </w:rPr>
        <w:t>使用学生对课程评价矩阵</w:t>
      </w:r>
      <w:r w:rsidR="0029755F">
        <w:rPr>
          <w:rFonts w:hint="eastAsia"/>
        </w:rPr>
        <w:t>R</w:t>
      </w:r>
      <w:r>
        <w:rPr>
          <w:rFonts w:hint="eastAsia"/>
        </w:rPr>
        <w:t>作为训练集，可以利用</w:t>
      </w:r>
      <w:r w:rsidR="0029755F">
        <w:rPr>
          <w:rFonts w:hint="eastAsia"/>
        </w:rPr>
        <w:t>式</w:t>
      </w:r>
      <w:r w:rsidR="0029755F" w:rsidRPr="005F0139">
        <w:rPr>
          <w:rFonts w:ascii="宋体" w:hAnsi="宋体" w:hint="eastAsia"/>
        </w:rPr>
        <w:t>(</w:t>
      </w:r>
      <w:r>
        <w:rPr>
          <w:rFonts w:ascii="宋体" w:hAnsi="宋体" w:hint="eastAsia"/>
        </w:rPr>
        <w:t>3</w:t>
      </w:r>
      <w:r w:rsidR="0029755F" w:rsidRPr="005F0139">
        <w:rPr>
          <w:rFonts w:ascii="宋体" w:hAnsi="宋体" w:hint="eastAsia"/>
        </w:rPr>
        <w:t>)</w:t>
      </w:r>
      <w:r w:rsidR="0029755F">
        <w:rPr>
          <w:rFonts w:ascii="宋体" w:hAnsi="宋体" w:hint="eastAsia"/>
        </w:rPr>
        <w:t>计算预测值和实评分值的误差。</w:t>
      </w:r>
    </w:p>
    <w:p w:rsidR="003A5BAB" w:rsidRDefault="00316D57" w:rsidP="003A5BAB">
      <w:pPr>
        <w:rPr>
          <w:rFonts w:ascii="宋体" w:hAnsi="宋体"/>
        </w:rPr>
      </w:pPr>
      <w:r w:rsidRPr="00B24A43">
        <w:rPr>
          <w:i/>
          <w:kern w:val="0"/>
          <w:position w:val="-36"/>
          <w:sz w:val="44"/>
          <w:szCs w:val="44"/>
        </w:rPr>
        <w:object w:dxaOrig="3640" w:dyaOrig="840">
          <v:shape id="_x0000_i1032" type="#_x0000_t75" style="width:178.8pt;height:48pt" o:ole="">
            <v:imagedata r:id="rId22" o:title=""/>
          </v:shape>
          <o:OLEObject Type="Embed" ProgID="Equation.3" ShapeID="_x0000_i1032" DrawAspect="Content" ObjectID="_1730855873" r:id="rId23"/>
        </w:object>
      </w:r>
      <w:r w:rsidR="003A5BAB" w:rsidRPr="005F0139">
        <w:rPr>
          <w:rFonts w:ascii="宋体" w:hAnsi="宋体" w:hint="eastAsia"/>
        </w:rPr>
        <w:t>(</w:t>
      </w:r>
      <w:r w:rsidR="00DD377A">
        <w:rPr>
          <w:rFonts w:ascii="宋体" w:hAnsi="宋体" w:hint="eastAsia"/>
        </w:rPr>
        <w:t>3</w:t>
      </w:r>
      <w:r w:rsidR="003A5BAB" w:rsidRPr="005F0139">
        <w:rPr>
          <w:rFonts w:ascii="宋体" w:hAnsi="宋体" w:hint="eastAsia"/>
        </w:rPr>
        <w:t>)</w:t>
      </w:r>
    </w:p>
    <w:p w:rsidR="0029755F" w:rsidRDefault="00BB2BCE" w:rsidP="0029755F">
      <w:pPr>
        <w:ind w:firstLineChars="200" w:firstLine="420"/>
        <w:rPr>
          <w:rFonts w:ascii="宋体" w:hAnsi="宋体"/>
        </w:rPr>
      </w:pPr>
      <w:r>
        <w:rPr>
          <w:rFonts w:ascii="宋体" w:hAnsi="宋体" w:hint="eastAsia"/>
        </w:rPr>
        <w:t>利用</w:t>
      </w:r>
      <w:r w:rsidR="0029755F">
        <w:rPr>
          <w:rFonts w:ascii="宋体" w:hAnsi="宋体" w:hint="eastAsia"/>
        </w:rPr>
        <w:t>预测公式(</w:t>
      </w:r>
      <w:r w:rsidR="00DD377A">
        <w:rPr>
          <w:rFonts w:ascii="宋体" w:hAnsi="宋体" w:hint="eastAsia"/>
        </w:rPr>
        <w:t>1</w:t>
      </w:r>
      <w:r w:rsidR="0029755F">
        <w:rPr>
          <w:rFonts w:ascii="宋体" w:hAnsi="宋体" w:hint="eastAsia"/>
        </w:rPr>
        <w:t>)作为生成公式，把学生评价矩阵R作为训练集进行多次迭代，利用公式(</w:t>
      </w:r>
      <w:r w:rsidR="00DD377A">
        <w:rPr>
          <w:rFonts w:ascii="宋体" w:hAnsi="宋体" w:hint="eastAsia"/>
        </w:rPr>
        <w:t>3</w:t>
      </w:r>
      <w:r w:rsidR="0029755F">
        <w:rPr>
          <w:rFonts w:ascii="宋体" w:hAnsi="宋体" w:hint="eastAsia"/>
        </w:rPr>
        <w:t>)控制精度，最终生成一个具有指导价值的“优秀学生”评分矩阵。</w:t>
      </w:r>
    </w:p>
    <w:p w:rsidR="000248B4" w:rsidRDefault="000248B4" w:rsidP="00055E7A">
      <w:pPr>
        <w:pStyle w:val="2"/>
      </w:pPr>
      <w:r w:rsidRPr="00513574">
        <w:rPr>
          <w:rFonts w:hint="eastAsia"/>
        </w:rPr>
        <w:t>2.</w:t>
      </w:r>
      <w:r>
        <w:rPr>
          <w:rFonts w:hint="eastAsia"/>
        </w:rPr>
        <w:t>2产生推荐课程</w:t>
      </w:r>
    </w:p>
    <w:p w:rsidR="000248B4" w:rsidRDefault="000248B4" w:rsidP="000248B4">
      <w:pPr>
        <w:ind w:firstLineChars="291" w:firstLine="611"/>
      </w:pPr>
      <w:r w:rsidRPr="00513574">
        <w:rPr>
          <w:rFonts w:hint="eastAsia"/>
          <w:szCs w:val="18"/>
        </w:rPr>
        <w:t>该步骤主要目的</w:t>
      </w:r>
      <w:r>
        <w:rPr>
          <w:rFonts w:hint="eastAsia"/>
          <w:szCs w:val="18"/>
        </w:rPr>
        <w:t>是预测目标学生</w:t>
      </w:r>
      <w:r>
        <w:rPr>
          <w:rFonts w:hint="eastAsia"/>
          <w:szCs w:val="18"/>
        </w:rPr>
        <w:t>s</w:t>
      </w:r>
      <w:r>
        <w:rPr>
          <w:rFonts w:hint="eastAsia"/>
          <w:szCs w:val="18"/>
        </w:rPr>
        <w:t>对待选课程</w:t>
      </w:r>
      <w:r>
        <w:rPr>
          <w:rFonts w:hint="eastAsia"/>
          <w:szCs w:val="18"/>
        </w:rPr>
        <w:t>c</w:t>
      </w:r>
      <w:r>
        <w:rPr>
          <w:rFonts w:hint="eastAsia"/>
          <w:szCs w:val="18"/>
        </w:rPr>
        <w:t>的评分</w:t>
      </w:r>
      <w:r>
        <w:rPr>
          <w:rFonts w:hint="eastAsia"/>
        </w:rPr>
        <w:t>，选择预测值最高的多门课程最为推荐结果显示给选课学生。其中目标学生与“优秀学生”之间的相似度计算算法非常重要，算法的好坏直接影响到推算的</w:t>
      </w:r>
      <w:r>
        <w:rPr>
          <w:rFonts w:hint="eastAsia"/>
        </w:rPr>
        <w:lastRenderedPageBreak/>
        <w:t>准</w:t>
      </w:r>
      <w:r w:rsidR="00BB2BCE">
        <w:rPr>
          <w:rFonts w:hint="eastAsia"/>
        </w:rPr>
        <w:t>确</w:t>
      </w:r>
      <w:r>
        <w:rPr>
          <w:rFonts w:hint="eastAsia"/>
        </w:rPr>
        <w:t>度，由于不同专业学生选课侧重点具有较大差异，另外学生的性别爱好对学</w:t>
      </w:r>
      <w:r w:rsidR="002D4AAE">
        <w:rPr>
          <w:rFonts w:hint="eastAsia"/>
        </w:rPr>
        <w:t>生相似度具有较大影响</w:t>
      </w:r>
      <w:r w:rsidR="003357E0">
        <w:rPr>
          <w:rFonts w:hint="eastAsia"/>
        </w:rPr>
        <w:t>。</w:t>
      </w:r>
      <w:r w:rsidR="002D4AAE">
        <w:rPr>
          <w:rFonts w:hint="eastAsia"/>
        </w:rPr>
        <w:t>在计算用户相似度时引入学生特性相似度</w:t>
      </w:r>
      <w:r>
        <w:rPr>
          <w:rFonts w:hint="eastAsia"/>
        </w:rPr>
        <w:t>式（</w:t>
      </w:r>
      <w:r w:rsidR="00785429">
        <w:rPr>
          <w:rFonts w:hint="eastAsia"/>
        </w:rPr>
        <w:t>4</w:t>
      </w:r>
      <w:r>
        <w:rPr>
          <w:rFonts w:hint="eastAsia"/>
        </w:rPr>
        <w:t>）对公式</w:t>
      </w:r>
      <w:r w:rsidRPr="005F0139">
        <w:rPr>
          <w:rFonts w:ascii="宋体" w:hAnsi="宋体" w:hint="eastAsia"/>
        </w:rPr>
        <w:t>(</w:t>
      </w:r>
      <w:r w:rsidR="00DD377A">
        <w:rPr>
          <w:rFonts w:ascii="宋体" w:hAnsi="宋体" w:hint="eastAsia"/>
        </w:rPr>
        <w:t>2</w:t>
      </w:r>
      <w:r w:rsidRPr="005F0139">
        <w:rPr>
          <w:rFonts w:ascii="宋体" w:hAnsi="宋体" w:hint="eastAsia"/>
        </w:rPr>
        <w:t>)</w:t>
      </w:r>
      <w:r>
        <w:rPr>
          <w:rFonts w:hint="eastAsia"/>
        </w:rPr>
        <w:t>进行改进</w:t>
      </w:r>
      <w:r w:rsidR="00E902E2">
        <w:rPr>
          <w:rFonts w:hint="eastAsia"/>
        </w:rPr>
        <w:t>，</w:t>
      </w:r>
      <w:r w:rsidR="00833948">
        <w:t xml:space="preserve"> </w:t>
      </w:r>
    </w:p>
    <w:p w:rsidR="00D64A26" w:rsidRDefault="00C932C7" w:rsidP="00E902E2">
      <w:pPr>
        <w:rPr>
          <w:rFonts w:ascii="宋体" w:hAnsi="宋体"/>
        </w:rPr>
      </w:pPr>
      <w:r w:rsidRPr="00C932C7">
        <w:rPr>
          <w:i/>
          <w:kern w:val="0"/>
          <w:position w:val="-38"/>
          <w:sz w:val="44"/>
          <w:szCs w:val="44"/>
        </w:rPr>
        <w:object w:dxaOrig="3760" w:dyaOrig="880">
          <v:shape id="_x0000_i1033" type="#_x0000_t75" style="width:142.8pt;height:36pt" o:ole="">
            <v:imagedata r:id="rId24" o:title=""/>
          </v:shape>
          <o:OLEObject Type="Embed" ProgID="Equation.DSMT4" ShapeID="_x0000_i1033" DrawAspect="Content" ObjectID="_1730855874" r:id="rId25"/>
        </w:object>
      </w:r>
      <w:r>
        <w:rPr>
          <w:rFonts w:hint="eastAsia"/>
          <w:i/>
          <w:kern w:val="0"/>
          <w:position w:val="-12"/>
          <w:sz w:val="44"/>
          <w:szCs w:val="44"/>
        </w:rPr>
        <w:t xml:space="preserve">   </w:t>
      </w:r>
      <w:r w:rsidR="00E902E2" w:rsidRPr="005F0139">
        <w:rPr>
          <w:rFonts w:ascii="宋体" w:hAnsi="宋体" w:hint="eastAsia"/>
        </w:rPr>
        <w:t>(</w:t>
      </w:r>
      <w:r w:rsidR="00E902E2">
        <w:rPr>
          <w:rFonts w:ascii="宋体" w:hAnsi="宋体" w:hint="eastAsia"/>
        </w:rPr>
        <w:t>4</w:t>
      </w:r>
      <w:r w:rsidR="00E902E2" w:rsidRPr="005F0139">
        <w:rPr>
          <w:rFonts w:ascii="宋体" w:hAnsi="宋体" w:hint="eastAsia"/>
        </w:rPr>
        <w:t>)</w:t>
      </w:r>
    </w:p>
    <w:p w:rsidR="00D64A26" w:rsidRPr="00D64A26" w:rsidRDefault="00D64A26" w:rsidP="00E902E2">
      <w:pPr>
        <w:rPr>
          <w:rFonts w:ascii="宋体" w:hAnsi="宋体"/>
        </w:rPr>
      </w:pPr>
      <w:r>
        <w:rPr>
          <w:rFonts w:ascii="宋体" w:hAnsi="宋体" w:hint="eastAsia"/>
        </w:rPr>
        <w:t xml:space="preserve">    </w:t>
      </w:r>
      <w:r>
        <w:rPr>
          <w:rFonts w:hint="eastAsia"/>
        </w:rPr>
        <w:t>式（</w:t>
      </w:r>
      <w:r>
        <w:rPr>
          <w:rFonts w:hint="eastAsia"/>
        </w:rPr>
        <w:t>4</w:t>
      </w:r>
      <w:r>
        <w:rPr>
          <w:rFonts w:hint="eastAsia"/>
        </w:rPr>
        <w:t>）中</w:t>
      </w:r>
      <w:r w:rsidR="00833948" w:rsidRPr="00286E5D">
        <w:rPr>
          <w:position w:val="-12"/>
        </w:rPr>
        <w:object w:dxaOrig="1280" w:dyaOrig="420">
          <v:shape id="_x0000_i1034" type="#_x0000_t75" style="width:63.6pt;height:21pt" o:ole="">
            <v:imagedata r:id="rId26" o:title=""/>
          </v:shape>
          <o:OLEObject Type="Embed" ProgID="Equation.DSMT4" ShapeID="_x0000_i1034" DrawAspect="Content" ObjectID="_1730855875" r:id="rId27"/>
        </w:object>
      </w:r>
      <w:r>
        <w:rPr>
          <w:rFonts w:hint="eastAsia"/>
        </w:rPr>
        <w:t>为学生特征相似度；</w:t>
      </w:r>
      <w:r w:rsidR="00833948" w:rsidRPr="00286E5D">
        <w:rPr>
          <w:position w:val="-12"/>
        </w:rPr>
        <w:object w:dxaOrig="1100" w:dyaOrig="420">
          <v:shape id="_x0000_i1035" type="#_x0000_t75" style="width:55.2pt;height:21pt" o:ole="">
            <v:imagedata r:id="rId28" o:title=""/>
          </v:shape>
          <o:OLEObject Type="Embed" ProgID="Equation.DSMT4" ShapeID="_x0000_i1035" DrawAspect="Content" ObjectID="_1730855876" r:id="rId29"/>
        </w:object>
      </w:r>
      <w:r>
        <w:rPr>
          <w:rFonts w:hint="eastAsia"/>
        </w:rPr>
        <w:t>为学生专业相似度；</w:t>
      </w:r>
      <w:r w:rsidR="00833948" w:rsidRPr="00286E5D">
        <w:rPr>
          <w:position w:val="-12"/>
        </w:rPr>
        <w:object w:dxaOrig="960" w:dyaOrig="420">
          <v:shape id="_x0000_i1036" type="#_x0000_t75" style="width:48pt;height:21pt" o:ole="">
            <v:imagedata r:id="rId30" o:title=""/>
          </v:shape>
          <o:OLEObject Type="Embed" ProgID="Equation.DSMT4" ShapeID="_x0000_i1036" DrawAspect="Content" ObjectID="_1730855877" r:id="rId31"/>
        </w:object>
      </w:r>
      <w:r>
        <w:rPr>
          <w:rFonts w:hint="eastAsia"/>
        </w:rPr>
        <w:t>为学生性别相似度；</w:t>
      </w:r>
      <w:r w:rsidR="00833948" w:rsidRPr="00286E5D">
        <w:rPr>
          <w:position w:val="-12"/>
        </w:rPr>
        <w:object w:dxaOrig="999" w:dyaOrig="420">
          <v:shape id="_x0000_i1037" type="#_x0000_t75" style="width:50.4pt;height:21pt" o:ole="">
            <v:imagedata r:id="rId32" o:title=""/>
          </v:shape>
          <o:OLEObject Type="Embed" ProgID="Equation.DSMT4" ShapeID="_x0000_i1037" DrawAspect="Content" ObjectID="_1730855878" r:id="rId33"/>
        </w:object>
      </w:r>
      <w:r w:rsidR="00833948">
        <w:rPr>
          <w:rFonts w:hint="eastAsia"/>
        </w:rPr>
        <w:t>为学生兴趣相似度；</w:t>
      </w:r>
      <w:r w:rsidR="00833948" w:rsidRPr="00286E5D">
        <w:rPr>
          <w:position w:val="-6"/>
        </w:rPr>
        <w:object w:dxaOrig="300" w:dyaOrig="279">
          <v:shape id="_x0000_i1038" type="#_x0000_t75" style="width:15pt;height:14.4pt" o:ole="">
            <v:imagedata r:id="rId34" o:title=""/>
          </v:shape>
          <o:OLEObject Type="Embed" ProgID="Equation.DSMT4" ShapeID="_x0000_i1038" DrawAspect="Content" ObjectID="_1730855879" r:id="rId35"/>
        </w:object>
      </w:r>
      <w:r w:rsidR="00833948">
        <w:rPr>
          <w:rFonts w:hint="eastAsia"/>
        </w:rPr>
        <w:t>，</w:t>
      </w:r>
      <w:r w:rsidR="00833948" w:rsidRPr="00286E5D">
        <w:rPr>
          <w:position w:val="-12"/>
        </w:rPr>
        <w:object w:dxaOrig="320" w:dyaOrig="420">
          <v:shape id="_x0000_i1039" type="#_x0000_t75" style="width:16.2pt;height:21pt" o:ole="">
            <v:imagedata r:id="rId36" o:title=""/>
          </v:shape>
          <o:OLEObject Type="Embed" ProgID="Equation.DSMT4" ShapeID="_x0000_i1039" DrawAspect="Content" ObjectID="_1730855880" r:id="rId37"/>
        </w:object>
      </w:r>
      <w:r w:rsidR="00833948">
        <w:rPr>
          <w:rFonts w:hint="eastAsia"/>
        </w:rPr>
        <w:t>分别为相关系数。进而生成式（</w:t>
      </w:r>
      <w:r w:rsidR="00833948">
        <w:rPr>
          <w:rFonts w:hint="eastAsia"/>
        </w:rPr>
        <w:t>5</w:t>
      </w:r>
      <w:r w:rsidR="00833948">
        <w:rPr>
          <w:rFonts w:hint="eastAsia"/>
        </w:rPr>
        <w:t>）可以更加准确的计算学生相似度。</w:t>
      </w:r>
    </w:p>
    <w:p w:rsidR="000248B4" w:rsidRDefault="009B4DF5" w:rsidP="000248B4">
      <w:pPr>
        <w:rPr>
          <w:rFonts w:ascii="宋体" w:hAnsi="宋体"/>
        </w:rPr>
      </w:pPr>
      <w:r w:rsidRPr="009B4DF5">
        <w:rPr>
          <w:i/>
          <w:kern w:val="0"/>
          <w:position w:val="-100"/>
          <w:sz w:val="44"/>
          <w:szCs w:val="44"/>
        </w:rPr>
        <w:object w:dxaOrig="3780" w:dyaOrig="2120">
          <v:shape id="_x0000_i1040" type="#_x0000_t75" style="width:175.2pt;height:88.2pt" o:ole="">
            <v:imagedata r:id="rId38" o:title=""/>
          </v:shape>
          <o:OLEObject Type="Embed" ProgID="Equation.DSMT4" ShapeID="_x0000_i1040" DrawAspect="Content" ObjectID="_1730855881" r:id="rId39"/>
        </w:object>
      </w:r>
      <w:r w:rsidR="000248B4" w:rsidRPr="005F0139">
        <w:rPr>
          <w:rFonts w:ascii="宋体" w:hAnsi="宋体" w:hint="eastAsia"/>
        </w:rPr>
        <w:t>(</w:t>
      </w:r>
      <w:r w:rsidR="00E902E2">
        <w:rPr>
          <w:rFonts w:ascii="宋体" w:hAnsi="宋体" w:hint="eastAsia"/>
        </w:rPr>
        <w:t>5</w:t>
      </w:r>
      <w:r w:rsidR="000248B4" w:rsidRPr="005F0139">
        <w:rPr>
          <w:rFonts w:ascii="宋体" w:hAnsi="宋体" w:hint="eastAsia"/>
        </w:rPr>
        <w:t>)</w:t>
      </w:r>
    </w:p>
    <w:p w:rsidR="009847F5" w:rsidRDefault="009847F5" w:rsidP="009847F5">
      <w:pPr>
        <w:ind w:firstLineChars="200" w:firstLine="420"/>
        <w:rPr>
          <w:rFonts w:ascii="宋体" w:hAnsi="宋体"/>
        </w:rPr>
      </w:pPr>
      <w:r>
        <w:rPr>
          <w:rFonts w:hint="eastAsia"/>
          <w:szCs w:val="18"/>
        </w:rPr>
        <w:t>利用式</w:t>
      </w:r>
      <w:r w:rsidRPr="005F0139">
        <w:rPr>
          <w:rFonts w:ascii="宋体" w:hAnsi="宋体" w:hint="eastAsia"/>
        </w:rPr>
        <w:t>(</w:t>
      </w:r>
      <w:r>
        <w:rPr>
          <w:rFonts w:ascii="宋体" w:hAnsi="宋体" w:hint="eastAsia"/>
        </w:rPr>
        <w:t>5</w:t>
      </w:r>
      <w:r w:rsidRPr="005F0139">
        <w:rPr>
          <w:rFonts w:ascii="宋体" w:hAnsi="宋体" w:hint="eastAsia"/>
        </w:rPr>
        <w:t>)</w:t>
      </w:r>
      <w:r>
        <w:rPr>
          <w:rFonts w:ascii="宋体" w:hAnsi="宋体" w:hint="eastAsia"/>
        </w:rPr>
        <w:t>生成目标学生的最近邻居集，根据目标学生的最近邻居集，利用式（6）进行推荐。</w:t>
      </w:r>
    </w:p>
    <w:p w:rsidR="00833948" w:rsidRDefault="002C420E" w:rsidP="000248B4">
      <w:r w:rsidRPr="002C420E">
        <w:rPr>
          <w:i/>
          <w:kern w:val="0"/>
          <w:position w:val="-73"/>
          <w:sz w:val="44"/>
          <w:szCs w:val="44"/>
        </w:rPr>
        <w:object w:dxaOrig="2420" w:dyaOrig="1280">
          <v:shape id="_x0000_i1041" type="#_x0000_t75" style="width:175.2pt;height:75.6pt" o:ole="">
            <v:imagedata r:id="rId40" o:title=""/>
          </v:shape>
          <o:OLEObject Type="Embed" ProgID="Equation.DSMT4" ShapeID="_x0000_i1041" DrawAspect="Content" ObjectID="_1730855882" r:id="rId41"/>
        </w:object>
      </w:r>
      <w:r w:rsidR="00833948" w:rsidRPr="005F0139">
        <w:rPr>
          <w:rFonts w:ascii="宋体" w:hAnsi="宋体" w:hint="eastAsia"/>
        </w:rPr>
        <w:t>(</w:t>
      </w:r>
      <w:r w:rsidR="00833948">
        <w:rPr>
          <w:rFonts w:ascii="宋体" w:hAnsi="宋体" w:hint="eastAsia"/>
        </w:rPr>
        <w:t>6</w:t>
      </w:r>
      <w:r w:rsidR="00833948" w:rsidRPr="005F0139">
        <w:rPr>
          <w:rFonts w:ascii="宋体" w:hAnsi="宋体" w:hint="eastAsia"/>
        </w:rPr>
        <w:t>)</w:t>
      </w:r>
    </w:p>
    <w:p w:rsidR="000248B4" w:rsidRDefault="00525A82" w:rsidP="009847F5">
      <w:pPr>
        <w:spacing w:beforeLines="50" w:before="156" w:afterLines="50" w:after="156"/>
        <w:ind w:firstLineChars="200" w:firstLine="420"/>
        <w:rPr>
          <w:rFonts w:ascii="宋体" w:hAnsi="宋体"/>
        </w:rPr>
      </w:pPr>
      <w:r>
        <w:rPr>
          <w:rFonts w:ascii="宋体" w:hAnsi="宋体" w:hint="eastAsia"/>
        </w:rPr>
        <w:t>式（</w:t>
      </w:r>
      <w:r w:rsidR="00DD377A">
        <w:rPr>
          <w:rFonts w:ascii="宋体" w:hAnsi="宋体" w:hint="eastAsia"/>
        </w:rPr>
        <w:t>6</w:t>
      </w:r>
      <w:r>
        <w:rPr>
          <w:rFonts w:ascii="宋体" w:hAnsi="宋体" w:hint="eastAsia"/>
        </w:rPr>
        <w:t>）中，M为目标学生s的最近邻居集合</w:t>
      </w:r>
      <w:r w:rsidR="009847F5">
        <w:rPr>
          <w:rFonts w:ascii="宋体" w:hAnsi="宋体" w:hint="eastAsia"/>
        </w:rPr>
        <w:t>；</w:t>
      </w:r>
      <w:r w:rsidRPr="004923CD">
        <w:rPr>
          <w:position w:val="-6"/>
        </w:rPr>
        <w:object w:dxaOrig="360" w:dyaOrig="279">
          <v:shape id="_x0000_i1042" type="#_x0000_t75" style="width:18pt;height:14.4pt" o:ole="">
            <v:imagedata r:id="rId42" o:title=""/>
          </v:shape>
          <o:OLEObject Type="Embed" ProgID="Equation.3" ShapeID="_x0000_i1042" DrawAspect="Content" ObjectID="_1730855883" r:id="rId43"/>
        </w:object>
      </w:r>
      <w:r>
        <w:rPr>
          <w:rFonts w:hint="eastAsia"/>
        </w:rPr>
        <w:t>表示邻居</w:t>
      </w:r>
      <w:r>
        <w:rPr>
          <w:rFonts w:hint="eastAsia"/>
        </w:rPr>
        <w:t>j</w:t>
      </w:r>
      <w:r>
        <w:rPr>
          <w:rFonts w:hint="eastAsia"/>
        </w:rPr>
        <w:t>对待评课程</w:t>
      </w:r>
      <w:r>
        <w:rPr>
          <w:rFonts w:hint="eastAsia"/>
        </w:rPr>
        <w:t>c</w:t>
      </w:r>
      <w:r>
        <w:rPr>
          <w:rFonts w:hint="eastAsia"/>
        </w:rPr>
        <w:t>的预测评分</w:t>
      </w:r>
      <w:r w:rsidR="009847F5">
        <w:rPr>
          <w:rFonts w:hint="eastAsia"/>
        </w:rPr>
        <w:t>；</w:t>
      </w:r>
      <w:r w:rsidRPr="004923CD">
        <w:rPr>
          <w:position w:val="-6"/>
        </w:rPr>
        <w:object w:dxaOrig="260" w:dyaOrig="340">
          <v:shape id="_x0000_i1043" type="#_x0000_t75" style="width:12.6pt;height:12.6pt" o:ole="">
            <v:imagedata r:id="rId44" o:title=""/>
          </v:shape>
          <o:OLEObject Type="Embed" ProgID="Equation.3" ShapeID="_x0000_i1043" DrawAspect="Content" ObjectID="_1730855884" r:id="rId45"/>
        </w:object>
      </w:r>
      <w:r>
        <w:rPr>
          <w:rFonts w:hint="eastAsia"/>
        </w:rPr>
        <w:t>表示邻居</w:t>
      </w:r>
      <w:r>
        <w:rPr>
          <w:rFonts w:hint="eastAsia"/>
        </w:rPr>
        <w:t>j</w:t>
      </w:r>
      <w:r>
        <w:rPr>
          <w:rFonts w:hint="eastAsia"/>
        </w:rPr>
        <w:t>对所有课程评价的平均值。</w:t>
      </w:r>
      <w:r w:rsidR="000248B4" w:rsidRPr="000248B4">
        <w:rPr>
          <w:rFonts w:hint="eastAsia"/>
          <w:szCs w:val="18"/>
        </w:rPr>
        <w:t>通过对</w:t>
      </w:r>
      <w:r w:rsidR="000248B4">
        <w:rPr>
          <w:rFonts w:hint="eastAsia"/>
          <w:szCs w:val="18"/>
        </w:rPr>
        <w:t>推荐公式（</w:t>
      </w:r>
      <w:r w:rsidR="00DD377A">
        <w:rPr>
          <w:rFonts w:hint="eastAsia"/>
          <w:szCs w:val="18"/>
        </w:rPr>
        <w:t>6</w:t>
      </w:r>
      <w:r w:rsidR="000248B4">
        <w:rPr>
          <w:rFonts w:hint="eastAsia"/>
          <w:szCs w:val="18"/>
        </w:rPr>
        <w:t>）预测其对待选课程的评分，选择评分较高的</w:t>
      </w:r>
      <w:r w:rsidR="000248B4">
        <w:rPr>
          <w:rFonts w:hint="eastAsia"/>
          <w:szCs w:val="18"/>
        </w:rPr>
        <w:t>N</w:t>
      </w:r>
      <w:r w:rsidR="000248B4">
        <w:rPr>
          <w:rFonts w:hint="eastAsia"/>
          <w:szCs w:val="18"/>
        </w:rPr>
        <w:t>门课程最为推荐课程，对选课学生提供推荐服务。</w:t>
      </w:r>
      <w:r w:rsidR="00833948" w:rsidRPr="005F0139">
        <w:rPr>
          <w:rFonts w:ascii="宋体" w:hAnsi="宋体" w:hint="eastAsia"/>
        </w:rPr>
        <w:t xml:space="preserve"> </w:t>
      </w:r>
    </w:p>
    <w:p w:rsidR="002374B2" w:rsidRDefault="002374B2" w:rsidP="00055E7A">
      <w:pPr>
        <w:pStyle w:val="1"/>
      </w:pPr>
      <w:r>
        <w:rPr>
          <w:rFonts w:hint="eastAsia"/>
        </w:rPr>
        <w:t>3</w:t>
      </w:r>
      <w:r w:rsidR="003D63EA">
        <w:rPr>
          <w:rFonts w:hint="eastAsia"/>
        </w:rPr>
        <w:t>算法应用与</w:t>
      </w:r>
      <w:r>
        <w:rPr>
          <w:rFonts w:hint="eastAsia"/>
        </w:rPr>
        <w:t>分析</w:t>
      </w:r>
    </w:p>
    <w:p w:rsidR="000248B4" w:rsidRDefault="002374B2" w:rsidP="00E54B0D">
      <w:pPr>
        <w:spacing w:beforeLines="50" w:before="156" w:afterLines="50" w:after="156"/>
        <w:ind w:firstLine="420"/>
        <w:rPr>
          <w:rFonts w:ascii="宋体" w:hAnsi="宋体"/>
        </w:rPr>
      </w:pPr>
      <w:r>
        <w:rPr>
          <w:rFonts w:ascii="宋体" w:hAnsi="宋体" w:hint="eastAsia"/>
        </w:rPr>
        <w:t>实验数据选用北京信息科技大学2007级</w:t>
      </w:r>
      <w:r w:rsidRPr="002374B2">
        <w:rPr>
          <w:rFonts w:ascii="宋体" w:hAnsi="宋体" w:hint="eastAsia"/>
        </w:rPr>
        <w:t>、</w:t>
      </w:r>
      <w:r>
        <w:rPr>
          <w:rFonts w:ascii="宋体" w:hAnsi="宋体" w:hint="eastAsia"/>
        </w:rPr>
        <w:t>2008级</w:t>
      </w:r>
      <w:r w:rsidRPr="002374B2">
        <w:rPr>
          <w:rFonts w:ascii="宋体" w:hAnsi="宋体" w:hint="eastAsia"/>
        </w:rPr>
        <w:t>、</w:t>
      </w:r>
      <w:r>
        <w:rPr>
          <w:rFonts w:ascii="宋体" w:hAnsi="宋体" w:hint="eastAsia"/>
        </w:rPr>
        <w:t>2009级及2010级四届本科生</w:t>
      </w:r>
      <w:r>
        <w:rPr>
          <w:rFonts w:ascii="宋体" w:hAnsi="宋体" w:hint="eastAsia"/>
        </w:rPr>
        <w:t>大学期间所选课程及评价数据，共11252名学生</w:t>
      </w:r>
      <w:r w:rsidRPr="002374B2">
        <w:rPr>
          <w:rFonts w:ascii="宋体" w:hAnsi="宋体" w:hint="eastAsia"/>
        </w:rPr>
        <w:t>、</w:t>
      </w:r>
      <w:r>
        <w:rPr>
          <w:rFonts w:ascii="宋体" w:hAnsi="宋体" w:hint="eastAsia"/>
        </w:rPr>
        <w:t>1870门课程。由于学校对学生采取了有效的课程评价</w:t>
      </w:r>
      <w:r w:rsidR="003D63EA">
        <w:rPr>
          <w:rFonts w:ascii="宋体" w:hAnsi="宋体" w:hint="eastAsia"/>
        </w:rPr>
        <w:t>管理</w:t>
      </w:r>
      <w:r>
        <w:rPr>
          <w:rFonts w:ascii="宋体" w:hAnsi="宋体" w:hint="eastAsia"/>
        </w:rPr>
        <w:t>措施，每门课程评价学生占选课学生的80%以上</w:t>
      </w:r>
      <w:r w:rsidR="00A51C3B">
        <w:rPr>
          <w:rFonts w:ascii="宋体" w:hAnsi="宋体" w:hint="eastAsia"/>
        </w:rPr>
        <w:t>,因此评价数据能够很好反应本校学生对课程的评价信息</w:t>
      </w:r>
      <w:r>
        <w:rPr>
          <w:rFonts w:ascii="宋体" w:hAnsi="宋体" w:hint="eastAsia"/>
        </w:rPr>
        <w:t>。</w:t>
      </w:r>
      <w:r w:rsidR="00A51C3B">
        <w:rPr>
          <w:rFonts w:ascii="宋体" w:hAnsi="宋体" w:hint="eastAsia"/>
        </w:rPr>
        <w:t>同时将</w:t>
      </w:r>
      <w:r w:rsidR="003660EF">
        <w:rPr>
          <w:rFonts w:ascii="宋体" w:hAnsi="宋体" w:hint="eastAsia"/>
        </w:rPr>
        <w:t>学生评分数据集分为训练集和测试集两部分，其中训练集和测试集分别占总数据的85%和15%。</w:t>
      </w:r>
      <w:r w:rsidR="00A51C3B">
        <w:rPr>
          <w:rFonts w:ascii="宋体" w:hAnsi="宋体" w:hint="eastAsia"/>
        </w:rPr>
        <w:t>进而</w:t>
      </w:r>
      <w:r w:rsidR="003660EF">
        <w:rPr>
          <w:rFonts w:ascii="宋体" w:hAnsi="宋体" w:hint="eastAsia"/>
        </w:rPr>
        <w:t>采用平均绝对偏差MAE来评价改进后算法的推荐质量，MAE</w:t>
      </w:r>
      <w:r w:rsidR="00A51C3B">
        <w:rPr>
          <w:rFonts w:ascii="宋体" w:hAnsi="宋体" w:hint="eastAsia"/>
        </w:rPr>
        <w:t>越大表明推荐质量越差。根据</w:t>
      </w:r>
      <w:r w:rsidR="003660EF">
        <w:rPr>
          <w:rFonts w:ascii="宋体" w:hAnsi="宋体" w:hint="eastAsia"/>
        </w:rPr>
        <w:t>式(</w:t>
      </w:r>
      <w:r w:rsidR="00F010B5">
        <w:rPr>
          <w:rFonts w:ascii="宋体" w:hAnsi="宋体" w:hint="eastAsia"/>
        </w:rPr>
        <w:t>7</w:t>
      </w:r>
      <w:r w:rsidR="003660EF">
        <w:rPr>
          <w:rFonts w:ascii="宋体" w:hAnsi="宋体" w:hint="eastAsia"/>
        </w:rPr>
        <w:t>)可计算平均绝对偏差</w:t>
      </w:r>
      <w:r w:rsidR="00A51C3B">
        <w:rPr>
          <w:rFonts w:ascii="宋体" w:hAnsi="宋体" w:hint="eastAsia"/>
        </w:rPr>
        <w:t>为</w:t>
      </w:r>
      <w:r w:rsidR="003660EF">
        <w:rPr>
          <w:rFonts w:ascii="宋体" w:hAnsi="宋体" w:hint="eastAsia"/>
        </w:rPr>
        <w:t>:</w:t>
      </w:r>
    </w:p>
    <w:p w:rsidR="003660EF" w:rsidRPr="00D5397D" w:rsidRDefault="002D4A68" w:rsidP="002C30F1">
      <w:pPr>
        <w:spacing w:beforeLines="50" w:before="156" w:afterLines="50" w:after="156"/>
        <w:rPr>
          <w:rFonts w:ascii="宋体" w:hAnsi="宋体"/>
        </w:rPr>
      </w:pPr>
      <w:r w:rsidRPr="00E87437">
        <w:rPr>
          <w:i/>
          <w:kern w:val="0"/>
          <w:position w:val="-24"/>
          <w:sz w:val="44"/>
          <w:szCs w:val="44"/>
        </w:rPr>
        <w:object w:dxaOrig="2160" w:dyaOrig="840">
          <v:shape id="_x0000_i1044" type="#_x0000_t75" style="width:146.4pt;height:46.2pt" o:ole="">
            <v:imagedata r:id="rId46" o:title=""/>
          </v:shape>
          <o:OLEObject Type="Embed" ProgID="Equation.3" ShapeID="_x0000_i1044" DrawAspect="Content" ObjectID="_1730855885" r:id="rId47"/>
        </w:object>
      </w:r>
      <w:r w:rsidR="002C30F1">
        <w:rPr>
          <w:rFonts w:hint="eastAsia"/>
          <w:i/>
          <w:kern w:val="0"/>
          <w:position w:val="-24"/>
          <w:sz w:val="44"/>
          <w:szCs w:val="44"/>
        </w:rPr>
        <w:t xml:space="preserve">   </w:t>
      </w:r>
      <w:r w:rsidR="003660EF" w:rsidRPr="005F0139">
        <w:rPr>
          <w:rFonts w:ascii="宋体" w:hAnsi="宋体" w:hint="eastAsia"/>
        </w:rPr>
        <w:t>(</w:t>
      </w:r>
      <w:r w:rsidR="000A3EED">
        <w:rPr>
          <w:rFonts w:ascii="宋体" w:hAnsi="宋体" w:hint="eastAsia"/>
        </w:rPr>
        <w:t>7</w:t>
      </w:r>
      <w:r w:rsidR="003660EF" w:rsidRPr="005F0139">
        <w:rPr>
          <w:rFonts w:ascii="宋体" w:hAnsi="宋体" w:hint="eastAsia"/>
        </w:rPr>
        <w:t>)</w:t>
      </w:r>
    </w:p>
    <w:p w:rsidR="003A5BAB" w:rsidRDefault="00A51C3B" w:rsidP="00513574">
      <w:pPr>
        <w:ind w:firstLine="405"/>
        <w:rPr>
          <w:rFonts w:ascii="宋体" w:hAnsi="宋体"/>
          <w:szCs w:val="18"/>
        </w:rPr>
      </w:pPr>
      <w:r>
        <w:rPr>
          <w:rFonts w:ascii="宋体" w:hAnsi="宋体" w:hint="eastAsia"/>
          <w:szCs w:val="18"/>
        </w:rPr>
        <w:t>利用</w:t>
      </w:r>
      <w:r w:rsidR="00C210CF" w:rsidRPr="00C210CF">
        <w:rPr>
          <w:rFonts w:ascii="宋体" w:hAnsi="宋体" w:hint="eastAsia"/>
          <w:szCs w:val="18"/>
        </w:rPr>
        <w:t>式（</w:t>
      </w:r>
      <w:r w:rsidR="000A3EED">
        <w:rPr>
          <w:rFonts w:ascii="宋体" w:hAnsi="宋体" w:hint="eastAsia"/>
          <w:szCs w:val="18"/>
        </w:rPr>
        <w:t>7</w:t>
      </w:r>
      <w:r w:rsidR="00C210CF" w:rsidRPr="00C210CF">
        <w:rPr>
          <w:rFonts w:ascii="宋体" w:hAnsi="宋体" w:hint="eastAsia"/>
          <w:szCs w:val="18"/>
        </w:rPr>
        <w:t>）测试改进算法前后平均绝对误差时，将目标邻居集合从5个增加到25个，实验结果如图</w:t>
      </w:r>
      <w:r>
        <w:rPr>
          <w:rFonts w:ascii="宋体" w:hAnsi="宋体" w:hint="eastAsia"/>
          <w:szCs w:val="18"/>
        </w:rPr>
        <w:t>2</w:t>
      </w:r>
      <w:r w:rsidR="00C210CF" w:rsidRPr="00C210CF">
        <w:rPr>
          <w:rFonts w:ascii="宋体" w:hAnsi="宋体" w:hint="eastAsia"/>
          <w:szCs w:val="18"/>
        </w:rPr>
        <w:t>所示</w:t>
      </w:r>
      <w:r>
        <w:rPr>
          <w:rFonts w:hint="eastAsia"/>
          <w:szCs w:val="18"/>
        </w:rPr>
        <w:t>。</w:t>
      </w:r>
    </w:p>
    <w:p w:rsidR="003019E7" w:rsidRDefault="00000000" w:rsidP="00BA1697">
      <w:pPr>
        <w:spacing w:beforeLines="50" w:before="156" w:afterLines="50" w:after="156"/>
        <w:ind w:firstLine="420"/>
        <w:rPr>
          <w:rFonts w:ascii="宋体" w:hAnsi="宋体"/>
          <w:szCs w:val="18"/>
        </w:rPr>
      </w:pPr>
      <w:r>
        <w:rPr>
          <w:rFonts w:ascii="宋体" w:hAnsi="宋体"/>
          <w:szCs w:val="18"/>
        </w:rPr>
        <w:pict>
          <v:shape id="_x0000_i1045" type="#_x0000_t75" style="width:186.6pt;height:144.6pt">
            <v:imagedata r:id="rId48" o:title=""/>
          </v:shape>
        </w:pict>
      </w:r>
    </w:p>
    <w:p w:rsidR="00C210CF" w:rsidRDefault="00C210CF" w:rsidP="00E54B0D">
      <w:pPr>
        <w:spacing w:beforeLines="50" w:before="156" w:afterLines="50" w:after="156"/>
        <w:ind w:firstLine="420"/>
        <w:jc w:val="center"/>
        <w:rPr>
          <w:rFonts w:ascii="宋体" w:hAnsi="宋体"/>
          <w:szCs w:val="18"/>
        </w:rPr>
      </w:pPr>
      <w:r>
        <w:rPr>
          <w:rFonts w:ascii="宋体" w:hAnsi="宋体" w:hint="eastAsia"/>
          <w:szCs w:val="18"/>
        </w:rPr>
        <w:t>图</w:t>
      </w:r>
      <w:r w:rsidR="00E637A3">
        <w:rPr>
          <w:rFonts w:ascii="宋体" w:hAnsi="宋体" w:hint="eastAsia"/>
          <w:szCs w:val="18"/>
        </w:rPr>
        <w:t>2</w:t>
      </w:r>
      <w:r>
        <w:rPr>
          <w:rFonts w:ascii="宋体" w:hAnsi="宋体" w:hint="eastAsia"/>
          <w:szCs w:val="18"/>
        </w:rPr>
        <w:t>改进算法前后平均绝对误差</w:t>
      </w:r>
      <w:r w:rsidR="00B95316">
        <w:rPr>
          <w:rFonts w:ascii="宋体" w:hAnsi="宋体" w:hint="eastAsia"/>
          <w:szCs w:val="18"/>
        </w:rPr>
        <w:t xml:space="preserve">  </w:t>
      </w:r>
    </w:p>
    <w:p w:rsidR="00C210CF" w:rsidRDefault="00C210CF" w:rsidP="00E54B0D">
      <w:pPr>
        <w:spacing w:beforeLines="50" w:before="156" w:afterLines="50" w:after="156"/>
        <w:ind w:firstLine="420"/>
        <w:rPr>
          <w:rFonts w:ascii="宋体" w:hAnsi="宋体"/>
          <w:szCs w:val="18"/>
        </w:rPr>
      </w:pPr>
      <w:r>
        <w:rPr>
          <w:rFonts w:ascii="宋体" w:hAnsi="宋体" w:hint="eastAsia"/>
          <w:szCs w:val="18"/>
        </w:rPr>
        <w:t>从图2可得，改进后的算法产生的推荐平均绝对误差均比改进前小，也就是说，改进后的算法从平均绝对误差角度分析能够提供高质量的推荐效果。</w:t>
      </w:r>
    </w:p>
    <w:p w:rsidR="00BA1697" w:rsidRDefault="00A51C3B" w:rsidP="00E54B0D">
      <w:pPr>
        <w:spacing w:beforeLines="50" w:before="156" w:afterLines="50" w:after="156"/>
        <w:ind w:firstLine="420"/>
        <w:rPr>
          <w:rFonts w:ascii="宋体" w:hAnsi="宋体"/>
          <w:szCs w:val="18"/>
        </w:rPr>
      </w:pPr>
      <w:r>
        <w:rPr>
          <w:rFonts w:ascii="宋体" w:hAnsi="宋体" w:hint="eastAsia"/>
          <w:szCs w:val="18"/>
        </w:rPr>
        <w:t>为了验证改进前后算法在查准率</w:t>
      </w:r>
      <w:r w:rsidR="00C210CF">
        <w:rPr>
          <w:rFonts w:ascii="宋体" w:hAnsi="宋体" w:hint="eastAsia"/>
          <w:szCs w:val="18"/>
        </w:rPr>
        <w:t>式（</w:t>
      </w:r>
      <w:r w:rsidR="000A3EED">
        <w:rPr>
          <w:rFonts w:ascii="宋体" w:hAnsi="宋体" w:hint="eastAsia"/>
          <w:szCs w:val="18"/>
        </w:rPr>
        <w:t>8</w:t>
      </w:r>
      <w:r>
        <w:rPr>
          <w:rFonts w:ascii="宋体" w:hAnsi="宋体" w:hint="eastAsia"/>
          <w:szCs w:val="18"/>
        </w:rPr>
        <w:t>）和误判率</w:t>
      </w:r>
      <w:r w:rsidR="00C210CF">
        <w:rPr>
          <w:rFonts w:ascii="宋体" w:hAnsi="宋体" w:hint="eastAsia"/>
          <w:szCs w:val="18"/>
        </w:rPr>
        <w:t>式（</w:t>
      </w:r>
      <w:r w:rsidR="000A3EED">
        <w:rPr>
          <w:rFonts w:ascii="宋体" w:hAnsi="宋体" w:hint="eastAsia"/>
          <w:szCs w:val="18"/>
        </w:rPr>
        <w:t>9</w:t>
      </w:r>
      <w:r>
        <w:rPr>
          <w:rFonts w:ascii="宋体" w:hAnsi="宋体" w:hint="eastAsia"/>
          <w:szCs w:val="18"/>
        </w:rPr>
        <w:t>）方面的效果，</w:t>
      </w:r>
      <w:r w:rsidR="00C210CF">
        <w:rPr>
          <w:rFonts w:ascii="宋体" w:hAnsi="宋体" w:hint="eastAsia"/>
          <w:szCs w:val="18"/>
        </w:rPr>
        <w:t>对100名学生问卷调查</w:t>
      </w:r>
      <w:r w:rsidR="005111BE">
        <w:rPr>
          <w:rFonts w:ascii="宋体" w:hAnsi="宋体" w:hint="eastAsia"/>
          <w:szCs w:val="18"/>
        </w:rPr>
        <w:t>，其中100名学生来自25个专业，每个专业抽取4名有代表性的学生，综合学习成绩分别为优秀、良好、中等和</w:t>
      </w:r>
      <w:r w:rsidR="004E65AF">
        <w:rPr>
          <w:rFonts w:ascii="宋体" w:hAnsi="宋体" w:hint="eastAsia"/>
          <w:szCs w:val="18"/>
        </w:rPr>
        <w:t>较</w:t>
      </w:r>
      <w:r w:rsidR="005111BE">
        <w:rPr>
          <w:rFonts w:ascii="宋体" w:hAnsi="宋体" w:hint="eastAsia"/>
          <w:szCs w:val="18"/>
        </w:rPr>
        <w:t>差</w:t>
      </w:r>
      <w:r w:rsidR="00C210CF">
        <w:rPr>
          <w:rFonts w:ascii="宋体" w:hAnsi="宋体" w:hint="eastAsia"/>
          <w:szCs w:val="18"/>
        </w:rPr>
        <w:t>，</w:t>
      </w:r>
      <w:r w:rsidR="004E65AF">
        <w:rPr>
          <w:rFonts w:ascii="宋体" w:hAnsi="宋体" w:hint="eastAsia"/>
          <w:szCs w:val="18"/>
        </w:rPr>
        <w:t>由于基本上每个专业及各类层次的学生都考虑到，因此选取对象具有代表性,</w:t>
      </w:r>
      <w:r w:rsidR="005111BE">
        <w:rPr>
          <w:rFonts w:ascii="宋体" w:hAnsi="宋体" w:hint="eastAsia"/>
          <w:szCs w:val="18"/>
        </w:rPr>
        <w:t>针对改进前后算法对其产生推荐</w:t>
      </w:r>
      <w:r w:rsidR="00AA7C22">
        <w:rPr>
          <w:rFonts w:ascii="宋体" w:hAnsi="宋体" w:hint="eastAsia"/>
          <w:szCs w:val="18"/>
        </w:rPr>
        <w:t>结果的查</w:t>
      </w:r>
      <w:r w:rsidR="005111BE">
        <w:rPr>
          <w:rFonts w:ascii="宋体" w:hAnsi="宋体" w:hint="eastAsia"/>
          <w:szCs w:val="18"/>
        </w:rPr>
        <w:t>准率及误判率</w:t>
      </w:r>
      <w:r w:rsidR="004E65AF">
        <w:rPr>
          <w:rFonts w:ascii="宋体" w:hAnsi="宋体" w:hint="eastAsia"/>
          <w:szCs w:val="18"/>
        </w:rPr>
        <w:t>进行问卷调查。</w:t>
      </w:r>
      <w:r w:rsidR="00966600">
        <w:rPr>
          <w:rFonts w:ascii="宋体" w:hAnsi="宋体" w:hint="eastAsia"/>
          <w:szCs w:val="18"/>
        </w:rPr>
        <w:t>统计改进前后查准率</w:t>
      </w:r>
      <w:r w:rsidR="00966600">
        <w:rPr>
          <w:rFonts w:ascii="宋体" w:hAnsi="宋体" w:hint="eastAsia"/>
          <w:szCs w:val="18"/>
        </w:rPr>
        <w:lastRenderedPageBreak/>
        <w:t>和误判率。</w:t>
      </w:r>
    </w:p>
    <w:p w:rsidR="00E85C49" w:rsidRDefault="0037301F" w:rsidP="00BA1697">
      <w:pPr>
        <w:spacing w:beforeLines="50" w:before="156" w:afterLines="50" w:after="156"/>
        <w:rPr>
          <w:rFonts w:ascii="宋体" w:hAnsi="宋体"/>
        </w:rPr>
      </w:pPr>
      <w:r w:rsidRPr="00E02DCB">
        <w:rPr>
          <w:i/>
          <w:kern w:val="0"/>
          <w:position w:val="-36"/>
          <w:sz w:val="44"/>
          <w:szCs w:val="44"/>
        </w:rPr>
        <w:object w:dxaOrig="2040" w:dyaOrig="880">
          <v:shape id="_x0000_i1046" type="#_x0000_t75" style="width:93.6pt;height:33pt" o:ole="">
            <v:imagedata r:id="rId49" o:title=""/>
          </v:shape>
          <o:OLEObject Type="Embed" ProgID="Equation.DSMT4" ShapeID="_x0000_i1046" DrawAspect="Content" ObjectID="_1730855886" r:id="rId50"/>
        </w:object>
      </w:r>
      <w:r w:rsidR="00BA1697" w:rsidRPr="005F0139">
        <w:rPr>
          <w:rFonts w:ascii="宋体" w:hAnsi="宋体" w:hint="eastAsia"/>
        </w:rPr>
        <w:t xml:space="preserve"> </w:t>
      </w:r>
      <w:r w:rsidR="00E85C49">
        <w:rPr>
          <w:rFonts w:ascii="宋体" w:hAnsi="宋体" w:hint="eastAsia"/>
        </w:rPr>
        <w:t xml:space="preserve">              </w:t>
      </w:r>
      <w:r w:rsidR="00C210CF" w:rsidRPr="005F0139">
        <w:rPr>
          <w:rFonts w:ascii="宋体" w:hAnsi="宋体" w:hint="eastAsia"/>
        </w:rPr>
        <w:t>(</w:t>
      </w:r>
      <w:r w:rsidR="000A3EED">
        <w:rPr>
          <w:rFonts w:ascii="宋体" w:hAnsi="宋体" w:hint="eastAsia"/>
        </w:rPr>
        <w:t>8</w:t>
      </w:r>
      <w:r w:rsidR="00C210CF" w:rsidRPr="005F0139">
        <w:rPr>
          <w:rFonts w:ascii="宋体" w:hAnsi="宋体" w:hint="eastAsia"/>
        </w:rPr>
        <w:t>)</w:t>
      </w:r>
      <w:r w:rsidR="00316C7D">
        <w:rPr>
          <w:rFonts w:ascii="宋体" w:hAnsi="宋体" w:hint="eastAsia"/>
        </w:rPr>
        <w:t xml:space="preserve">  </w:t>
      </w:r>
    </w:p>
    <w:p w:rsidR="00C210CF" w:rsidRPr="00E85C49" w:rsidRDefault="00000000" w:rsidP="00BA1697">
      <w:pPr>
        <w:spacing w:beforeLines="50" w:before="156" w:afterLines="50" w:after="156"/>
        <w:rPr>
          <w:i/>
          <w:kern w:val="0"/>
          <w:position w:val="-36"/>
          <w:sz w:val="44"/>
          <w:szCs w:val="44"/>
        </w:rPr>
      </w:pPr>
      <w:r>
        <w:rPr>
          <w:i/>
          <w:noProof/>
          <w:kern w:val="0"/>
          <w:position w:val="-36"/>
          <w:sz w:val="44"/>
          <w:szCs w:val="44"/>
        </w:rPr>
        <w:object w:dxaOrig="1440" w:dyaOrig="1440">
          <v:shape id="_x0000_s2087" type="#_x0000_t75" style="position:absolute;left:0;text-align:left;margin-left:-.3pt;margin-top:7.65pt;width:107.1pt;height:34.5pt;z-index:2">
            <v:imagedata r:id="rId51" o:title=""/>
            <w10:wrap type="square"/>
          </v:shape>
          <o:OLEObject Type="Embed" ProgID="Equation.DSMT4" ShapeID="_x0000_s2087" DrawAspect="Content" ObjectID="_1730855887" r:id="rId52"/>
        </w:object>
      </w:r>
      <w:r w:rsidR="00BA1697">
        <w:rPr>
          <w:rFonts w:hint="eastAsia"/>
          <w:i/>
          <w:kern w:val="0"/>
          <w:position w:val="-36"/>
          <w:sz w:val="44"/>
          <w:szCs w:val="44"/>
        </w:rPr>
        <w:t xml:space="preserve">    </w:t>
      </w:r>
      <w:r w:rsidR="00E85C49">
        <w:rPr>
          <w:rFonts w:hint="eastAsia"/>
          <w:i/>
          <w:kern w:val="0"/>
          <w:position w:val="-36"/>
          <w:sz w:val="44"/>
          <w:szCs w:val="44"/>
        </w:rPr>
        <w:t xml:space="preserve"> </w:t>
      </w:r>
      <w:r w:rsidR="00C210CF" w:rsidRPr="005F0139">
        <w:rPr>
          <w:rFonts w:ascii="宋体" w:hAnsi="宋体" w:hint="eastAsia"/>
        </w:rPr>
        <w:t>(</w:t>
      </w:r>
      <w:r w:rsidR="000A3EED">
        <w:rPr>
          <w:rFonts w:ascii="宋体" w:hAnsi="宋体" w:hint="eastAsia"/>
        </w:rPr>
        <w:t>9</w:t>
      </w:r>
      <w:r w:rsidR="00C210CF" w:rsidRPr="005F0139">
        <w:rPr>
          <w:rFonts w:ascii="宋体" w:hAnsi="宋体" w:hint="eastAsia"/>
        </w:rPr>
        <w:t>)</w:t>
      </w:r>
    </w:p>
    <w:p w:rsidR="00E85C49" w:rsidRPr="00E85C49" w:rsidRDefault="00E85C49" w:rsidP="00BA1697">
      <w:pPr>
        <w:spacing w:beforeLines="50" w:before="156" w:afterLines="50" w:after="156"/>
        <w:rPr>
          <w:i/>
          <w:kern w:val="0"/>
          <w:position w:val="-36"/>
          <w:sz w:val="44"/>
          <w:szCs w:val="44"/>
        </w:rPr>
      </w:pPr>
    </w:p>
    <w:p w:rsidR="00966600" w:rsidRDefault="00C06332" w:rsidP="00E54B0D">
      <w:pPr>
        <w:spacing w:beforeLines="50" w:before="156" w:afterLines="50" w:after="156"/>
        <w:ind w:firstLine="420"/>
        <w:rPr>
          <w:rFonts w:ascii="宋体" w:hAnsi="宋体"/>
          <w:szCs w:val="18"/>
        </w:rPr>
      </w:pPr>
      <w:r>
        <w:rPr>
          <w:rFonts w:ascii="宋体" w:hAnsi="宋体" w:hint="eastAsia"/>
          <w:szCs w:val="18"/>
        </w:rPr>
        <w:t>式(8)及式(9)中,H为推荐的正确数目;N表示推荐的总个数。</w:t>
      </w:r>
      <w:r w:rsidR="00966600">
        <w:rPr>
          <w:rFonts w:ascii="宋体" w:hAnsi="宋体" w:hint="eastAsia"/>
          <w:szCs w:val="18"/>
        </w:rPr>
        <w:t>查准率及误判率统计结果</w:t>
      </w:r>
      <w:r w:rsidR="007A6506">
        <w:rPr>
          <w:rFonts w:ascii="宋体" w:hAnsi="宋体" w:hint="eastAsia"/>
          <w:szCs w:val="18"/>
        </w:rPr>
        <w:t>如</w:t>
      </w:r>
      <w:r w:rsidR="00966600">
        <w:rPr>
          <w:rFonts w:ascii="宋体" w:hAnsi="宋体" w:hint="eastAsia"/>
          <w:szCs w:val="18"/>
        </w:rPr>
        <w:t>图</w:t>
      </w:r>
      <w:r w:rsidR="00E637A3">
        <w:rPr>
          <w:rFonts w:ascii="宋体" w:hAnsi="宋体" w:hint="eastAsia"/>
          <w:szCs w:val="18"/>
        </w:rPr>
        <w:t>3</w:t>
      </w:r>
      <w:r w:rsidR="00081DB1">
        <w:rPr>
          <w:rFonts w:ascii="宋体" w:hAnsi="宋体" w:hint="eastAsia"/>
          <w:szCs w:val="18"/>
        </w:rPr>
        <w:t>所示</w:t>
      </w:r>
      <w:r w:rsidR="007A6506">
        <w:rPr>
          <w:rFonts w:ascii="宋体" w:hAnsi="宋体" w:hint="eastAsia"/>
          <w:szCs w:val="18"/>
        </w:rPr>
        <w:t>。</w:t>
      </w:r>
    </w:p>
    <w:p w:rsidR="00966600" w:rsidRDefault="000D6BF4" w:rsidP="00E54B0D">
      <w:pPr>
        <w:spacing w:beforeLines="50" w:before="156" w:afterLines="50" w:after="156"/>
        <w:ind w:firstLine="420"/>
        <w:rPr>
          <w:rFonts w:ascii="宋体" w:hAnsi="宋体"/>
          <w:szCs w:val="18"/>
        </w:rPr>
      </w:pPr>
      <w:r>
        <w:rPr>
          <w:rFonts w:ascii="宋体" w:hAnsi="宋体"/>
          <w:szCs w:val="18"/>
        </w:rPr>
        <w:pict>
          <v:shape id="_x0000_i1048" type="#_x0000_t75" style="width:178.2pt;height:129pt">
            <v:imagedata r:id="rId53" o:title=""/>
          </v:shape>
        </w:pict>
      </w:r>
    </w:p>
    <w:p w:rsidR="004D28B1" w:rsidRDefault="004D28B1" w:rsidP="00E54B0D">
      <w:pPr>
        <w:spacing w:beforeLines="50" w:before="156" w:afterLines="50" w:after="156"/>
        <w:ind w:firstLine="420"/>
        <w:jc w:val="center"/>
        <w:rPr>
          <w:rFonts w:ascii="宋体" w:hAnsi="宋体"/>
          <w:szCs w:val="18"/>
        </w:rPr>
      </w:pPr>
      <w:r>
        <w:rPr>
          <w:rFonts w:ascii="宋体" w:hAnsi="宋体" w:hint="eastAsia"/>
          <w:szCs w:val="18"/>
        </w:rPr>
        <w:t>图</w:t>
      </w:r>
      <w:r w:rsidR="00E637A3">
        <w:rPr>
          <w:rFonts w:ascii="宋体" w:hAnsi="宋体" w:hint="eastAsia"/>
          <w:szCs w:val="18"/>
        </w:rPr>
        <w:t>3</w:t>
      </w:r>
      <w:r>
        <w:rPr>
          <w:rFonts w:ascii="宋体" w:hAnsi="宋体" w:hint="eastAsia"/>
          <w:szCs w:val="18"/>
        </w:rPr>
        <w:t xml:space="preserve"> 算法改进前后查准率和误判率实</w:t>
      </w:r>
      <w:r>
        <w:rPr>
          <w:rFonts w:ascii="宋体" w:hAnsi="宋体" w:hint="eastAsia"/>
          <w:szCs w:val="18"/>
        </w:rPr>
        <w:t>验结果</w:t>
      </w:r>
    </w:p>
    <w:p w:rsidR="003019E7" w:rsidRDefault="003019E7" w:rsidP="00E54B0D">
      <w:pPr>
        <w:spacing w:beforeLines="50" w:before="156" w:afterLines="50" w:after="156"/>
        <w:ind w:firstLine="420"/>
        <w:rPr>
          <w:rFonts w:ascii="宋体" w:hAnsi="宋体"/>
          <w:szCs w:val="18"/>
        </w:rPr>
      </w:pPr>
      <w:r>
        <w:rPr>
          <w:rFonts w:ascii="宋体" w:hAnsi="宋体" w:hint="eastAsia"/>
          <w:szCs w:val="18"/>
        </w:rPr>
        <w:t>由图</w:t>
      </w:r>
      <w:r w:rsidR="00E637A3">
        <w:rPr>
          <w:rFonts w:ascii="宋体" w:hAnsi="宋体" w:hint="eastAsia"/>
          <w:szCs w:val="18"/>
        </w:rPr>
        <w:t>3</w:t>
      </w:r>
      <w:r>
        <w:rPr>
          <w:rFonts w:ascii="宋体" w:hAnsi="宋体" w:hint="eastAsia"/>
          <w:szCs w:val="18"/>
        </w:rPr>
        <w:t>可得，改进后算法查准率均比原算法准确率高，能够为学生选课提供较好的推荐服务。</w:t>
      </w:r>
    </w:p>
    <w:p w:rsidR="00BD1641" w:rsidRDefault="00BD1641" w:rsidP="00055E7A">
      <w:pPr>
        <w:pStyle w:val="1"/>
      </w:pPr>
      <w:r>
        <w:rPr>
          <w:rFonts w:hint="eastAsia"/>
        </w:rPr>
        <w:t>4</w:t>
      </w:r>
      <w:r>
        <w:rPr>
          <w:rFonts w:hint="eastAsia"/>
        </w:rPr>
        <w:t>结</w:t>
      </w:r>
      <w:r w:rsidR="00502E9A">
        <w:rPr>
          <w:rFonts w:hint="eastAsia"/>
        </w:rPr>
        <w:t>束语</w:t>
      </w:r>
    </w:p>
    <w:p w:rsidR="005C304C" w:rsidRPr="00647C25" w:rsidRDefault="00B45A8E" w:rsidP="00E54B0D">
      <w:pPr>
        <w:spacing w:beforeLines="50" w:before="156" w:afterLines="50" w:after="156"/>
        <w:rPr>
          <w:szCs w:val="18"/>
        </w:rPr>
      </w:pPr>
      <w:r>
        <w:rPr>
          <w:rFonts w:ascii="黑体" w:eastAsia="黑体" w:hint="eastAsia"/>
          <w:sz w:val="24"/>
          <w:szCs w:val="24"/>
        </w:rPr>
        <w:t xml:space="preserve">    </w:t>
      </w:r>
      <w:r w:rsidRPr="00B45A8E">
        <w:rPr>
          <w:rFonts w:ascii="宋体" w:hAnsi="宋体" w:hint="eastAsia"/>
          <w:szCs w:val="18"/>
        </w:rPr>
        <w:t>针对协同过滤算法在个性化选课系统中对“差等生”推荐质量低，同时学生评分数据在</w:t>
      </w:r>
      <w:r w:rsidR="004B3060">
        <w:rPr>
          <w:rFonts w:ascii="宋体" w:hAnsi="宋体" w:hint="eastAsia"/>
          <w:szCs w:val="18"/>
        </w:rPr>
        <w:t>评分</w:t>
      </w:r>
      <w:r w:rsidRPr="00B45A8E">
        <w:rPr>
          <w:rFonts w:ascii="宋体" w:hAnsi="宋体" w:hint="eastAsia"/>
          <w:szCs w:val="18"/>
        </w:rPr>
        <w:t>矩阵中存在稀疏性和冷启动问题，本文</w:t>
      </w:r>
      <w:r w:rsidR="00C06332">
        <w:rPr>
          <w:rFonts w:ascii="宋体" w:hAnsi="宋体" w:hint="eastAsia"/>
          <w:szCs w:val="18"/>
        </w:rPr>
        <w:t>对协同过滤算法改进，首先对学生对课程评价矩阵进行信息过滤，</w:t>
      </w:r>
      <w:r w:rsidR="005C304C">
        <w:rPr>
          <w:rFonts w:ascii="宋体" w:hAnsi="宋体" w:hint="eastAsia"/>
          <w:szCs w:val="18"/>
        </w:rPr>
        <w:t>通过</w:t>
      </w:r>
      <w:r w:rsidR="00C06332">
        <w:rPr>
          <w:rFonts w:ascii="宋体" w:hAnsi="宋体" w:hint="eastAsia"/>
          <w:szCs w:val="18"/>
        </w:rPr>
        <w:t>抽取</w:t>
      </w:r>
      <w:r w:rsidR="005C304C">
        <w:rPr>
          <w:rFonts w:ascii="宋体" w:hAnsi="宋体" w:hint="eastAsia"/>
          <w:szCs w:val="18"/>
        </w:rPr>
        <w:t>“优秀学生”</w:t>
      </w:r>
      <w:r w:rsidR="00C06332">
        <w:rPr>
          <w:rFonts w:ascii="宋体" w:hAnsi="宋体" w:hint="eastAsia"/>
          <w:szCs w:val="18"/>
        </w:rPr>
        <w:t>数据</w:t>
      </w:r>
      <w:r w:rsidR="005C304C">
        <w:rPr>
          <w:rFonts w:ascii="宋体" w:hAnsi="宋体" w:hint="eastAsia"/>
          <w:szCs w:val="18"/>
        </w:rPr>
        <w:t>，</w:t>
      </w:r>
      <w:r w:rsidR="00C06332">
        <w:rPr>
          <w:rFonts w:ascii="宋体" w:hAnsi="宋体" w:hint="eastAsia"/>
          <w:szCs w:val="18"/>
        </w:rPr>
        <w:t>进而</w:t>
      </w:r>
      <w:r w:rsidR="005C304C">
        <w:rPr>
          <w:rFonts w:ascii="宋体" w:hAnsi="宋体" w:hint="eastAsia"/>
          <w:szCs w:val="18"/>
        </w:rPr>
        <w:t>生成“优秀学生”评价矩阵，在计算目标学生相似度时，引入学生特征相似度函数计算相似度，生成最近邻居集，并依据最近邻居集为目标学生提供推荐服务。改进后的算法在北京信息科技大学选课系统中测试，实验结果表明，改进后的算法平均绝对误差小于原算法，并且准确率高于原算法。从而说明改进后算法能够提供更好的推荐质量。</w:t>
      </w:r>
    </w:p>
    <w:p w:rsidR="00316D57" w:rsidRDefault="00316D57" w:rsidP="00BD0B40">
      <w:pPr>
        <w:jc w:val="center"/>
        <w:rPr>
          <w:rFonts w:ascii="黑体" w:eastAsia="黑体"/>
        </w:rPr>
        <w:sectPr w:rsidR="00316D57" w:rsidSect="00316D57">
          <w:type w:val="continuous"/>
          <w:pgSz w:w="11906" w:h="16838"/>
          <w:pgMar w:top="1440" w:right="1800" w:bottom="1440" w:left="1800" w:header="851" w:footer="992" w:gutter="0"/>
          <w:cols w:num="2" w:space="425"/>
          <w:docGrid w:type="lines" w:linePitch="312"/>
        </w:sectPr>
      </w:pPr>
    </w:p>
    <w:p w:rsidR="00BD0B40" w:rsidRPr="00BD0B40" w:rsidRDefault="00BD0B40" w:rsidP="00BD0B40">
      <w:pPr>
        <w:jc w:val="center"/>
        <w:rPr>
          <w:rFonts w:ascii="黑体" w:eastAsia="黑体"/>
        </w:rPr>
      </w:pPr>
      <w:r w:rsidRPr="00590136">
        <w:rPr>
          <w:rFonts w:ascii="黑体" w:eastAsia="黑体" w:hint="eastAsia"/>
        </w:rPr>
        <w:t>参考文献</w:t>
      </w:r>
    </w:p>
    <w:p w:rsidR="00BD0B40" w:rsidRPr="00B22D24" w:rsidRDefault="001708A5" w:rsidP="00BD0B40">
      <w:pPr>
        <w:rPr>
          <w:rFonts w:ascii="宋体" w:hAnsi="宋体"/>
          <w:szCs w:val="18"/>
        </w:rPr>
      </w:pPr>
      <w:r w:rsidRPr="00B22D24">
        <w:rPr>
          <w:rFonts w:ascii="宋体" w:hAnsi="宋体" w:hint="eastAsia"/>
          <w:szCs w:val="18"/>
        </w:rPr>
        <w:t>[1]</w:t>
      </w:r>
      <w:r w:rsidR="00BD0B40" w:rsidRPr="00B22D24">
        <w:rPr>
          <w:rFonts w:ascii="宋体" w:hAnsi="宋体" w:hint="eastAsia"/>
          <w:szCs w:val="18"/>
        </w:rPr>
        <w:t>铁治欣,陈奇,俞瑞钊</w:t>
      </w:r>
      <w:r w:rsidR="00143898" w:rsidRPr="00B22D24">
        <w:rPr>
          <w:rFonts w:ascii="宋体" w:hAnsi="宋体"/>
          <w:szCs w:val="18"/>
        </w:rPr>
        <w:t>,</w:t>
      </w:r>
      <w:r w:rsidR="00143898" w:rsidRPr="00B22D24">
        <w:rPr>
          <w:rFonts w:ascii="宋体" w:hAnsi="宋体" w:hint="eastAsia"/>
          <w:szCs w:val="18"/>
        </w:rPr>
        <w:t>等</w:t>
      </w:r>
      <w:r w:rsidR="00BD0B40" w:rsidRPr="00B22D24">
        <w:rPr>
          <w:rFonts w:ascii="宋体" w:hAnsi="宋体" w:hint="eastAsia"/>
          <w:szCs w:val="18"/>
        </w:rPr>
        <w:t>. 关联规则采掘综述</w:t>
      </w:r>
      <w:r w:rsidR="00143898" w:rsidRPr="00B22D24">
        <w:rPr>
          <w:rFonts w:ascii="宋体" w:hAnsi="宋体" w:hint="eastAsia"/>
          <w:szCs w:val="18"/>
        </w:rPr>
        <w:t>[</w:t>
      </w:r>
      <w:r w:rsidR="00143898" w:rsidRPr="00B22D24">
        <w:rPr>
          <w:rFonts w:ascii="宋体" w:hAnsi="宋体"/>
          <w:szCs w:val="18"/>
        </w:rPr>
        <w:t>J]</w:t>
      </w:r>
      <w:r w:rsidR="0001349F" w:rsidRPr="00B22D24">
        <w:rPr>
          <w:rFonts w:ascii="宋体" w:hAnsi="宋体" w:hint="eastAsia"/>
          <w:szCs w:val="18"/>
        </w:rPr>
        <w:t>.</w:t>
      </w:r>
      <w:r w:rsidR="00BD0B40" w:rsidRPr="00B22D24">
        <w:rPr>
          <w:rFonts w:ascii="宋体" w:hAnsi="宋体" w:hint="eastAsia"/>
          <w:szCs w:val="18"/>
        </w:rPr>
        <w:t>计算机应用研究</w:t>
      </w:r>
      <w:r w:rsidR="0001349F" w:rsidRPr="00B22D24">
        <w:rPr>
          <w:rFonts w:ascii="宋体" w:hAnsi="宋体" w:hint="eastAsia"/>
          <w:szCs w:val="18"/>
        </w:rPr>
        <w:t>,</w:t>
      </w:r>
      <w:r w:rsidR="00BD0B40" w:rsidRPr="00B22D24">
        <w:rPr>
          <w:rFonts w:ascii="宋体" w:hAnsi="宋体" w:hint="eastAsia"/>
          <w:szCs w:val="18"/>
        </w:rPr>
        <w:t xml:space="preserve"> 2000</w:t>
      </w:r>
      <w:r w:rsidR="00143898" w:rsidRPr="00B22D24">
        <w:rPr>
          <w:rFonts w:ascii="宋体" w:hAnsi="宋体" w:hint="eastAsia"/>
          <w:szCs w:val="18"/>
        </w:rPr>
        <w:t>,4</w:t>
      </w:r>
      <w:r w:rsidR="00BD0B40" w:rsidRPr="00B22D24">
        <w:rPr>
          <w:rFonts w:ascii="宋体" w:hAnsi="宋体" w:hint="eastAsia"/>
          <w:szCs w:val="18"/>
        </w:rPr>
        <w:t>(1)</w:t>
      </w:r>
      <w:r w:rsidR="00143898" w:rsidRPr="00B22D24">
        <w:rPr>
          <w:rFonts w:ascii="宋体" w:hAnsi="宋体" w:hint="eastAsia"/>
          <w:szCs w:val="18"/>
        </w:rPr>
        <w:t>:122-124.</w:t>
      </w:r>
    </w:p>
    <w:p w:rsidR="00BD0B40" w:rsidRDefault="001708A5" w:rsidP="00BD0B40">
      <w:pPr>
        <w:rPr>
          <w:rFonts w:ascii="宋体" w:hAnsi="宋体"/>
          <w:szCs w:val="18"/>
        </w:rPr>
      </w:pPr>
      <w:r>
        <w:rPr>
          <w:rFonts w:ascii="宋体" w:hAnsi="宋体" w:hint="eastAsia"/>
          <w:szCs w:val="18"/>
        </w:rPr>
        <w:t>[2]</w:t>
      </w:r>
      <w:r w:rsidR="00BD0B40" w:rsidRPr="00BD0B40">
        <w:rPr>
          <w:rFonts w:ascii="宋体" w:hAnsi="宋体" w:hint="eastAsia"/>
          <w:szCs w:val="18"/>
        </w:rPr>
        <w:t>邢政权. 数据仓库与数据挖掘技术在教学管理系统中的研究与应用</w:t>
      </w:r>
      <w:r w:rsidR="00143898" w:rsidRPr="00B22D24">
        <w:rPr>
          <w:rFonts w:ascii="宋体" w:hAnsi="宋体" w:hint="eastAsia"/>
          <w:szCs w:val="18"/>
        </w:rPr>
        <w:t>[D] .南京：南京理工大学</w:t>
      </w:r>
      <w:r w:rsidR="003A14D8" w:rsidRPr="00B22D24">
        <w:rPr>
          <w:rFonts w:ascii="宋体" w:hAnsi="宋体" w:hint="eastAsia"/>
          <w:szCs w:val="18"/>
        </w:rPr>
        <w:t>出版社</w:t>
      </w:r>
      <w:r w:rsidR="00143898" w:rsidRPr="00B22D24">
        <w:rPr>
          <w:rFonts w:ascii="宋体" w:hAnsi="宋体" w:hint="eastAsia"/>
          <w:szCs w:val="18"/>
        </w:rPr>
        <w:t>，</w:t>
      </w:r>
      <w:r w:rsidR="00BD0B40" w:rsidRPr="00BD0B40">
        <w:rPr>
          <w:rFonts w:ascii="宋体" w:hAnsi="宋体" w:hint="eastAsia"/>
          <w:szCs w:val="18"/>
        </w:rPr>
        <w:t xml:space="preserve"> 2004</w:t>
      </w:r>
      <w:r w:rsidR="00143898" w:rsidRPr="00B22D24">
        <w:rPr>
          <w:rFonts w:ascii="宋体" w:hAnsi="宋体" w:hint="eastAsia"/>
          <w:szCs w:val="18"/>
        </w:rPr>
        <w:t>.</w:t>
      </w:r>
    </w:p>
    <w:p w:rsidR="00BD0B40" w:rsidRPr="00BD0B40" w:rsidRDefault="001708A5" w:rsidP="00BD0B40">
      <w:pPr>
        <w:rPr>
          <w:rFonts w:ascii="宋体" w:hAnsi="宋体"/>
          <w:szCs w:val="18"/>
        </w:rPr>
      </w:pPr>
      <w:r>
        <w:rPr>
          <w:rFonts w:ascii="宋体" w:hAnsi="宋体" w:hint="eastAsia"/>
          <w:szCs w:val="18"/>
        </w:rPr>
        <w:t>[3]</w:t>
      </w:r>
      <w:r w:rsidR="00BD0B40" w:rsidRPr="00BD0B40">
        <w:rPr>
          <w:rFonts w:ascii="宋体" w:hAnsi="宋体" w:hint="eastAsia"/>
          <w:szCs w:val="18"/>
        </w:rPr>
        <w:t>田保慧. 正相关频繁项集的挖掘算法</w:t>
      </w:r>
      <w:r w:rsidR="0001349F" w:rsidRPr="00B22D24">
        <w:rPr>
          <w:rFonts w:ascii="宋体" w:hAnsi="宋体" w:hint="eastAsia"/>
          <w:szCs w:val="18"/>
        </w:rPr>
        <w:t>[</w:t>
      </w:r>
      <w:r w:rsidR="0001349F" w:rsidRPr="00B22D24">
        <w:rPr>
          <w:rFonts w:ascii="宋体" w:hAnsi="宋体"/>
          <w:szCs w:val="18"/>
        </w:rPr>
        <w:t>J]</w:t>
      </w:r>
      <w:r w:rsidR="0001349F">
        <w:rPr>
          <w:rFonts w:ascii="宋体" w:hAnsi="宋体" w:hint="eastAsia"/>
          <w:szCs w:val="18"/>
        </w:rPr>
        <w:t>.</w:t>
      </w:r>
      <w:r w:rsidR="00BD0B40" w:rsidRPr="00BD0B40">
        <w:rPr>
          <w:rFonts w:ascii="宋体" w:hAnsi="宋体" w:hint="eastAsia"/>
          <w:szCs w:val="18"/>
        </w:rPr>
        <w:t>华北水利水电学院学报</w:t>
      </w:r>
      <w:r w:rsidR="0001349F">
        <w:rPr>
          <w:rFonts w:ascii="宋体" w:hAnsi="宋体" w:hint="eastAsia"/>
          <w:szCs w:val="18"/>
        </w:rPr>
        <w:t>,</w:t>
      </w:r>
      <w:r w:rsidR="00BD0B40" w:rsidRPr="00BD0B40">
        <w:rPr>
          <w:rFonts w:ascii="宋体" w:hAnsi="宋体" w:hint="eastAsia"/>
          <w:szCs w:val="18"/>
        </w:rPr>
        <w:t>2008</w:t>
      </w:r>
      <w:r w:rsidR="0001349F">
        <w:rPr>
          <w:rFonts w:ascii="宋体" w:hAnsi="宋体" w:hint="eastAsia"/>
          <w:szCs w:val="18"/>
        </w:rPr>
        <w:t>,6</w:t>
      </w:r>
      <w:r w:rsidR="00BD0B40" w:rsidRPr="00BD0B40">
        <w:rPr>
          <w:rFonts w:ascii="宋体" w:hAnsi="宋体" w:hint="eastAsia"/>
          <w:szCs w:val="18"/>
        </w:rPr>
        <w:t>(4)</w:t>
      </w:r>
      <w:r w:rsidR="0001349F">
        <w:rPr>
          <w:rFonts w:ascii="宋体" w:hAnsi="宋体" w:hint="eastAsia"/>
          <w:szCs w:val="18"/>
        </w:rPr>
        <w:t>:101-102.</w:t>
      </w:r>
    </w:p>
    <w:p w:rsidR="00BD0B40" w:rsidRPr="00BD0B40" w:rsidRDefault="001708A5" w:rsidP="00BD0B40">
      <w:pPr>
        <w:rPr>
          <w:rFonts w:ascii="宋体" w:hAnsi="宋体"/>
          <w:szCs w:val="18"/>
        </w:rPr>
      </w:pPr>
      <w:r>
        <w:rPr>
          <w:rFonts w:ascii="宋体" w:hAnsi="宋体" w:hint="eastAsia"/>
          <w:szCs w:val="18"/>
        </w:rPr>
        <w:t>[4]</w:t>
      </w:r>
      <w:r w:rsidR="00BD0B40" w:rsidRPr="00BD0B40">
        <w:rPr>
          <w:rFonts w:ascii="宋体" w:hAnsi="宋体" w:hint="eastAsia"/>
          <w:szCs w:val="18"/>
        </w:rPr>
        <w:t>李金娟,王卫锋.基于FP-growth算法在学生成绩中的关联规则分析</w:t>
      </w:r>
      <w:r w:rsidR="00F2425A" w:rsidRPr="00B22D24">
        <w:rPr>
          <w:rFonts w:ascii="宋体" w:hAnsi="宋体" w:hint="eastAsia"/>
          <w:szCs w:val="18"/>
        </w:rPr>
        <w:t>[</w:t>
      </w:r>
      <w:r w:rsidR="00F2425A" w:rsidRPr="00B22D24">
        <w:rPr>
          <w:rFonts w:ascii="宋体" w:hAnsi="宋体"/>
          <w:szCs w:val="18"/>
        </w:rPr>
        <w:t>J]</w:t>
      </w:r>
      <w:r w:rsidR="00F2425A">
        <w:rPr>
          <w:rFonts w:ascii="宋体" w:hAnsi="宋体" w:hint="eastAsia"/>
          <w:szCs w:val="18"/>
        </w:rPr>
        <w:t>.</w:t>
      </w:r>
      <w:r w:rsidR="00BD0B40" w:rsidRPr="00BD0B40">
        <w:rPr>
          <w:rFonts w:ascii="宋体" w:hAnsi="宋体" w:hint="eastAsia"/>
          <w:szCs w:val="18"/>
        </w:rPr>
        <w:t>巢湖学院学报</w:t>
      </w:r>
      <w:r w:rsidR="00F2425A">
        <w:rPr>
          <w:rFonts w:ascii="宋体" w:hAnsi="宋体" w:hint="eastAsia"/>
          <w:szCs w:val="18"/>
        </w:rPr>
        <w:t>,</w:t>
      </w:r>
      <w:r w:rsidR="00BD0B40" w:rsidRPr="00BD0B40">
        <w:rPr>
          <w:rFonts w:ascii="宋体" w:hAnsi="宋体" w:hint="eastAsia"/>
          <w:szCs w:val="18"/>
        </w:rPr>
        <w:t>2007</w:t>
      </w:r>
      <w:r w:rsidR="00F2425A">
        <w:rPr>
          <w:rFonts w:ascii="宋体" w:hAnsi="宋体" w:hint="eastAsia"/>
          <w:szCs w:val="18"/>
        </w:rPr>
        <w:t>,12</w:t>
      </w:r>
      <w:r w:rsidR="00BD0B40" w:rsidRPr="00BD0B40">
        <w:rPr>
          <w:rFonts w:ascii="宋体" w:hAnsi="宋体" w:hint="eastAsia"/>
          <w:szCs w:val="18"/>
        </w:rPr>
        <w:t>(6)</w:t>
      </w:r>
      <w:r w:rsidR="00F2425A">
        <w:rPr>
          <w:rFonts w:ascii="宋体" w:hAnsi="宋体" w:hint="eastAsia"/>
          <w:szCs w:val="18"/>
        </w:rPr>
        <w:t>:212-214.</w:t>
      </w:r>
    </w:p>
    <w:p w:rsidR="00BD0B40" w:rsidRPr="00BD0B40" w:rsidRDefault="001708A5" w:rsidP="00BD0B40">
      <w:pPr>
        <w:rPr>
          <w:rFonts w:ascii="宋体" w:hAnsi="宋体"/>
          <w:szCs w:val="18"/>
        </w:rPr>
      </w:pPr>
      <w:r>
        <w:rPr>
          <w:rFonts w:ascii="宋体" w:hAnsi="宋体" w:hint="eastAsia"/>
          <w:szCs w:val="18"/>
        </w:rPr>
        <w:t>[5]</w:t>
      </w:r>
      <w:r w:rsidR="00BD0B40" w:rsidRPr="00BD0B40">
        <w:rPr>
          <w:rFonts w:ascii="宋体" w:hAnsi="宋体"/>
          <w:szCs w:val="18"/>
        </w:rPr>
        <w:t>KonstanA, MillerB, et al. GroupLens: Applying Collaborative Filtering to USENET News[J]. Communication of the ACM,2011(3)</w:t>
      </w:r>
      <w:r w:rsidR="00E066B8">
        <w:rPr>
          <w:rFonts w:ascii="宋体" w:hAnsi="宋体" w:hint="eastAsia"/>
          <w:szCs w:val="18"/>
        </w:rPr>
        <w:t>.</w:t>
      </w:r>
    </w:p>
    <w:p w:rsidR="00BD0B40" w:rsidRPr="00BD0B40" w:rsidRDefault="001708A5" w:rsidP="00BD0B40">
      <w:pPr>
        <w:rPr>
          <w:rFonts w:ascii="宋体" w:hAnsi="宋体"/>
          <w:szCs w:val="18"/>
        </w:rPr>
      </w:pPr>
      <w:r>
        <w:rPr>
          <w:rFonts w:ascii="宋体" w:hAnsi="宋体" w:hint="eastAsia"/>
          <w:szCs w:val="18"/>
        </w:rPr>
        <w:t>[6]</w:t>
      </w:r>
      <w:r w:rsidR="00BD0B40" w:rsidRPr="00BD0B40">
        <w:rPr>
          <w:rFonts w:ascii="宋体" w:hAnsi="宋体"/>
          <w:szCs w:val="18"/>
        </w:rPr>
        <w:t>Shi Hua.Item-Based and User-Based double clustering Collaborative Filtering Recommendation Algorithm[D].Changchun:Dongbei Normal Univesity,2009:2-3.</w:t>
      </w:r>
    </w:p>
    <w:p w:rsidR="00BD0B40" w:rsidRPr="00BD0B40" w:rsidRDefault="001708A5" w:rsidP="00BD0B40">
      <w:pPr>
        <w:rPr>
          <w:rFonts w:ascii="宋体" w:hAnsi="宋体"/>
          <w:szCs w:val="18"/>
        </w:rPr>
      </w:pPr>
      <w:r>
        <w:rPr>
          <w:rFonts w:ascii="宋体" w:hAnsi="宋体" w:hint="eastAsia"/>
          <w:szCs w:val="18"/>
        </w:rPr>
        <w:t>[7]</w:t>
      </w:r>
      <w:r w:rsidR="00BD0B40" w:rsidRPr="00BD0B40">
        <w:rPr>
          <w:rFonts w:ascii="宋体" w:hAnsi="宋体" w:hint="eastAsia"/>
          <w:szCs w:val="18"/>
        </w:rPr>
        <w:t>李雪峰，刘鲁，张墨．基于协同过滤的在线拍卖商品推荐[J]．计算机工程</w:t>
      </w:r>
      <w:r w:rsidR="00F2425A">
        <w:rPr>
          <w:rFonts w:ascii="宋体" w:hAnsi="宋体" w:hint="eastAsia"/>
          <w:szCs w:val="18"/>
        </w:rPr>
        <w:t>,2006,8(3):</w:t>
      </w:r>
      <w:r w:rsidR="00BD0B40" w:rsidRPr="00BD0B40">
        <w:rPr>
          <w:rFonts w:ascii="宋体" w:hAnsi="宋体" w:hint="eastAsia"/>
          <w:szCs w:val="18"/>
        </w:rPr>
        <w:t>18-20．</w:t>
      </w:r>
    </w:p>
    <w:p w:rsidR="00BD0B40" w:rsidRPr="00BD0B40" w:rsidRDefault="001708A5" w:rsidP="00BD0B40">
      <w:pPr>
        <w:rPr>
          <w:rFonts w:ascii="宋体" w:hAnsi="宋体"/>
          <w:szCs w:val="18"/>
        </w:rPr>
      </w:pPr>
      <w:r>
        <w:rPr>
          <w:rFonts w:ascii="宋体" w:hAnsi="宋体" w:hint="eastAsia"/>
          <w:szCs w:val="18"/>
        </w:rPr>
        <w:t>[8]</w:t>
      </w:r>
      <w:r w:rsidR="00BD0B40" w:rsidRPr="00BD0B40">
        <w:rPr>
          <w:rFonts w:ascii="宋体" w:hAnsi="宋体" w:hint="eastAsia"/>
          <w:szCs w:val="18"/>
        </w:rPr>
        <w:t>郫艳红，邓贵仕．协同过滤的一种个性化推荐算法研究[J]．计算机应用研究，2008</w:t>
      </w:r>
      <w:r w:rsidR="00F2425A">
        <w:rPr>
          <w:rFonts w:ascii="宋体" w:hAnsi="宋体" w:hint="eastAsia"/>
          <w:szCs w:val="18"/>
        </w:rPr>
        <w:t>,5(3):1</w:t>
      </w:r>
      <w:r w:rsidR="00BD0B40" w:rsidRPr="00BD0B40">
        <w:rPr>
          <w:rFonts w:ascii="宋体" w:hAnsi="宋体" w:hint="eastAsia"/>
          <w:szCs w:val="18"/>
        </w:rPr>
        <w:t>39-</w:t>
      </w:r>
      <w:r w:rsidR="00F2425A">
        <w:rPr>
          <w:rFonts w:ascii="宋体" w:hAnsi="宋体" w:hint="eastAsia"/>
          <w:szCs w:val="18"/>
        </w:rPr>
        <w:t>1</w:t>
      </w:r>
      <w:r w:rsidR="00BD0B40" w:rsidRPr="00BD0B40">
        <w:rPr>
          <w:rFonts w:ascii="宋体" w:hAnsi="宋体" w:hint="eastAsia"/>
          <w:szCs w:val="18"/>
        </w:rPr>
        <w:t>41．</w:t>
      </w:r>
    </w:p>
    <w:p w:rsidR="00BD0B40" w:rsidRPr="00BD0B40" w:rsidRDefault="001708A5" w:rsidP="00BD0B40">
      <w:pPr>
        <w:rPr>
          <w:rFonts w:ascii="宋体" w:hAnsi="宋体"/>
          <w:szCs w:val="18"/>
        </w:rPr>
      </w:pPr>
      <w:r>
        <w:rPr>
          <w:rFonts w:ascii="宋体" w:hAnsi="宋体" w:hint="eastAsia"/>
          <w:szCs w:val="18"/>
        </w:rPr>
        <w:t>[9]</w:t>
      </w:r>
      <w:r w:rsidR="00BD0B40" w:rsidRPr="00BD0B40">
        <w:rPr>
          <w:rFonts w:ascii="宋体" w:hAnsi="宋体" w:hint="eastAsia"/>
          <w:szCs w:val="18"/>
        </w:rPr>
        <w:t>赵亮，胡乃静，张守志．个性化推荐算法设计[J]．计算机研究与发展，2002</w:t>
      </w:r>
      <w:r w:rsidR="00F2425A">
        <w:rPr>
          <w:rFonts w:ascii="宋体" w:hAnsi="宋体" w:hint="eastAsia"/>
          <w:szCs w:val="18"/>
        </w:rPr>
        <w:t>,31</w:t>
      </w:r>
      <w:r w:rsidR="00BD0B40" w:rsidRPr="00BD0B40">
        <w:rPr>
          <w:rFonts w:ascii="宋体" w:hAnsi="宋体" w:hint="eastAsia"/>
          <w:szCs w:val="18"/>
        </w:rPr>
        <w:t>(2)</w:t>
      </w:r>
      <w:r w:rsidR="00F2425A">
        <w:rPr>
          <w:rFonts w:ascii="宋体" w:hAnsi="宋体" w:hint="eastAsia"/>
          <w:szCs w:val="18"/>
        </w:rPr>
        <w:t>:615-618</w:t>
      </w:r>
      <w:r w:rsidR="00BD0B40" w:rsidRPr="00BD0B40">
        <w:rPr>
          <w:rFonts w:ascii="宋体" w:hAnsi="宋体" w:hint="eastAsia"/>
          <w:szCs w:val="18"/>
        </w:rPr>
        <w:t>．</w:t>
      </w:r>
    </w:p>
    <w:p w:rsidR="00BD0B40" w:rsidRPr="00BD0B40" w:rsidRDefault="001708A5" w:rsidP="00BD0B40">
      <w:pPr>
        <w:rPr>
          <w:rFonts w:ascii="宋体" w:hAnsi="宋体"/>
          <w:szCs w:val="18"/>
        </w:rPr>
      </w:pPr>
      <w:r>
        <w:rPr>
          <w:rFonts w:ascii="宋体" w:hAnsi="宋体" w:hint="eastAsia"/>
          <w:szCs w:val="18"/>
        </w:rPr>
        <w:t>[10]</w:t>
      </w:r>
      <w:r w:rsidR="00BD0B40" w:rsidRPr="00BD0B40">
        <w:rPr>
          <w:rFonts w:ascii="宋体" w:hAnsi="宋体" w:hint="eastAsia"/>
          <w:szCs w:val="18"/>
        </w:rPr>
        <w:t>SUN Xian-hua．Research of sparsity and cold start problem in collaborative filtering[D]．Hangzhou：Zhejiang University，2005</w:t>
      </w:r>
      <w:r w:rsidR="00E066B8" w:rsidRPr="00B22D24">
        <w:rPr>
          <w:rFonts w:ascii="宋体" w:hAnsi="宋体" w:hint="eastAsia"/>
          <w:szCs w:val="18"/>
        </w:rPr>
        <w:t>,8（3）:73-75.</w:t>
      </w:r>
    </w:p>
    <w:p w:rsidR="00BD0B40" w:rsidRPr="00BD0B40" w:rsidRDefault="001708A5" w:rsidP="00BD0B40">
      <w:pPr>
        <w:rPr>
          <w:rFonts w:ascii="宋体" w:hAnsi="宋体"/>
          <w:szCs w:val="18"/>
        </w:rPr>
      </w:pPr>
      <w:r>
        <w:rPr>
          <w:rFonts w:ascii="宋体" w:hAnsi="宋体" w:hint="eastAsia"/>
          <w:szCs w:val="18"/>
        </w:rPr>
        <w:t>[11]</w:t>
      </w:r>
      <w:r w:rsidR="00BD0B40" w:rsidRPr="00BD0B40">
        <w:rPr>
          <w:rFonts w:ascii="宋体" w:hAnsi="宋体" w:hint="eastAsia"/>
          <w:szCs w:val="18"/>
        </w:rPr>
        <w:t>杨春蓉．高</w:t>
      </w:r>
      <w:r w:rsidR="006E4643">
        <w:rPr>
          <w:rFonts w:ascii="宋体" w:hAnsi="宋体" w:hint="eastAsia"/>
          <w:szCs w:val="18"/>
        </w:rPr>
        <w:t>校</w:t>
      </w:r>
      <w:r w:rsidR="00BD0B40" w:rsidRPr="00BD0B40">
        <w:rPr>
          <w:rFonts w:ascii="宋体" w:hAnsi="宋体" w:hint="eastAsia"/>
          <w:szCs w:val="18"/>
        </w:rPr>
        <w:t>公选课网上选课系统的设计与实现[D]．</w:t>
      </w:r>
      <w:r w:rsidR="0033143E">
        <w:rPr>
          <w:rFonts w:ascii="宋体" w:hAnsi="宋体" w:hint="eastAsia"/>
          <w:szCs w:val="18"/>
        </w:rPr>
        <w:t>上海:</w:t>
      </w:r>
      <w:r w:rsidR="00BD0B40" w:rsidRPr="00BD0B40">
        <w:rPr>
          <w:rFonts w:ascii="宋体" w:hAnsi="宋体" w:hint="eastAsia"/>
          <w:szCs w:val="18"/>
        </w:rPr>
        <w:t>华东师范大学</w:t>
      </w:r>
      <w:r w:rsidR="003A14D8">
        <w:rPr>
          <w:rFonts w:ascii="宋体" w:hAnsi="宋体" w:hint="eastAsia"/>
          <w:szCs w:val="18"/>
        </w:rPr>
        <w:t>出版社</w:t>
      </w:r>
      <w:r w:rsidR="00BD0B40" w:rsidRPr="00BD0B40">
        <w:rPr>
          <w:rFonts w:ascii="宋体" w:hAnsi="宋体" w:hint="eastAsia"/>
          <w:szCs w:val="18"/>
        </w:rPr>
        <w:t>，2007．</w:t>
      </w:r>
    </w:p>
    <w:p w:rsidR="00BD0B40" w:rsidRPr="00BD0B40" w:rsidRDefault="001708A5" w:rsidP="00BD0B40">
      <w:pPr>
        <w:rPr>
          <w:rFonts w:ascii="宋体" w:hAnsi="宋体"/>
          <w:szCs w:val="18"/>
        </w:rPr>
      </w:pPr>
      <w:r>
        <w:rPr>
          <w:rFonts w:ascii="宋体" w:hAnsi="宋体" w:hint="eastAsia"/>
          <w:szCs w:val="18"/>
        </w:rPr>
        <w:lastRenderedPageBreak/>
        <w:t>[12]</w:t>
      </w:r>
      <w:r w:rsidR="00BD0B40" w:rsidRPr="00BD0B40">
        <w:rPr>
          <w:rFonts w:ascii="宋体" w:hAnsi="宋体" w:hint="eastAsia"/>
          <w:szCs w:val="18"/>
        </w:rPr>
        <w:t>陈月英，宗平，庄卫华．高校选课系统中的公平算法及其研究[J]．计算机工程与应用，1998</w:t>
      </w:r>
      <w:r w:rsidR="00F2425A">
        <w:rPr>
          <w:rFonts w:ascii="宋体" w:hAnsi="宋体" w:hint="eastAsia"/>
          <w:szCs w:val="18"/>
        </w:rPr>
        <w:t>,11</w:t>
      </w:r>
      <w:r w:rsidR="00F2425A" w:rsidRPr="00BD0B40">
        <w:rPr>
          <w:rFonts w:ascii="宋体" w:hAnsi="宋体" w:hint="eastAsia"/>
          <w:szCs w:val="18"/>
        </w:rPr>
        <w:t>(</w:t>
      </w:r>
      <w:r w:rsidR="00F2425A">
        <w:rPr>
          <w:rFonts w:ascii="宋体" w:hAnsi="宋体" w:hint="eastAsia"/>
          <w:szCs w:val="18"/>
        </w:rPr>
        <w:t>3</w:t>
      </w:r>
      <w:r w:rsidR="00F2425A" w:rsidRPr="00BD0B40">
        <w:rPr>
          <w:rFonts w:ascii="宋体" w:hAnsi="宋体" w:hint="eastAsia"/>
          <w:szCs w:val="18"/>
        </w:rPr>
        <w:t>)</w:t>
      </w:r>
      <w:r w:rsidR="00F2425A">
        <w:rPr>
          <w:rFonts w:ascii="宋体" w:hAnsi="宋体" w:hint="eastAsia"/>
          <w:szCs w:val="18"/>
        </w:rPr>
        <w:t>:316-319</w:t>
      </w:r>
      <w:r w:rsidR="00F2425A" w:rsidRPr="00BD0B40">
        <w:rPr>
          <w:rFonts w:ascii="宋体" w:hAnsi="宋体" w:hint="eastAsia"/>
          <w:szCs w:val="18"/>
        </w:rPr>
        <w:t>．</w:t>
      </w:r>
    </w:p>
    <w:p w:rsidR="00BD0B40" w:rsidRPr="00BD0B40" w:rsidRDefault="001708A5" w:rsidP="00BD0B40">
      <w:pPr>
        <w:rPr>
          <w:rFonts w:ascii="宋体" w:hAnsi="宋体"/>
          <w:szCs w:val="18"/>
        </w:rPr>
      </w:pPr>
      <w:r>
        <w:rPr>
          <w:rFonts w:ascii="宋体" w:hAnsi="宋体" w:hint="eastAsia"/>
          <w:szCs w:val="18"/>
        </w:rPr>
        <w:t>[13]</w:t>
      </w:r>
      <w:r w:rsidR="00BD0B40" w:rsidRPr="00BD0B40">
        <w:rPr>
          <w:rFonts w:ascii="宋体" w:hAnsi="宋体" w:hint="eastAsia"/>
          <w:szCs w:val="18"/>
        </w:rPr>
        <w:t>谢丹霞，黄争舸．信息时代高校选课系统的智能化构建[J]．高等农业教育</w:t>
      </w:r>
      <w:r w:rsidR="0033143E">
        <w:rPr>
          <w:rFonts w:ascii="宋体" w:hAnsi="宋体" w:hint="eastAsia"/>
          <w:szCs w:val="18"/>
        </w:rPr>
        <w:t>,</w:t>
      </w:r>
      <w:r w:rsidR="00BD0B40" w:rsidRPr="00BD0B40">
        <w:rPr>
          <w:rFonts w:ascii="宋体" w:hAnsi="宋体" w:hint="eastAsia"/>
          <w:szCs w:val="18"/>
        </w:rPr>
        <w:t>2006</w:t>
      </w:r>
      <w:r w:rsidR="0033143E">
        <w:rPr>
          <w:rFonts w:ascii="宋体" w:hAnsi="宋体" w:hint="eastAsia"/>
          <w:szCs w:val="18"/>
        </w:rPr>
        <w:t>,3(2)</w:t>
      </w:r>
      <w:r w:rsidR="00BD0B40" w:rsidRPr="00BD0B40">
        <w:rPr>
          <w:rFonts w:ascii="宋体" w:hAnsi="宋体" w:hint="eastAsia"/>
          <w:szCs w:val="18"/>
        </w:rPr>
        <w:t>：63-65</w:t>
      </w:r>
      <w:r w:rsidR="0033143E">
        <w:rPr>
          <w:rFonts w:ascii="宋体" w:hAnsi="宋体" w:hint="eastAsia"/>
          <w:szCs w:val="18"/>
        </w:rPr>
        <w:t>.</w:t>
      </w:r>
    </w:p>
    <w:p w:rsidR="00C210CF" w:rsidRDefault="001708A5" w:rsidP="00BD0B40">
      <w:pPr>
        <w:rPr>
          <w:rFonts w:ascii="宋体" w:hAnsi="宋体"/>
          <w:szCs w:val="18"/>
        </w:rPr>
      </w:pPr>
      <w:r>
        <w:rPr>
          <w:rFonts w:ascii="宋体" w:hAnsi="宋体" w:hint="eastAsia"/>
          <w:szCs w:val="18"/>
        </w:rPr>
        <w:t>[14]</w:t>
      </w:r>
      <w:r w:rsidR="00BD0B40" w:rsidRPr="00BD0B40">
        <w:rPr>
          <w:rFonts w:ascii="宋体" w:hAnsi="宋体" w:hint="eastAsia"/>
          <w:szCs w:val="18"/>
        </w:rPr>
        <w:t>董坤.基于协同过滤算法的高校图书馆图书推荐系统研究</w:t>
      </w:r>
      <w:r w:rsidR="0033143E" w:rsidRPr="00BD0B40">
        <w:rPr>
          <w:rFonts w:ascii="宋体" w:hAnsi="宋体" w:hint="eastAsia"/>
          <w:szCs w:val="18"/>
        </w:rPr>
        <w:t>[J]．</w:t>
      </w:r>
      <w:r w:rsidR="00BD0B40" w:rsidRPr="00BD0B40">
        <w:rPr>
          <w:rFonts w:ascii="宋体" w:hAnsi="宋体" w:hint="eastAsia"/>
          <w:szCs w:val="18"/>
        </w:rPr>
        <w:t>知识组织与知识管理，2011</w:t>
      </w:r>
      <w:r w:rsidR="0033143E">
        <w:rPr>
          <w:rFonts w:ascii="宋体" w:hAnsi="宋体" w:hint="eastAsia"/>
          <w:szCs w:val="18"/>
        </w:rPr>
        <w:t>,21(1):91</w:t>
      </w:r>
      <w:r w:rsidR="00BD0B40" w:rsidRPr="00BD0B40">
        <w:rPr>
          <w:rFonts w:ascii="宋体" w:hAnsi="宋体" w:hint="eastAsia"/>
          <w:szCs w:val="18"/>
        </w:rPr>
        <w:t>0-</w:t>
      </w:r>
      <w:r w:rsidR="0033143E">
        <w:rPr>
          <w:rFonts w:ascii="宋体" w:hAnsi="宋体" w:hint="eastAsia"/>
          <w:szCs w:val="18"/>
        </w:rPr>
        <w:t>9</w:t>
      </w:r>
      <w:r w:rsidR="00BD0B40" w:rsidRPr="00BD0B40">
        <w:rPr>
          <w:rFonts w:ascii="宋体" w:hAnsi="宋体" w:hint="eastAsia"/>
          <w:szCs w:val="18"/>
        </w:rPr>
        <w:t>12</w:t>
      </w:r>
      <w:r w:rsidR="0033143E">
        <w:rPr>
          <w:rFonts w:ascii="宋体" w:hAnsi="宋体" w:hint="eastAsia"/>
          <w:szCs w:val="18"/>
        </w:rPr>
        <w:t>.</w:t>
      </w:r>
    </w:p>
    <w:p w:rsidR="00261DF2" w:rsidRPr="00B22D24" w:rsidRDefault="00261DF2" w:rsidP="00261DF2">
      <w:pPr>
        <w:rPr>
          <w:rFonts w:ascii="宋体" w:hAnsi="宋体"/>
          <w:szCs w:val="18"/>
        </w:rPr>
      </w:pPr>
      <w:r w:rsidRPr="00B22D24">
        <w:rPr>
          <w:rFonts w:ascii="宋体" w:hAnsi="宋体" w:hint="eastAsia"/>
          <w:szCs w:val="18"/>
        </w:rPr>
        <w:t>[15] 杨永权.基于协同过滤技术的图书推荐系统研究</w:t>
      </w:r>
      <w:r w:rsidR="0033143E" w:rsidRPr="00B22D24">
        <w:rPr>
          <w:rFonts w:ascii="宋体" w:hAnsi="宋体" w:hint="eastAsia"/>
          <w:szCs w:val="18"/>
        </w:rPr>
        <w:t>[D]</w:t>
      </w:r>
      <w:r w:rsidRPr="00B22D24">
        <w:rPr>
          <w:rFonts w:ascii="宋体" w:hAnsi="宋体" w:hint="eastAsia"/>
          <w:szCs w:val="18"/>
        </w:rPr>
        <w:t>.</w:t>
      </w:r>
      <w:r w:rsidR="0033143E" w:rsidRPr="00B22D24">
        <w:rPr>
          <w:rFonts w:ascii="宋体" w:hAnsi="宋体" w:hint="eastAsia"/>
          <w:szCs w:val="18"/>
        </w:rPr>
        <w:t>广州:</w:t>
      </w:r>
      <w:r w:rsidRPr="00B22D24">
        <w:rPr>
          <w:rFonts w:ascii="宋体" w:hAnsi="宋体" w:hint="eastAsia"/>
          <w:szCs w:val="18"/>
        </w:rPr>
        <w:t>华南理工大学</w:t>
      </w:r>
      <w:r w:rsidR="003A14D8" w:rsidRPr="00B22D24">
        <w:rPr>
          <w:rFonts w:ascii="宋体" w:hAnsi="宋体" w:hint="eastAsia"/>
          <w:szCs w:val="18"/>
        </w:rPr>
        <w:t>出版社,</w:t>
      </w:r>
      <w:r w:rsidRPr="00B22D24">
        <w:rPr>
          <w:rFonts w:ascii="宋体" w:hAnsi="宋体" w:hint="eastAsia"/>
          <w:szCs w:val="18"/>
        </w:rPr>
        <w:t>2013</w:t>
      </w:r>
      <w:r w:rsidR="0033143E" w:rsidRPr="00B22D24">
        <w:rPr>
          <w:rFonts w:ascii="宋体" w:hAnsi="宋体" w:hint="eastAsia"/>
          <w:szCs w:val="18"/>
        </w:rPr>
        <w:t>.</w:t>
      </w:r>
      <w:r w:rsidRPr="00B22D24">
        <w:rPr>
          <w:rFonts w:ascii="宋体" w:hAnsi="宋体" w:hint="eastAsia"/>
          <w:szCs w:val="18"/>
        </w:rPr>
        <w:t xml:space="preserve"> </w:t>
      </w:r>
    </w:p>
    <w:p w:rsidR="00256C8F" w:rsidRPr="00B22D24" w:rsidRDefault="00256C8F" w:rsidP="00256C8F">
      <w:pPr>
        <w:rPr>
          <w:rFonts w:ascii="宋体" w:hAnsi="宋体"/>
          <w:szCs w:val="18"/>
        </w:rPr>
      </w:pPr>
      <w:r w:rsidRPr="00B22D24">
        <w:rPr>
          <w:rFonts w:ascii="宋体" w:hAnsi="宋体" w:hint="eastAsia"/>
          <w:szCs w:val="18"/>
        </w:rPr>
        <w:t>[16] 林鸿飞,杨志豪,赵品.基于内容和合作模式的信息推荐机制[J].中文信息学报,2005</w:t>
      </w:r>
      <w:r w:rsidR="0033143E" w:rsidRPr="00B22D24">
        <w:rPr>
          <w:rFonts w:ascii="宋体" w:hAnsi="宋体" w:hint="eastAsia"/>
          <w:szCs w:val="18"/>
        </w:rPr>
        <w:t>,25</w:t>
      </w:r>
      <w:r w:rsidRPr="00B22D24">
        <w:rPr>
          <w:rFonts w:ascii="宋体" w:hAnsi="宋体" w:hint="eastAsia"/>
          <w:szCs w:val="18"/>
        </w:rPr>
        <w:t>(3)</w:t>
      </w:r>
      <w:r w:rsidR="0033143E" w:rsidRPr="00B22D24">
        <w:rPr>
          <w:rFonts w:ascii="宋体" w:hAnsi="宋体" w:hint="eastAsia"/>
          <w:szCs w:val="18"/>
        </w:rPr>
        <w:t>:715-716.</w:t>
      </w:r>
    </w:p>
    <w:p w:rsidR="00256C8F" w:rsidRPr="00B22D24" w:rsidRDefault="00CB6E1A" w:rsidP="00261DF2">
      <w:pPr>
        <w:rPr>
          <w:rFonts w:ascii="宋体" w:hAnsi="宋体"/>
          <w:szCs w:val="18"/>
        </w:rPr>
      </w:pPr>
      <w:r w:rsidRPr="00B22D24">
        <w:rPr>
          <w:rFonts w:ascii="宋体" w:hAnsi="宋体" w:hint="eastAsia"/>
          <w:szCs w:val="18"/>
        </w:rPr>
        <w:t>[17] Tao Jun,Zhang Ning.Collaborative Filtering Algorithm Based on Interest-Class[J].Computer Systems&amp;Applications,2011</w:t>
      </w:r>
      <w:r w:rsidR="00E066B8" w:rsidRPr="00B22D24">
        <w:rPr>
          <w:rFonts w:ascii="宋体" w:hAnsi="宋体" w:hint="eastAsia"/>
          <w:szCs w:val="18"/>
        </w:rPr>
        <w:t>,19</w:t>
      </w:r>
      <w:r w:rsidRPr="00B22D24">
        <w:rPr>
          <w:rFonts w:ascii="宋体" w:hAnsi="宋体" w:hint="eastAsia"/>
          <w:szCs w:val="18"/>
        </w:rPr>
        <w:t>（</w:t>
      </w:r>
      <w:r w:rsidR="00E066B8" w:rsidRPr="00B22D24">
        <w:rPr>
          <w:rFonts w:ascii="宋体" w:hAnsi="宋体" w:hint="eastAsia"/>
          <w:szCs w:val="18"/>
        </w:rPr>
        <w:t>2</w:t>
      </w:r>
      <w:r w:rsidRPr="00B22D24">
        <w:rPr>
          <w:rFonts w:ascii="宋体" w:hAnsi="宋体" w:hint="eastAsia"/>
          <w:szCs w:val="18"/>
        </w:rPr>
        <w:t>）</w:t>
      </w:r>
      <w:r w:rsidR="00E066B8" w:rsidRPr="00B22D24">
        <w:rPr>
          <w:rFonts w:ascii="宋体" w:hAnsi="宋体" w:hint="eastAsia"/>
          <w:szCs w:val="18"/>
        </w:rPr>
        <w:t>:183-185.</w:t>
      </w:r>
    </w:p>
    <w:p w:rsidR="003B2D28" w:rsidRPr="00B22D24" w:rsidRDefault="003B2D28" w:rsidP="00261DF2">
      <w:pPr>
        <w:rPr>
          <w:rFonts w:ascii="宋体" w:hAnsi="宋体"/>
          <w:szCs w:val="18"/>
        </w:rPr>
      </w:pPr>
      <w:r w:rsidRPr="00B22D24">
        <w:rPr>
          <w:rFonts w:ascii="宋体" w:hAnsi="宋体" w:hint="eastAsia"/>
          <w:szCs w:val="18"/>
        </w:rPr>
        <w:t>[18]</w:t>
      </w:r>
      <w:r w:rsidRPr="00B22D24">
        <w:rPr>
          <w:rFonts w:ascii="宋体" w:hAnsi="宋体"/>
          <w:szCs w:val="18"/>
        </w:rPr>
        <w:t>Wang Hui-min,Nie Gui-hua.Research on Collaborative Filtering Algorithm Based on Fusing User and Item’s Correlative Information[J].Journal of Wuhan University of Technology,2007</w:t>
      </w:r>
      <w:r w:rsidR="00E066B8" w:rsidRPr="00B22D24">
        <w:rPr>
          <w:rFonts w:ascii="宋体" w:hAnsi="宋体" w:hint="eastAsia"/>
          <w:szCs w:val="18"/>
        </w:rPr>
        <w:t>,11（2）:110-115.</w:t>
      </w:r>
    </w:p>
    <w:p w:rsidR="00261DF2" w:rsidRDefault="00261DF2" w:rsidP="00BD0B40">
      <w:pPr>
        <w:rPr>
          <w:rFonts w:ascii="宋体" w:hAnsi="宋体"/>
          <w:szCs w:val="18"/>
        </w:rPr>
      </w:pPr>
    </w:p>
    <w:p w:rsidR="00360160" w:rsidRDefault="00360160" w:rsidP="00BD0B40">
      <w:pPr>
        <w:rPr>
          <w:rFonts w:ascii="宋体" w:hAnsi="宋体"/>
          <w:szCs w:val="18"/>
        </w:rPr>
      </w:pPr>
    </w:p>
    <w:p w:rsidR="00360160" w:rsidRDefault="00360160" w:rsidP="00BD0B40">
      <w:pPr>
        <w:rPr>
          <w:rFonts w:ascii="宋体" w:hAnsi="宋体"/>
          <w:szCs w:val="18"/>
        </w:rPr>
      </w:pPr>
    </w:p>
    <w:sectPr w:rsidR="00360160" w:rsidSect="00316D57">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2480" w:rsidRDefault="00FF2480" w:rsidP="009E4AE8">
      <w:r>
        <w:separator/>
      </w:r>
    </w:p>
  </w:endnote>
  <w:endnote w:type="continuationSeparator" w:id="0">
    <w:p w:rsidR="00FF2480" w:rsidRDefault="00FF2480" w:rsidP="009E4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2480" w:rsidRDefault="00FF2480" w:rsidP="009E4AE8">
      <w:r>
        <w:separator/>
      </w:r>
    </w:p>
  </w:footnote>
  <w:footnote w:type="continuationSeparator" w:id="0">
    <w:p w:rsidR="00FF2480" w:rsidRDefault="00FF2480" w:rsidP="009E4AE8">
      <w:r>
        <w:continuationSeparator/>
      </w:r>
    </w:p>
  </w:footnote>
  <w:footnote w:id="1">
    <w:p w:rsidR="00641145" w:rsidRDefault="00641145">
      <w:pPr>
        <w:pStyle w:val="af4"/>
      </w:pPr>
      <w:r w:rsidRPr="00641145">
        <w:rPr>
          <w:rStyle w:val="af6"/>
        </w:rPr>
        <w:sym w:font="Symbol" w:char="F020"/>
      </w:r>
      <w:r>
        <w:t xml:space="preserve"> </w:t>
      </w:r>
      <w:r>
        <w:rPr>
          <w:rFonts w:hint="eastAsia"/>
        </w:rPr>
        <w:t>收稿日期：</w:t>
      </w:r>
      <w:r>
        <w:rPr>
          <w:rFonts w:hint="eastAsia"/>
        </w:rPr>
        <w:t>2014-12-16</w:t>
      </w:r>
    </w:p>
    <w:p w:rsidR="00641145" w:rsidRDefault="00CF1EC2">
      <w:pPr>
        <w:pStyle w:val="af4"/>
      </w:pPr>
      <w:r>
        <w:rPr>
          <w:rFonts w:hint="eastAsia"/>
        </w:rPr>
        <w:t xml:space="preserve"> </w:t>
      </w:r>
      <w:r w:rsidR="00641145">
        <w:rPr>
          <w:rFonts w:hint="eastAsia"/>
        </w:rPr>
        <w:t>基金项目：</w:t>
      </w:r>
      <w:r w:rsidR="004212AF">
        <w:rPr>
          <w:rFonts w:hint="eastAsia"/>
        </w:rPr>
        <w:t>北京信息科技大学</w:t>
      </w:r>
      <w:r w:rsidR="004212AF">
        <w:rPr>
          <w:rFonts w:hint="eastAsia"/>
        </w:rPr>
        <w:t>2014</w:t>
      </w:r>
      <w:r w:rsidR="004212AF">
        <w:rPr>
          <w:rFonts w:hint="eastAsia"/>
        </w:rPr>
        <w:t>年教改项目（</w:t>
      </w:r>
      <w:r w:rsidR="004212AF">
        <w:t>2014JG31</w:t>
      </w:r>
      <w:r w:rsidR="004212AF">
        <w:rPr>
          <w:rFonts w:hint="eastAsia"/>
        </w:rPr>
        <w:t>）</w:t>
      </w:r>
    </w:p>
    <w:p w:rsidR="00641145" w:rsidRDefault="00641145">
      <w:pPr>
        <w:pStyle w:val="af4"/>
      </w:pPr>
      <w:r>
        <w:rPr>
          <w:rFonts w:hint="eastAsia"/>
        </w:rPr>
        <w:t xml:space="preserve"> </w:t>
      </w:r>
      <w:r>
        <w:rPr>
          <w:rFonts w:hint="eastAsia"/>
        </w:rPr>
        <w:t>作者简介：孙彦超（</w:t>
      </w:r>
      <w:r>
        <w:rPr>
          <w:rFonts w:hint="eastAsia"/>
        </w:rPr>
        <w:t>1978-</w:t>
      </w:r>
      <w:r>
        <w:rPr>
          <w:rFonts w:hint="eastAsia"/>
        </w:rPr>
        <w:t>），男</w:t>
      </w:r>
      <w:r w:rsidR="00CF1EC2">
        <w:rPr>
          <w:rFonts w:hint="eastAsia"/>
        </w:rPr>
        <w:t>，河南南阳人，博士研究生，工程师</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06DE4"/>
    <w:multiLevelType w:val="singleLevel"/>
    <w:tmpl w:val="87F0A6F6"/>
    <w:lvl w:ilvl="0">
      <w:start w:val="1"/>
      <w:numFmt w:val="none"/>
      <w:pStyle w:val="keywords"/>
      <w:lvlText w:val="Keywords"/>
      <w:lvlJc w:val="left"/>
      <w:pPr>
        <w:tabs>
          <w:tab w:val="num" w:pos="1000"/>
        </w:tabs>
        <w:ind w:left="0" w:firstLine="0"/>
      </w:pPr>
      <w:rPr>
        <w:rFonts w:hint="eastAsia"/>
        <w:b/>
        <w:i w:val="0"/>
      </w:rPr>
    </w:lvl>
  </w:abstractNum>
  <w:abstractNum w:abstractNumId="1" w15:restartNumberingAfterBreak="0">
    <w:nsid w:val="3A2C69A6"/>
    <w:multiLevelType w:val="hybridMultilevel"/>
    <w:tmpl w:val="7CAEA464"/>
    <w:lvl w:ilvl="0" w:tplc="A4EEB5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E3A08CB"/>
    <w:multiLevelType w:val="hybridMultilevel"/>
    <w:tmpl w:val="279ACD80"/>
    <w:lvl w:ilvl="0" w:tplc="E9EA74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A14755E"/>
    <w:multiLevelType w:val="singleLevel"/>
    <w:tmpl w:val="32D4465A"/>
    <w:lvl w:ilvl="0">
      <w:start w:val="1"/>
      <w:numFmt w:val="none"/>
      <w:pStyle w:val="a"/>
      <w:lvlText w:val="关键词"/>
      <w:lvlJc w:val="left"/>
      <w:pPr>
        <w:tabs>
          <w:tab w:val="num" w:pos="0"/>
        </w:tabs>
        <w:ind w:left="0" w:firstLine="0"/>
      </w:pPr>
      <w:rPr>
        <w:rFonts w:ascii="黑体" w:eastAsia="黑体" w:hint="eastAsia"/>
        <w:b/>
        <w:sz w:val="18"/>
      </w:rPr>
    </w:lvl>
  </w:abstractNum>
  <w:abstractNum w:abstractNumId="4" w15:restartNumberingAfterBreak="0">
    <w:nsid w:val="5B8C4B47"/>
    <w:multiLevelType w:val="singleLevel"/>
    <w:tmpl w:val="0F940EEC"/>
    <w:lvl w:ilvl="0">
      <w:start w:val="1"/>
      <w:numFmt w:val="none"/>
      <w:pStyle w:val="abstract"/>
      <w:lvlText w:val="Abstract"/>
      <w:lvlJc w:val="left"/>
      <w:pPr>
        <w:tabs>
          <w:tab w:val="num" w:pos="851"/>
        </w:tabs>
        <w:ind w:left="0" w:firstLine="0"/>
      </w:pPr>
      <w:rPr>
        <w:rFonts w:hint="eastAsia"/>
        <w:b/>
        <w:i w:val="0"/>
        <w:sz w:val="15"/>
        <w:szCs w:val="15"/>
      </w:rPr>
    </w:lvl>
  </w:abstractNum>
  <w:abstractNum w:abstractNumId="5" w15:restartNumberingAfterBreak="0">
    <w:nsid w:val="774C7B46"/>
    <w:multiLevelType w:val="singleLevel"/>
    <w:tmpl w:val="9BB4F046"/>
    <w:lvl w:ilvl="0">
      <w:start w:val="1"/>
      <w:numFmt w:val="none"/>
      <w:pStyle w:val="a0"/>
      <w:lvlText w:val="摘　要"/>
      <w:lvlJc w:val="left"/>
      <w:pPr>
        <w:tabs>
          <w:tab w:val="num" w:pos="1500"/>
        </w:tabs>
        <w:ind w:left="0" w:firstLine="420"/>
      </w:pPr>
      <w:rPr>
        <w:rFonts w:ascii="黑体" w:eastAsia="黑体" w:hint="eastAsia"/>
        <w:b/>
        <w:sz w:val="18"/>
      </w:rPr>
    </w:lvl>
  </w:abstractNum>
  <w:num w:numId="1" w16cid:durableId="723988147">
    <w:abstractNumId w:val="5"/>
  </w:num>
  <w:num w:numId="2" w16cid:durableId="1523780152">
    <w:abstractNumId w:val="1"/>
  </w:num>
  <w:num w:numId="3" w16cid:durableId="1115249221">
    <w:abstractNumId w:val="2"/>
  </w:num>
  <w:num w:numId="4" w16cid:durableId="619922107">
    <w:abstractNumId w:val="4"/>
  </w:num>
  <w:num w:numId="5" w16cid:durableId="1887444165">
    <w:abstractNumId w:val="0"/>
  </w:num>
  <w:num w:numId="6" w16cid:durableId="1869945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88"/>
  </w:hdrShapeDefaults>
  <w:footnotePr>
    <w:footnote w:id="-1"/>
    <w:footnote w:id="0"/>
  </w:footnotePr>
  <w:endnotePr>
    <w:endnote w:id="-1"/>
    <w:endnote w:id="0"/>
  </w:endnotePr>
  <w:compat>
    <w:spaceForUL/>
    <w:balanceSingleByteDoubleByteWidth/>
    <w:doNotLeaveBackslashAlone/>
    <w:ulTrailSpace/>
    <w:doNotExpandShiftReturn/>
    <w:footnoteLayoutLikeWW8/>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4AE8"/>
    <w:rsid w:val="0001349F"/>
    <w:rsid w:val="000248B4"/>
    <w:rsid w:val="000318DA"/>
    <w:rsid w:val="0003216D"/>
    <w:rsid w:val="00042C11"/>
    <w:rsid w:val="00055E7A"/>
    <w:rsid w:val="00055F8E"/>
    <w:rsid w:val="0007089A"/>
    <w:rsid w:val="00081DB1"/>
    <w:rsid w:val="00085491"/>
    <w:rsid w:val="000857FD"/>
    <w:rsid w:val="0009525A"/>
    <w:rsid w:val="000A3EED"/>
    <w:rsid w:val="000B16FB"/>
    <w:rsid w:val="000B2C9E"/>
    <w:rsid w:val="000D6BF4"/>
    <w:rsid w:val="0010060D"/>
    <w:rsid w:val="00106193"/>
    <w:rsid w:val="0013380E"/>
    <w:rsid w:val="00143898"/>
    <w:rsid w:val="00150C6B"/>
    <w:rsid w:val="00162F76"/>
    <w:rsid w:val="001708A5"/>
    <w:rsid w:val="001B210A"/>
    <w:rsid w:val="001C3790"/>
    <w:rsid w:val="001D30D5"/>
    <w:rsid w:val="001D390F"/>
    <w:rsid w:val="001E54B5"/>
    <w:rsid w:val="001F511D"/>
    <w:rsid w:val="00214BB0"/>
    <w:rsid w:val="002171B1"/>
    <w:rsid w:val="002256BD"/>
    <w:rsid w:val="002374B2"/>
    <w:rsid w:val="00254142"/>
    <w:rsid w:val="002545AA"/>
    <w:rsid w:val="00256C8F"/>
    <w:rsid w:val="002615CD"/>
    <w:rsid w:val="00261DF2"/>
    <w:rsid w:val="002655B8"/>
    <w:rsid w:val="0029755F"/>
    <w:rsid w:val="002C30F1"/>
    <w:rsid w:val="002C420E"/>
    <w:rsid w:val="002C7680"/>
    <w:rsid w:val="002D3D72"/>
    <w:rsid w:val="002D4A68"/>
    <w:rsid w:val="002D4AAE"/>
    <w:rsid w:val="002E123D"/>
    <w:rsid w:val="002E643A"/>
    <w:rsid w:val="002E71B6"/>
    <w:rsid w:val="002F1BF1"/>
    <w:rsid w:val="002F313B"/>
    <w:rsid w:val="002F6FD8"/>
    <w:rsid w:val="003019E7"/>
    <w:rsid w:val="00316C7D"/>
    <w:rsid w:val="00316D57"/>
    <w:rsid w:val="0032346C"/>
    <w:rsid w:val="0032472D"/>
    <w:rsid w:val="0033143E"/>
    <w:rsid w:val="003357E0"/>
    <w:rsid w:val="0034052A"/>
    <w:rsid w:val="00343300"/>
    <w:rsid w:val="00343DB4"/>
    <w:rsid w:val="00353EE6"/>
    <w:rsid w:val="00355A7D"/>
    <w:rsid w:val="00360160"/>
    <w:rsid w:val="00360C44"/>
    <w:rsid w:val="003660EF"/>
    <w:rsid w:val="003661C9"/>
    <w:rsid w:val="0037051D"/>
    <w:rsid w:val="0037301F"/>
    <w:rsid w:val="003737D1"/>
    <w:rsid w:val="003953B5"/>
    <w:rsid w:val="00395DD2"/>
    <w:rsid w:val="003A14D8"/>
    <w:rsid w:val="003A5AC9"/>
    <w:rsid w:val="003A5BAB"/>
    <w:rsid w:val="003B04FD"/>
    <w:rsid w:val="003B0A73"/>
    <w:rsid w:val="003B2D28"/>
    <w:rsid w:val="003B58B3"/>
    <w:rsid w:val="003B7E42"/>
    <w:rsid w:val="003D63EA"/>
    <w:rsid w:val="003E6397"/>
    <w:rsid w:val="003E63FD"/>
    <w:rsid w:val="00401E9E"/>
    <w:rsid w:val="0041237A"/>
    <w:rsid w:val="004212AF"/>
    <w:rsid w:val="00432651"/>
    <w:rsid w:val="00472AF6"/>
    <w:rsid w:val="004760F0"/>
    <w:rsid w:val="004951BE"/>
    <w:rsid w:val="004A2A40"/>
    <w:rsid w:val="004B3060"/>
    <w:rsid w:val="004B68F2"/>
    <w:rsid w:val="004C5114"/>
    <w:rsid w:val="004D216B"/>
    <w:rsid w:val="004D28B1"/>
    <w:rsid w:val="004E3370"/>
    <w:rsid w:val="004E5013"/>
    <w:rsid w:val="004E65AF"/>
    <w:rsid w:val="00502E9A"/>
    <w:rsid w:val="005111BE"/>
    <w:rsid w:val="00513574"/>
    <w:rsid w:val="00515843"/>
    <w:rsid w:val="00525A82"/>
    <w:rsid w:val="0052638F"/>
    <w:rsid w:val="00552C97"/>
    <w:rsid w:val="005A1033"/>
    <w:rsid w:val="005A2C9F"/>
    <w:rsid w:val="005C304C"/>
    <w:rsid w:val="005C44E4"/>
    <w:rsid w:val="005E67E0"/>
    <w:rsid w:val="005F0139"/>
    <w:rsid w:val="00614787"/>
    <w:rsid w:val="006227FB"/>
    <w:rsid w:val="00624D71"/>
    <w:rsid w:val="00641145"/>
    <w:rsid w:val="00647C25"/>
    <w:rsid w:val="00656538"/>
    <w:rsid w:val="00661972"/>
    <w:rsid w:val="00687B7E"/>
    <w:rsid w:val="00693E1C"/>
    <w:rsid w:val="006941FF"/>
    <w:rsid w:val="006C7A2B"/>
    <w:rsid w:val="006D13B0"/>
    <w:rsid w:val="006E4643"/>
    <w:rsid w:val="00715A73"/>
    <w:rsid w:val="00732D4A"/>
    <w:rsid w:val="007414A7"/>
    <w:rsid w:val="00766947"/>
    <w:rsid w:val="00785429"/>
    <w:rsid w:val="007A4DB0"/>
    <w:rsid w:val="007A6506"/>
    <w:rsid w:val="007C4544"/>
    <w:rsid w:val="007D43BA"/>
    <w:rsid w:val="007D5948"/>
    <w:rsid w:val="007D6633"/>
    <w:rsid w:val="007E6B1B"/>
    <w:rsid w:val="00806D0C"/>
    <w:rsid w:val="008102F1"/>
    <w:rsid w:val="008231BE"/>
    <w:rsid w:val="00833948"/>
    <w:rsid w:val="0085166D"/>
    <w:rsid w:val="00853A1A"/>
    <w:rsid w:val="00871BA0"/>
    <w:rsid w:val="00894098"/>
    <w:rsid w:val="008A3472"/>
    <w:rsid w:val="008C159B"/>
    <w:rsid w:val="008C4827"/>
    <w:rsid w:val="00904A30"/>
    <w:rsid w:val="00920370"/>
    <w:rsid w:val="00932AA0"/>
    <w:rsid w:val="00966600"/>
    <w:rsid w:val="00984780"/>
    <w:rsid w:val="009847F5"/>
    <w:rsid w:val="009A6668"/>
    <w:rsid w:val="009B4DF5"/>
    <w:rsid w:val="009B6B3F"/>
    <w:rsid w:val="009E4AE8"/>
    <w:rsid w:val="009F06B1"/>
    <w:rsid w:val="009F6AC9"/>
    <w:rsid w:val="00A00ED5"/>
    <w:rsid w:val="00A24139"/>
    <w:rsid w:val="00A51C3B"/>
    <w:rsid w:val="00A618A9"/>
    <w:rsid w:val="00A82D88"/>
    <w:rsid w:val="00AA7C22"/>
    <w:rsid w:val="00AC26E5"/>
    <w:rsid w:val="00AD4EDD"/>
    <w:rsid w:val="00AE1F08"/>
    <w:rsid w:val="00AE3EB9"/>
    <w:rsid w:val="00B05EEE"/>
    <w:rsid w:val="00B15384"/>
    <w:rsid w:val="00B22D24"/>
    <w:rsid w:val="00B45A8E"/>
    <w:rsid w:val="00B538D6"/>
    <w:rsid w:val="00B53AD9"/>
    <w:rsid w:val="00B550A3"/>
    <w:rsid w:val="00B62F95"/>
    <w:rsid w:val="00B652CA"/>
    <w:rsid w:val="00B95316"/>
    <w:rsid w:val="00BA1697"/>
    <w:rsid w:val="00BA20BD"/>
    <w:rsid w:val="00BA7CD9"/>
    <w:rsid w:val="00BB2BCE"/>
    <w:rsid w:val="00BD0B40"/>
    <w:rsid w:val="00BD1641"/>
    <w:rsid w:val="00BD3DA3"/>
    <w:rsid w:val="00BD657F"/>
    <w:rsid w:val="00BD6FB0"/>
    <w:rsid w:val="00BE232C"/>
    <w:rsid w:val="00BF2126"/>
    <w:rsid w:val="00C06332"/>
    <w:rsid w:val="00C210CF"/>
    <w:rsid w:val="00C451B7"/>
    <w:rsid w:val="00C63377"/>
    <w:rsid w:val="00C67F9B"/>
    <w:rsid w:val="00C73817"/>
    <w:rsid w:val="00C76041"/>
    <w:rsid w:val="00C84F00"/>
    <w:rsid w:val="00C85FE5"/>
    <w:rsid w:val="00C9052A"/>
    <w:rsid w:val="00C932C7"/>
    <w:rsid w:val="00CA7B72"/>
    <w:rsid w:val="00CB6E1A"/>
    <w:rsid w:val="00CC117D"/>
    <w:rsid w:val="00CE332A"/>
    <w:rsid w:val="00CF1EC2"/>
    <w:rsid w:val="00CF4913"/>
    <w:rsid w:val="00D20281"/>
    <w:rsid w:val="00D5397D"/>
    <w:rsid w:val="00D57538"/>
    <w:rsid w:val="00D62365"/>
    <w:rsid w:val="00D64A26"/>
    <w:rsid w:val="00D8230D"/>
    <w:rsid w:val="00D83EA3"/>
    <w:rsid w:val="00D92F79"/>
    <w:rsid w:val="00D94254"/>
    <w:rsid w:val="00DA3584"/>
    <w:rsid w:val="00DC440A"/>
    <w:rsid w:val="00DD1D8D"/>
    <w:rsid w:val="00DD377A"/>
    <w:rsid w:val="00DE02B0"/>
    <w:rsid w:val="00DF23AB"/>
    <w:rsid w:val="00E02DCB"/>
    <w:rsid w:val="00E066B8"/>
    <w:rsid w:val="00E20E4E"/>
    <w:rsid w:val="00E23A75"/>
    <w:rsid w:val="00E32C96"/>
    <w:rsid w:val="00E36AF7"/>
    <w:rsid w:val="00E40D6E"/>
    <w:rsid w:val="00E53F57"/>
    <w:rsid w:val="00E54B0D"/>
    <w:rsid w:val="00E637A3"/>
    <w:rsid w:val="00E849B9"/>
    <w:rsid w:val="00E85C49"/>
    <w:rsid w:val="00E902E2"/>
    <w:rsid w:val="00E921FD"/>
    <w:rsid w:val="00E94938"/>
    <w:rsid w:val="00EB6AEB"/>
    <w:rsid w:val="00ED012D"/>
    <w:rsid w:val="00F010B5"/>
    <w:rsid w:val="00F01C98"/>
    <w:rsid w:val="00F04353"/>
    <w:rsid w:val="00F2425A"/>
    <w:rsid w:val="00F34FB0"/>
    <w:rsid w:val="00F57790"/>
    <w:rsid w:val="00F663C1"/>
    <w:rsid w:val="00F8048E"/>
    <w:rsid w:val="00F82028"/>
    <w:rsid w:val="00F86FAA"/>
    <w:rsid w:val="00F952A4"/>
    <w:rsid w:val="00FA57B9"/>
    <w:rsid w:val="00FC0C06"/>
    <w:rsid w:val="00FC4667"/>
    <w:rsid w:val="00FC6B23"/>
    <w:rsid w:val="00FE66AE"/>
    <w:rsid w:val="00FF2480"/>
    <w:rsid w:val="00FF4A38"/>
    <w:rsid w:val="00FF6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8"/>
    <o:shapelayout v:ext="edit">
      <o:idmap v:ext="edit" data="2"/>
      <o:rules v:ext="edit">
        <o:r id="V:Rule1" type="connector" idref="#_x0000_s2084"/>
        <o:r id="V:Rule2" type="connector" idref="#_x0000_s2085"/>
        <o:r id="V:Rule3" type="connector" idref="#_x0000_s2086"/>
      </o:rules>
    </o:shapelayout>
  </w:shapeDefaults>
  <w:decimalSymbol w:val="."/>
  <w:listSeparator w:val=","/>
  <w15:chartTrackingRefBased/>
  <w15:docId w15:val="{FEE6279E-B533-4383-B432-7719741DA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663C1"/>
    <w:pPr>
      <w:widowControl w:val="0"/>
      <w:jc w:val="both"/>
    </w:pPr>
    <w:rPr>
      <w:kern w:val="2"/>
      <w:sz w:val="21"/>
      <w:szCs w:val="22"/>
    </w:rPr>
  </w:style>
  <w:style w:type="paragraph" w:styleId="1">
    <w:name w:val="heading 1"/>
    <w:basedOn w:val="a1"/>
    <w:next w:val="a1"/>
    <w:link w:val="10"/>
    <w:uiPriority w:val="9"/>
    <w:qFormat/>
    <w:rsid w:val="004C5114"/>
    <w:pPr>
      <w:keepNext/>
      <w:keepLines/>
      <w:spacing w:before="340" w:after="330" w:line="578" w:lineRule="auto"/>
      <w:outlineLvl w:val="0"/>
    </w:pPr>
    <w:rPr>
      <w:b/>
      <w:bCs/>
      <w:kern w:val="44"/>
      <w:sz w:val="44"/>
      <w:szCs w:val="44"/>
      <w:lang w:val="x-none" w:eastAsia="x-none"/>
    </w:rPr>
  </w:style>
  <w:style w:type="paragraph" w:styleId="2">
    <w:name w:val="heading 2"/>
    <w:basedOn w:val="a1"/>
    <w:next w:val="a1"/>
    <w:link w:val="20"/>
    <w:uiPriority w:val="9"/>
    <w:unhideWhenUsed/>
    <w:qFormat/>
    <w:rsid w:val="00055E7A"/>
    <w:pPr>
      <w:keepNext/>
      <w:keepLines/>
      <w:spacing w:before="260" w:after="260" w:line="416" w:lineRule="auto"/>
      <w:outlineLvl w:val="1"/>
    </w:pPr>
    <w:rPr>
      <w:rFonts w:ascii="等线 Light" w:eastAsia="等线 Light" w:hAnsi="等线 Light"/>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9E4AE8"/>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a6">
    <w:name w:val="页眉 字符"/>
    <w:link w:val="a5"/>
    <w:uiPriority w:val="99"/>
    <w:rsid w:val="009E4AE8"/>
    <w:rPr>
      <w:sz w:val="18"/>
      <w:szCs w:val="18"/>
    </w:rPr>
  </w:style>
  <w:style w:type="paragraph" w:styleId="a7">
    <w:name w:val="footer"/>
    <w:basedOn w:val="a1"/>
    <w:link w:val="a8"/>
    <w:uiPriority w:val="99"/>
    <w:unhideWhenUsed/>
    <w:rsid w:val="009E4AE8"/>
    <w:pPr>
      <w:tabs>
        <w:tab w:val="center" w:pos="4153"/>
        <w:tab w:val="right" w:pos="8306"/>
      </w:tabs>
      <w:snapToGrid w:val="0"/>
      <w:jc w:val="left"/>
    </w:pPr>
    <w:rPr>
      <w:kern w:val="0"/>
      <w:sz w:val="18"/>
      <w:szCs w:val="18"/>
      <w:lang w:val="x-none" w:eastAsia="x-none"/>
    </w:rPr>
  </w:style>
  <w:style w:type="character" w:customStyle="1" w:styleId="a8">
    <w:name w:val="页脚 字符"/>
    <w:link w:val="a7"/>
    <w:uiPriority w:val="99"/>
    <w:rsid w:val="009E4AE8"/>
    <w:rPr>
      <w:sz w:val="18"/>
      <w:szCs w:val="18"/>
    </w:rPr>
  </w:style>
  <w:style w:type="paragraph" w:customStyle="1" w:styleId="a0">
    <w:name w:val="摘要"/>
    <w:basedOn w:val="a1"/>
    <w:next w:val="a1"/>
    <w:rsid w:val="00624D71"/>
    <w:pPr>
      <w:widowControl/>
      <w:numPr>
        <w:numId w:val="1"/>
      </w:numPr>
      <w:tabs>
        <w:tab w:val="clear" w:pos="1500"/>
      </w:tabs>
      <w:adjustRightInd w:val="0"/>
      <w:snapToGrid w:val="0"/>
      <w:spacing w:before="340" w:line="288" w:lineRule="auto"/>
      <w:ind w:firstLine="0"/>
      <w:textAlignment w:val="bottom"/>
    </w:pPr>
    <w:rPr>
      <w:rFonts w:ascii="Times New Roman" w:eastAsia="仿宋_GB2312" w:hAnsi="Times New Roman"/>
      <w:kern w:val="0"/>
      <w:sz w:val="18"/>
      <w:szCs w:val="20"/>
    </w:rPr>
  </w:style>
  <w:style w:type="paragraph" w:styleId="a9">
    <w:name w:val="Balloon Text"/>
    <w:basedOn w:val="a1"/>
    <w:link w:val="aa"/>
    <w:uiPriority w:val="99"/>
    <w:semiHidden/>
    <w:unhideWhenUsed/>
    <w:rsid w:val="0007089A"/>
    <w:rPr>
      <w:kern w:val="0"/>
      <w:sz w:val="18"/>
      <w:szCs w:val="18"/>
      <w:lang w:val="x-none" w:eastAsia="x-none"/>
    </w:rPr>
  </w:style>
  <w:style w:type="character" w:customStyle="1" w:styleId="aa">
    <w:name w:val="批注框文本 字符"/>
    <w:link w:val="a9"/>
    <w:uiPriority w:val="99"/>
    <w:semiHidden/>
    <w:rsid w:val="0007089A"/>
    <w:rPr>
      <w:sz w:val="18"/>
      <w:szCs w:val="18"/>
    </w:rPr>
  </w:style>
  <w:style w:type="paragraph" w:customStyle="1" w:styleId="ab">
    <w:name w:val="列出段落"/>
    <w:basedOn w:val="a1"/>
    <w:uiPriority w:val="34"/>
    <w:qFormat/>
    <w:rsid w:val="00515843"/>
    <w:pPr>
      <w:ind w:firstLineChars="200" w:firstLine="420"/>
    </w:pPr>
  </w:style>
  <w:style w:type="character" w:customStyle="1" w:styleId="hps">
    <w:name w:val="hps"/>
    <w:basedOn w:val="a2"/>
    <w:rsid w:val="004C5114"/>
  </w:style>
  <w:style w:type="paragraph" w:customStyle="1" w:styleId="p0">
    <w:name w:val="p0"/>
    <w:basedOn w:val="a1"/>
    <w:rsid w:val="004C5114"/>
    <w:pPr>
      <w:widowControl/>
    </w:pPr>
    <w:rPr>
      <w:rFonts w:cs="Calibri"/>
      <w:kern w:val="0"/>
      <w:sz w:val="24"/>
      <w:szCs w:val="24"/>
    </w:rPr>
  </w:style>
  <w:style w:type="paragraph" w:customStyle="1" w:styleId="abstract">
    <w:name w:val="abstract"/>
    <w:basedOn w:val="a1"/>
    <w:next w:val="keywords"/>
    <w:rsid w:val="004C5114"/>
    <w:pPr>
      <w:numPr>
        <w:numId w:val="4"/>
      </w:numPr>
      <w:adjustRightInd w:val="0"/>
      <w:snapToGrid w:val="0"/>
      <w:spacing w:before="300" w:line="360" w:lineRule="auto"/>
      <w:textAlignment w:val="baseline"/>
    </w:pPr>
    <w:rPr>
      <w:rFonts w:ascii="Times New Roman" w:hAnsi="Times New Roman"/>
      <w:kern w:val="0"/>
      <w:sz w:val="15"/>
      <w:szCs w:val="18"/>
    </w:rPr>
  </w:style>
  <w:style w:type="paragraph" w:customStyle="1" w:styleId="keywords">
    <w:name w:val="keywords"/>
    <w:basedOn w:val="a1"/>
    <w:next w:val="1"/>
    <w:rsid w:val="004C5114"/>
    <w:pPr>
      <w:numPr>
        <w:numId w:val="5"/>
      </w:numPr>
      <w:adjustRightInd w:val="0"/>
      <w:snapToGrid w:val="0"/>
      <w:spacing w:before="160" w:after="360"/>
      <w:jc w:val="left"/>
      <w:textAlignment w:val="baseline"/>
    </w:pPr>
    <w:rPr>
      <w:rFonts w:ascii="Times New Roman" w:hAnsi="Times New Roman"/>
      <w:kern w:val="0"/>
      <w:sz w:val="15"/>
      <w:szCs w:val="20"/>
    </w:rPr>
  </w:style>
  <w:style w:type="character" w:customStyle="1" w:styleId="10">
    <w:name w:val="标题 1 字符"/>
    <w:link w:val="1"/>
    <w:uiPriority w:val="9"/>
    <w:rsid w:val="004C5114"/>
    <w:rPr>
      <w:b/>
      <w:bCs/>
      <w:kern w:val="44"/>
      <w:sz w:val="44"/>
      <w:szCs w:val="44"/>
    </w:rPr>
  </w:style>
  <w:style w:type="character" w:styleId="ac">
    <w:name w:val="annotation reference"/>
    <w:semiHidden/>
    <w:rsid w:val="005A1033"/>
    <w:rPr>
      <w:sz w:val="21"/>
      <w:szCs w:val="21"/>
    </w:rPr>
  </w:style>
  <w:style w:type="paragraph" w:styleId="ad">
    <w:name w:val="annotation text"/>
    <w:basedOn w:val="a1"/>
    <w:link w:val="ae"/>
    <w:semiHidden/>
    <w:rsid w:val="005A1033"/>
    <w:pPr>
      <w:jc w:val="left"/>
    </w:pPr>
    <w:rPr>
      <w:kern w:val="0"/>
      <w:sz w:val="20"/>
      <w:szCs w:val="20"/>
      <w:lang w:val="x-none" w:eastAsia="x-none"/>
    </w:rPr>
  </w:style>
  <w:style w:type="character" w:customStyle="1" w:styleId="ae">
    <w:name w:val="批注文字 字符"/>
    <w:link w:val="ad"/>
    <w:semiHidden/>
    <w:rsid w:val="005A1033"/>
    <w:rPr>
      <w:rFonts w:ascii="Calibri" w:eastAsia="宋体" w:hAnsi="Calibri" w:cs="Times New Roman"/>
    </w:rPr>
  </w:style>
  <w:style w:type="paragraph" w:styleId="af">
    <w:name w:val="Body Text Indent"/>
    <w:basedOn w:val="a1"/>
    <w:link w:val="af0"/>
    <w:rsid w:val="00FF4A38"/>
    <w:pPr>
      <w:ind w:firstLineChars="171" w:firstLine="359"/>
    </w:pPr>
    <w:rPr>
      <w:rFonts w:ascii="Times New Roman" w:hAnsi="Times New Roman"/>
      <w:szCs w:val="24"/>
      <w:lang w:val="x-none" w:eastAsia="x-none"/>
    </w:rPr>
  </w:style>
  <w:style w:type="character" w:customStyle="1" w:styleId="af0">
    <w:name w:val="正文文本缩进 字符"/>
    <w:link w:val="af"/>
    <w:rsid w:val="00FF4A38"/>
    <w:rPr>
      <w:rFonts w:ascii="Times New Roman" w:hAnsi="Times New Roman"/>
      <w:kern w:val="2"/>
      <w:sz w:val="21"/>
      <w:szCs w:val="24"/>
    </w:rPr>
  </w:style>
  <w:style w:type="paragraph" w:customStyle="1" w:styleId="af1">
    <w:name w:val="单位"/>
    <w:basedOn w:val="a1"/>
    <w:next w:val="a1"/>
    <w:link w:val="Char"/>
    <w:rsid w:val="00FF4A38"/>
    <w:pPr>
      <w:widowControl/>
      <w:adjustRightInd w:val="0"/>
      <w:snapToGrid w:val="0"/>
      <w:spacing w:before="60"/>
      <w:jc w:val="center"/>
      <w:textAlignment w:val="bottom"/>
    </w:pPr>
    <w:rPr>
      <w:rFonts w:ascii="Times New Roman" w:hAnsi="Times New Roman"/>
      <w:sz w:val="15"/>
      <w:szCs w:val="24"/>
      <w:lang w:val="x-none" w:eastAsia="x-none"/>
    </w:rPr>
  </w:style>
  <w:style w:type="character" w:customStyle="1" w:styleId="Char">
    <w:name w:val="单位 Char"/>
    <w:link w:val="af1"/>
    <w:rsid w:val="00FF4A38"/>
    <w:rPr>
      <w:rFonts w:ascii="Times New Roman" w:hAnsi="Times New Roman"/>
      <w:kern w:val="2"/>
      <w:sz w:val="15"/>
      <w:szCs w:val="24"/>
    </w:rPr>
  </w:style>
  <w:style w:type="paragraph" w:customStyle="1" w:styleId="a">
    <w:name w:val="关键词"/>
    <w:basedOn w:val="a1"/>
    <w:next w:val="a1"/>
    <w:rsid w:val="00FF4A38"/>
    <w:pPr>
      <w:widowControl/>
      <w:numPr>
        <w:numId w:val="6"/>
      </w:numPr>
      <w:adjustRightInd w:val="0"/>
      <w:snapToGrid w:val="0"/>
      <w:spacing w:before="200"/>
      <w:jc w:val="left"/>
      <w:textAlignment w:val="bottom"/>
    </w:pPr>
    <w:rPr>
      <w:rFonts w:ascii="Times New Roman" w:eastAsia="仿宋_GB2312" w:hAnsi="Times New Roman"/>
      <w:kern w:val="0"/>
      <w:sz w:val="18"/>
      <w:szCs w:val="20"/>
    </w:rPr>
  </w:style>
  <w:style w:type="paragraph" w:customStyle="1" w:styleId="af2">
    <w:name w:val="英文单位"/>
    <w:basedOn w:val="af1"/>
    <w:next w:val="a1"/>
    <w:rsid w:val="00FF4A38"/>
    <w:rPr>
      <w:i/>
      <w:szCs w:val="15"/>
    </w:rPr>
  </w:style>
  <w:style w:type="paragraph" w:customStyle="1" w:styleId="af3">
    <w:name w:val="英文作者"/>
    <w:basedOn w:val="a1"/>
    <w:next w:val="af2"/>
    <w:rsid w:val="00FF4A38"/>
    <w:pPr>
      <w:widowControl/>
      <w:adjustRightInd w:val="0"/>
      <w:snapToGrid w:val="0"/>
      <w:spacing w:before="360"/>
      <w:jc w:val="center"/>
      <w:textAlignment w:val="bottom"/>
    </w:pPr>
    <w:rPr>
      <w:rFonts w:ascii="Times New Roman" w:hAnsi="Times New Roman"/>
      <w:sz w:val="18"/>
      <w:szCs w:val="24"/>
    </w:rPr>
  </w:style>
  <w:style w:type="paragraph" w:styleId="af4">
    <w:name w:val="footnote text"/>
    <w:basedOn w:val="a1"/>
    <w:link w:val="af5"/>
    <w:uiPriority w:val="99"/>
    <w:semiHidden/>
    <w:unhideWhenUsed/>
    <w:rsid w:val="002D3D72"/>
    <w:pPr>
      <w:snapToGrid w:val="0"/>
      <w:jc w:val="left"/>
    </w:pPr>
    <w:rPr>
      <w:sz w:val="18"/>
      <w:szCs w:val="18"/>
      <w:lang w:val="x-none" w:eastAsia="x-none"/>
    </w:rPr>
  </w:style>
  <w:style w:type="character" w:customStyle="1" w:styleId="af5">
    <w:name w:val="脚注文本 字符"/>
    <w:link w:val="af4"/>
    <w:uiPriority w:val="99"/>
    <w:semiHidden/>
    <w:rsid w:val="002D3D72"/>
    <w:rPr>
      <w:kern w:val="2"/>
      <w:sz w:val="18"/>
      <w:szCs w:val="18"/>
    </w:rPr>
  </w:style>
  <w:style w:type="character" w:styleId="af6">
    <w:name w:val="footnote reference"/>
    <w:uiPriority w:val="99"/>
    <w:semiHidden/>
    <w:unhideWhenUsed/>
    <w:rsid w:val="002D3D72"/>
    <w:rPr>
      <w:vertAlign w:val="superscript"/>
    </w:rPr>
  </w:style>
  <w:style w:type="paragraph" w:styleId="af7">
    <w:name w:val="endnote text"/>
    <w:basedOn w:val="a1"/>
    <w:link w:val="af8"/>
    <w:uiPriority w:val="99"/>
    <w:semiHidden/>
    <w:unhideWhenUsed/>
    <w:rsid w:val="004D216B"/>
    <w:pPr>
      <w:snapToGrid w:val="0"/>
      <w:jc w:val="left"/>
    </w:pPr>
    <w:rPr>
      <w:lang w:val="x-none" w:eastAsia="x-none"/>
    </w:rPr>
  </w:style>
  <w:style w:type="character" w:customStyle="1" w:styleId="af8">
    <w:name w:val="尾注文本 字符"/>
    <w:link w:val="af7"/>
    <w:uiPriority w:val="99"/>
    <w:semiHidden/>
    <w:rsid w:val="004D216B"/>
    <w:rPr>
      <w:kern w:val="2"/>
      <w:sz w:val="21"/>
      <w:szCs w:val="22"/>
    </w:rPr>
  </w:style>
  <w:style w:type="character" w:styleId="af9">
    <w:name w:val="endnote reference"/>
    <w:uiPriority w:val="99"/>
    <w:semiHidden/>
    <w:unhideWhenUsed/>
    <w:rsid w:val="004D216B"/>
    <w:rPr>
      <w:vertAlign w:val="superscript"/>
    </w:rPr>
  </w:style>
  <w:style w:type="character" w:customStyle="1" w:styleId="20">
    <w:name w:val="标题 2 字符"/>
    <w:link w:val="2"/>
    <w:uiPriority w:val="9"/>
    <w:rsid w:val="00055E7A"/>
    <w:rPr>
      <w:rFonts w:ascii="等线 Light" w:eastAsia="等线 Light" w:hAnsi="等线 Light"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oleObject" Target="embeddings/oleObject21.bin"/><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image" Target="media/image24.png"/><Relationship Id="rId5" Type="http://schemas.openxmlformats.org/officeDocument/2006/relationships/webSettings" Target="webSettings.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oleObject" Target="embeddings/oleObject2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png"/><Relationship Id="rId8" Type="http://schemas.openxmlformats.org/officeDocument/2006/relationships/image" Target="media/image1.wmf"/><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0F230-C0F9-47A9-BE92-4A6C3AC7B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1213</Words>
  <Characters>6916</Characters>
  <Application>Microsoft Office Word</Application>
  <DocSecurity>0</DocSecurity>
  <Lines>57</Lines>
  <Paragraphs>16</Paragraphs>
  <ScaleCrop>false</ScaleCrop>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孙彦超</dc:creator>
  <cp:keywords/>
  <cp:lastModifiedBy>wang xin</cp:lastModifiedBy>
  <cp:revision>4</cp:revision>
  <cp:lastPrinted>2015-01-08T07:32:00Z</cp:lastPrinted>
  <dcterms:created xsi:type="dcterms:W3CDTF">2021-12-06T12:57:00Z</dcterms:created>
  <dcterms:modified xsi:type="dcterms:W3CDTF">2022-11-24T20:27:00Z</dcterms:modified>
</cp:coreProperties>
</file>