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02442F" w14:textId="77777777" w:rsidR="001B0F9B" w:rsidRDefault="002659F2" w:rsidP="001F15EF">
      <w:pPr>
        <w:jc w:val="center"/>
        <w:rPr>
          <w:b/>
        </w:rPr>
      </w:pPr>
      <w:r w:rsidRPr="004F2F8E">
        <w:rPr>
          <w:rFonts w:hint="eastAsia"/>
          <w:b/>
          <w:sz w:val="40"/>
        </w:rPr>
        <w:t>VSM</w:t>
      </w:r>
      <w:r w:rsidR="00924100" w:rsidRPr="004F2F8E">
        <w:rPr>
          <w:rFonts w:hint="eastAsia"/>
          <w:b/>
          <w:sz w:val="40"/>
        </w:rPr>
        <w:t>模型</w:t>
      </w:r>
      <w:r w:rsidR="002B7565" w:rsidRPr="004F2F8E">
        <w:rPr>
          <w:rFonts w:hint="eastAsia"/>
          <w:b/>
          <w:sz w:val="40"/>
        </w:rPr>
        <w:t>在</w:t>
      </w:r>
      <w:r w:rsidR="002D0EDE">
        <w:rPr>
          <w:rFonts w:hint="eastAsia"/>
          <w:b/>
          <w:sz w:val="40"/>
        </w:rPr>
        <w:t>文档</w:t>
      </w:r>
      <w:r w:rsidR="002B7565" w:rsidRPr="004F2F8E">
        <w:rPr>
          <w:rFonts w:hint="eastAsia"/>
          <w:b/>
          <w:sz w:val="40"/>
        </w:rPr>
        <w:t>结构</w:t>
      </w:r>
      <w:r w:rsidR="003A0E82" w:rsidRPr="004F2F8E">
        <w:rPr>
          <w:rFonts w:hint="eastAsia"/>
          <w:b/>
          <w:sz w:val="40"/>
        </w:rPr>
        <w:t>识别</w:t>
      </w:r>
      <w:r w:rsidRPr="004F2F8E">
        <w:rPr>
          <w:rFonts w:hint="eastAsia"/>
          <w:b/>
          <w:sz w:val="40"/>
        </w:rPr>
        <w:t>中的</w:t>
      </w:r>
      <w:r w:rsidR="00BF4004" w:rsidRPr="004F2F8E">
        <w:rPr>
          <w:rFonts w:hint="eastAsia"/>
          <w:b/>
          <w:sz w:val="40"/>
        </w:rPr>
        <w:t>应用</w:t>
      </w:r>
    </w:p>
    <w:p w14:paraId="22FE9C70" w14:textId="77777777" w:rsidR="004F2F8E" w:rsidRDefault="004F2F8E" w:rsidP="001F15EF">
      <w:pPr>
        <w:jc w:val="center"/>
        <w:rPr>
          <w:b/>
        </w:rPr>
      </w:pPr>
    </w:p>
    <w:p w14:paraId="1CC4349B" w14:textId="77777777" w:rsidR="004F2F8E" w:rsidRPr="00ED620A" w:rsidRDefault="004F2F8E" w:rsidP="001F15EF">
      <w:pPr>
        <w:jc w:val="center"/>
      </w:pPr>
      <w:r w:rsidRPr="00ED620A">
        <w:rPr>
          <w:rFonts w:hint="eastAsia"/>
        </w:rPr>
        <w:t>宋昊苏，李</w:t>
      </w:r>
      <w:r w:rsidR="00C65EA6">
        <w:rPr>
          <w:rFonts w:hint="eastAsia"/>
        </w:rPr>
        <w:t xml:space="preserve"> </w:t>
      </w:r>
      <w:r w:rsidRPr="00ED620A">
        <w:rPr>
          <w:rFonts w:hint="eastAsia"/>
        </w:rPr>
        <w:t>宁</w:t>
      </w:r>
      <w:r w:rsidR="007B7108" w:rsidRPr="00ED620A">
        <w:rPr>
          <w:rFonts w:hint="eastAsia"/>
        </w:rPr>
        <w:t>，张</w:t>
      </w:r>
      <w:r w:rsidR="00C65EA6">
        <w:rPr>
          <w:rFonts w:hint="eastAsia"/>
        </w:rPr>
        <w:t xml:space="preserve"> </w:t>
      </w:r>
      <w:r w:rsidR="007B7108" w:rsidRPr="00ED620A">
        <w:rPr>
          <w:rFonts w:hint="eastAsia"/>
        </w:rPr>
        <w:t>伟</w:t>
      </w:r>
    </w:p>
    <w:p w14:paraId="2E22CF77" w14:textId="77777777" w:rsidR="004F2F8E" w:rsidRPr="00ED620A" w:rsidRDefault="002D0EDE" w:rsidP="001F15EF">
      <w:pPr>
        <w:jc w:val="center"/>
      </w:pPr>
      <w:r w:rsidRPr="00ED620A">
        <w:rPr>
          <w:rFonts w:hint="eastAsia"/>
        </w:rPr>
        <w:t>（北京信息科技大学</w:t>
      </w:r>
      <w:r w:rsidRPr="00ED620A">
        <w:rPr>
          <w:rFonts w:hint="eastAsia"/>
        </w:rPr>
        <w:t xml:space="preserve"> </w:t>
      </w:r>
      <w:r w:rsidRPr="00ED620A">
        <w:rPr>
          <w:rFonts w:hint="eastAsia"/>
        </w:rPr>
        <w:t>计算机学院，北京</w:t>
      </w:r>
      <w:r w:rsidRPr="00ED620A">
        <w:rPr>
          <w:rFonts w:hint="eastAsia"/>
        </w:rPr>
        <w:t>100101</w:t>
      </w:r>
      <w:r w:rsidRPr="00ED620A">
        <w:rPr>
          <w:rFonts w:hint="eastAsia"/>
        </w:rPr>
        <w:t>）</w:t>
      </w:r>
    </w:p>
    <w:p w14:paraId="087DC1B4" w14:textId="77777777" w:rsidR="004F2F8E" w:rsidRPr="003A1AF8" w:rsidRDefault="004F2F8E" w:rsidP="001F15EF">
      <w:pPr>
        <w:jc w:val="center"/>
        <w:rPr>
          <w:b/>
        </w:rPr>
      </w:pPr>
    </w:p>
    <w:p w14:paraId="5B7CD614" w14:textId="77777777" w:rsidR="000859EB" w:rsidRPr="00C46367" w:rsidRDefault="0055169D" w:rsidP="00A54CED">
      <w:pPr>
        <w:ind w:firstLineChars="196" w:firstLine="412"/>
      </w:pPr>
      <w:r w:rsidRPr="00A54CED">
        <w:rPr>
          <w:rFonts w:ascii="黑体" w:eastAsia="黑体" w:hint="eastAsia"/>
        </w:rPr>
        <w:t>摘</w:t>
      </w:r>
      <w:r w:rsidR="00A54CED" w:rsidRPr="00A54CED">
        <w:rPr>
          <w:rFonts w:ascii="黑体" w:eastAsia="黑体" w:hint="eastAsia"/>
        </w:rPr>
        <w:t xml:space="preserve">   </w:t>
      </w:r>
      <w:r w:rsidRPr="00A54CED">
        <w:rPr>
          <w:rFonts w:ascii="黑体" w:eastAsia="黑体" w:hint="eastAsia"/>
        </w:rPr>
        <w:t>要</w:t>
      </w:r>
      <w:r w:rsidRPr="00D22675">
        <w:rPr>
          <w:rFonts w:hint="eastAsia"/>
          <w:b/>
        </w:rPr>
        <w:t>：</w:t>
      </w:r>
      <w:r w:rsidR="000859EB" w:rsidRPr="00C46367">
        <w:rPr>
          <w:rFonts w:hint="eastAsia"/>
        </w:rPr>
        <w:t>借鉴</w:t>
      </w:r>
      <w:r w:rsidR="00C65EA6" w:rsidRPr="00C46367">
        <w:rPr>
          <w:rFonts w:hint="eastAsia"/>
        </w:rPr>
        <w:t>向量空间</w:t>
      </w:r>
      <w:r w:rsidR="008E5EBF" w:rsidRPr="00C46367">
        <w:rPr>
          <w:rFonts w:hint="eastAsia"/>
        </w:rPr>
        <w:t>模型</w:t>
      </w:r>
      <w:r w:rsidR="00977BD0" w:rsidRPr="00C46367">
        <w:rPr>
          <w:rFonts w:hint="eastAsia"/>
        </w:rPr>
        <w:t>（</w:t>
      </w:r>
      <w:r w:rsidR="00977BD0" w:rsidRPr="00C46367">
        <w:rPr>
          <w:rFonts w:hint="eastAsia"/>
        </w:rPr>
        <w:t>Vector Space Model</w:t>
      </w:r>
      <w:r w:rsidR="006C1B6C">
        <w:rPr>
          <w:rFonts w:hint="eastAsia"/>
        </w:rPr>
        <w:t>，</w:t>
      </w:r>
      <w:r w:rsidR="006C1B6C" w:rsidRPr="00C46367">
        <w:rPr>
          <w:rFonts w:hint="eastAsia"/>
        </w:rPr>
        <w:t>VSM</w:t>
      </w:r>
      <w:r w:rsidR="00977BD0" w:rsidRPr="00C46367">
        <w:rPr>
          <w:rFonts w:hint="eastAsia"/>
        </w:rPr>
        <w:t>）</w:t>
      </w:r>
      <w:r w:rsidR="000859EB" w:rsidRPr="00C46367">
        <w:rPr>
          <w:rFonts w:hint="eastAsia"/>
        </w:rPr>
        <w:t>，将文档的单元结构映射到特征向量，并对其进行归一化和加权处理，再计算标准文档结构分类特征向量和待查文档单元结构特征向量的相似度，实现</w:t>
      </w:r>
      <w:r w:rsidR="00633425" w:rsidRPr="00C46367">
        <w:rPr>
          <w:rFonts w:hint="eastAsia"/>
        </w:rPr>
        <w:t>对文档</w:t>
      </w:r>
      <w:r w:rsidR="000859EB" w:rsidRPr="00C46367">
        <w:rPr>
          <w:rFonts w:hint="eastAsia"/>
        </w:rPr>
        <w:t>结</w:t>
      </w:r>
      <w:r w:rsidR="000E1515">
        <w:rPr>
          <w:rFonts w:hint="eastAsia"/>
        </w:rPr>
        <w:t>构的识别。</w:t>
      </w:r>
      <w:r w:rsidR="006C1B6C">
        <w:rPr>
          <w:rFonts w:hint="eastAsia"/>
        </w:rPr>
        <w:t>测试结果表明，</w:t>
      </w:r>
      <w:r w:rsidR="00A27A96" w:rsidRPr="00C46367">
        <w:rPr>
          <w:rFonts w:hint="eastAsia"/>
        </w:rPr>
        <w:t>该方法</w:t>
      </w:r>
      <w:r w:rsidR="00D45BFA">
        <w:rPr>
          <w:rFonts w:hint="eastAsia"/>
        </w:rPr>
        <w:t>实现了文档格式的向量表示</w:t>
      </w:r>
      <w:r w:rsidR="00A27A96" w:rsidRPr="00C46367">
        <w:rPr>
          <w:rFonts w:hint="eastAsia"/>
        </w:rPr>
        <w:t>，</w:t>
      </w:r>
      <w:r w:rsidR="00FE333D">
        <w:rPr>
          <w:rFonts w:hint="eastAsia"/>
        </w:rPr>
        <w:t>易于计算，具有较好的扩展性，</w:t>
      </w:r>
      <w:r w:rsidR="000859EB" w:rsidRPr="00C46367">
        <w:rPr>
          <w:rFonts w:hint="eastAsia"/>
        </w:rPr>
        <w:t>可在此基础上实现</w:t>
      </w:r>
      <w:r w:rsidR="00A27A96" w:rsidRPr="00C46367">
        <w:rPr>
          <w:rFonts w:hint="eastAsia"/>
        </w:rPr>
        <w:t>其他</w:t>
      </w:r>
      <w:r w:rsidR="002E61D8" w:rsidRPr="00C46367">
        <w:rPr>
          <w:rFonts w:hint="eastAsia"/>
        </w:rPr>
        <w:t>特定结构文档</w:t>
      </w:r>
      <w:r w:rsidR="000859EB" w:rsidRPr="00C46367">
        <w:rPr>
          <w:rFonts w:hint="eastAsia"/>
        </w:rPr>
        <w:t>格式的自动检查或文档理解。</w:t>
      </w:r>
    </w:p>
    <w:p w14:paraId="5F2DA63D" w14:textId="77777777" w:rsidR="0055169D" w:rsidRPr="00ED620A" w:rsidRDefault="0055169D" w:rsidP="00A54CED">
      <w:pPr>
        <w:ind w:firstLineChars="196" w:firstLine="412"/>
      </w:pPr>
      <w:r w:rsidRPr="00A54CED">
        <w:rPr>
          <w:rFonts w:ascii="黑体" w:eastAsia="黑体" w:hint="eastAsia"/>
        </w:rPr>
        <w:t>关</w:t>
      </w:r>
      <w:r w:rsidR="00A54CED" w:rsidRPr="00A54CED">
        <w:rPr>
          <w:rFonts w:ascii="黑体" w:eastAsia="黑体" w:hint="eastAsia"/>
        </w:rPr>
        <w:t xml:space="preserve">  </w:t>
      </w:r>
      <w:r w:rsidRPr="00A54CED">
        <w:rPr>
          <w:rFonts w:ascii="黑体" w:eastAsia="黑体" w:hint="eastAsia"/>
        </w:rPr>
        <w:t>键</w:t>
      </w:r>
      <w:r w:rsidR="00A54CED" w:rsidRPr="00A54CED">
        <w:rPr>
          <w:rFonts w:ascii="黑体" w:eastAsia="黑体" w:hint="eastAsia"/>
        </w:rPr>
        <w:t xml:space="preserve"> </w:t>
      </w:r>
      <w:r w:rsidRPr="00A54CED">
        <w:rPr>
          <w:rFonts w:ascii="黑体" w:eastAsia="黑体" w:hint="eastAsia"/>
        </w:rPr>
        <w:t>词</w:t>
      </w:r>
      <w:r w:rsidRPr="00D22675">
        <w:rPr>
          <w:rFonts w:hint="eastAsia"/>
          <w:b/>
        </w:rPr>
        <w:t>：</w:t>
      </w:r>
      <w:r w:rsidR="002D0EDE" w:rsidRPr="00ED620A">
        <w:rPr>
          <w:rFonts w:hint="eastAsia"/>
        </w:rPr>
        <w:t>文档结构识别</w:t>
      </w:r>
      <w:r w:rsidR="00C65EA6">
        <w:rPr>
          <w:rFonts w:hint="eastAsia"/>
        </w:rPr>
        <w:t>；</w:t>
      </w:r>
      <w:r w:rsidR="002F72E8" w:rsidRPr="00ED620A">
        <w:rPr>
          <w:rFonts w:hint="eastAsia"/>
        </w:rPr>
        <w:t>向量空间</w:t>
      </w:r>
      <w:r w:rsidR="00AB66FC" w:rsidRPr="00ED620A">
        <w:rPr>
          <w:rFonts w:hint="eastAsia"/>
        </w:rPr>
        <w:t>模型</w:t>
      </w:r>
      <w:r w:rsidR="00C65EA6">
        <w:rPr>
          <w:rFonts w:hint="eastAsia"/>
        </w:rPr>
        <w:t>；</w:t>
      </w:r>
      <w:r w:rsidR="002D0EDE" w:rsidRPr="00ED620A">
        <w:rPr>
          <w:rFonts w:hint="eastAsia"/>
        </w:rPr>
        <w:t>文档格式校验</w:t>
      </w:r>
      <w:r w:rsidR="00C65EA6">
        <w:rPr>
          <w:rFonts w:hint="eastAsia"/>
        </w:rPr>
        <w:t>；</w:t>
      </w:r>
      <w:r w:rsidR="00FB404A" w:rsidRPr="00ED620A">
        <w:rPr>
          <w:rFonts w:hint="eastAsia"/>
        </w:rPr>
        <w:t>文档理解</w:t>
      </w:r>
      <w:r w:rsidR="00FB404A" w:rsidRPr="00ED620A">
        <w:rPr>
          <w:rFonts w:hint="eastAsia"/>
        </w:rPr>
        <w:t xml:space="preserve"> </w:t>
      </w:r>
      <w:r w:rsidR="002D0EDE" w:rsidRPr="00ED620A" w:rsidDel="002D0EDE">
        <w:rPr>
          <w:rFonts w:hint="eastAsia"/>
        </w:rPr>
        <w:t xml:space="preserve"> </w:t>
      </w:r>
    </w:p>
    <w:p w14:paraId="754F5E5B" w14:textId="77777777" w:rsidR="002D0EDE" w:rsidRDefault="002D0EDE" w:rsidP="001F32D9">
      <w:pPr>
        <w:ind w:firstLineChars="196" w:firstLine="412"/>
        <w:rPr>
          <w:b/>
        </w:rPr>
      </w:pPr>
      <w:r w:rsidRPr="00A54CED">
        <w:rPr>
          <w:rFonts w:ascii="黑体" w:eastAsia="黑体" w:hint="eastAsia"/>
        </w:rPr>
        <w:t>中图分类号：</w:t>
      </w:r>
      <w:r w:rsidRPr="00ED620A">
        <w:rPr>
          <w:rFonts w:hint="eastAsia"/>
        </w:rPr>
        <w:t xml:space="preserve">　</w:t>
      </w:r>
      <w:r w:rsidRPr="00ED620A">
        <w:rPr>
          <w:rFonts w:hint="eastAsia"/>
        </w:rPr>
        <w:t xml:space="preserve">TP317.2  </w:t>
      </w:r>
      <w:r w:rsidRPr="00ED620A">
        <w:rPr>
          <w:rFonts w:hint="eastAsia"/>
        </w:rPr>
        <w:t xml:space="preserve">文献标识码　</w:t>
      </w:r>
      <w:r w:rsidRPr="00ED620A">
        <w:rPr>
          <w:rFonts w:hint="eastAsia"/>
        </w:rPr>
        <w:t>A</w:t>
      </w:r>
    </w:p>
    <w:p w14:paraId="00E3ADFE" w14:textId="77777777" w:rsidR="007B7108" w:rsidRPr="001F32D9" w:rsidRDefault="007B7108">
      <w:pPr>
        <w:rPr>
          <w:b/>
        </w:rPr>
      </w:pPr>
    </w:p>
    <w:p w14:paraId="39969029" w14:textId="77777777" w:rsidR="002D0EDE" w:rsidRPr="007B7108" w:rsidRDefault="00314573" w:rsidP="007B7108">
      <w:pPr>
        <w:jc w:val="center"/>
        <w:rPr>
          <w:sz w:val="28"/>
        </w:rPr>
      </w:pPr>
      <w:r>
        <w:rPr>
          <w:rFonts w:hint="eastAsia"/>
          <w:sz w:val="28"/>
        </w:rPr>
        <w:t>A</w:t>
      </w:r>
      <w:r w:rsidR="002D0EDE" w:rsidRPr="007B7108">
        <w:rPr>
          <w:rFonts w:hint="eastAsia"/>
          <w:sz w:val="28"/>
        </w:rPr>
        <w:t xml:space="preserve">pplication of </w:t>
      </w:r>
      <w:r w:rsidR="002D0EDE" w:rsidRPr="007B7108">
        <w:rPr>
          <w:sz w:val="28"/>
        </w:rPr>
        <w:t xml:space="preserve">VSM </w:t>
      </w:r>
      <w:r w:rsidR="00C65EA6">
        <w:rPr>
          <w:rFonts w:hint="eastAsia"/>
          <w:sz w:val="28"/>
        </w:rPr>
        <w:t>m</w:t>
      </w:r>
      <w:r w:rsidR="002D0EDE" w:rsidRPr="007B7108">
        <w:rPr>
          <w:sz w:val="28"/>
        </w:rPr>
        <w:t xml:space="preserve">odel </w:t>
      </w:r>
      <w:r>
        <w:rPr>
          <w:rFonts w:hint="eastAsia"/>
          <w:sz w:val="28"/>
        </w:rPr>
        <w:t>to</w:t>
      </w:r>
      <w:r w:rsidR="002D0EDE" w:rsidRPr="007B7108">
        <w:rPr>
          <w:sz w:val="28"/>
        </w:rPr>
        <w:t xml:space="preserve"> </w:t>
      </w:r>
      <w:r w:rsidR="00C65EA6">
        <w:rPr>
          <w:rFonts w:hint="eastAsia"/>
          <w:sz w:val="28"/>
        </w:rPr>
        <w:t>d</w:t>
      </w:r>
      <w:r w:rsidR="002D0EDE" w:rsidRPr="007B7108">
        <w:rPr>
          <w:sz w:val="28"/>
        </w:rPr>
        <w:t xml:space="preserve">ocument </w:t>
      </w:r>
      <w:r w:rsidR="00C65EA6">
        <w:rPr>
          <w:rFonts w:hint="eastAsia"/>
          <w:sz w:val="28"/>
        </w:rPr>
        <w:t>s</w:t>
      </w:r>
      <w:r w:rsidR="002D0EDE" w:rsidRPr="007B7108">
        <w:rPr>
          <w:sz w:val="28"/>
        </w:rPr>
        <w:t xml:space="preserve">tructure </w:t>
      </w:r>
      <w:r w:rsidR="00C65EA6">
        <w:rPr>
          <w:rFonts w:hint="eastAsia"/>
          <w:sz w:val="28"/>
        </w:rPr>
        <w:t>i</w:t>
      </w:r>
      <w:r w:rsidR="002D0EDE" w:rsidRPr="007B7108">
        <w:rPr>
          <w:sz w:val="28"/>
        </w:rPr>
        <w:t>dentification</w:t>
      </w:r>
    </w:p>
    <w:p w14:paraId="60255926" w14:textId="77777777" w:rsidR="002D0EDE" w:rsidRDefault="002D0EDE" w:rsidP="007B7108">
      <w:pPr>
        <w:jc w:val="center"/>
      </w:pPr>
    </w:p>
    <w:p w14:paraId="13D9ED76" w14:textId="77777777" w:rsidR="002D0EDE" w:rsidRDefault="007B7108" w:rsidP="007B7108">
      <w:pPr>
        <w:jc w:val="center"/>
      </w:pPr>
      <w:r>
        <w:rPr>
          <w:rFonts w:hint="eastAsia"/>
        </w:rPr>
        <w:t>SONG Hao-</w:t>
      </w:r>
      <w:proofErr w:type="spellStart"/>
      <w:proofErr w:type="gramStart"/>
      <w:r>
        <w:rPr>
          <w:rFonts w:hint="eastAsia"/>
        </w:rPr>
        <w:t>su</w:t>
      </w:r>
      <w:proofErr w:type="spellEnd"/>
      <w:r>
        <w:rPr>
          <w:rFonts w:hint="eastAsia"/>
        </w:rPr>
        <w:t xml:space="preserve">, </w:t>
      </w:r>
      <w:r w:rsidR="00C65EA6">
        <w:rPr>
          <w:rFonts w:hint="eastAsia"/>
        </w:rPr>
        <w:t xml:space="preserve"> </w:t>
      </w:r>
      <w:r>
        <w:rPr>
          <w:rFonts w:hint="eastAsia"/>
        </w:rPr>
        <w:t>LI</w:t>
      </w:r>
      <w:proofErr w:type="gramEnd"/>
      <w:r>
        <w:rPr>
          <w:rFonts w:hint="eastAsia"/>
        </w:rPr>
        <w:t xml:space="preserve"> Ning, </w:t>
      </w:r>
      <w:r w:rsidR="00C65EA6">
        <w:rPr>
          <w:rFonts w:hint="eastAsia"/>
        </w:rPr>
        <w:t xml:space="preserve"> </w:t>
      </w:r>
      <w:r>
        <w:rPr>
          <w:rFonts w:hint="eastAsia"/>
        </w:rPr>
        <w:t>ZHANG Wei</w:t>
      </w:r>
    </w:p>
    <w:p w14:paraId="2A777580" w14:textId="77777777" w:rsidR="007B7108" w:rsidRDefault="007B7108" w:rsidP="007B7108">
      <w:pPr>
        <w:jc w:val="center"/>
      </w:pPr>
      <w:r>
        <w:rPr>
          <w:rFonts w:hint="eastAsia"/>
        </w:rPr>
        <w:t>(</w:t>
      </w:r>
      <w:r w:rsidR="00FA1FA0" w:rsidRPr="009D767F">
        <w:rPr>
          <w:rFonts w:hint="eastAsia"/>
          <w:bCs/>
          <w:sz w:val="24"/>
        </w:rPr>
        <w:t>School of Computer Science</w:t>
      </w:r>
      <w:r w:rsidR="00FA1FA0">
        <w:rPr>
          <w:rFonts w:hint="eastAsia"/>
          <w:bCs/>
          <w:sz w:val="24"/>
        </w:rPr>
        <w:t>，</w:t>
      </w:r>
      <w:r>
        <w:rPr>
          <w:rFonts w:hint="eastAsia"/>
        </w:rPr>
        <w:t xml:space="preserve"> Beijing </w:t>
      </w:r>
      <w:r w:rsidR="00C65EA6">
        <w:rPr>
          <w:rFonts w:hint="eastAsia"/>
        </w:rPr>
        <w:t>I</w:t>
      </w:r>
      <w:r>
        <w:rPr>
          <w:rFonts w:hint="eastAsia"/>
        </w:rPr>
        <w:t>nformation Science and Technology University, Beijing 100101</w:t>
      </w:r>
      <w:r w:rsidR="00C65EA6">
        <w:rPr>
          <w:rFonts w:hint="eastAsia"/>
        </w:rPr>
        <w:t>，</w:t>
      </w:r>
      <w:r w:rsidR="00C65EA6">
        <w:rPr>
          <w:rFonts w:hint="eastAsia"/>
        </w:rPr>
        <w:t>China</w:t>
      </w:r>
      <w:r>
        <w:rPr>
          <w:rFonts w:hint="eastAsia"/>
        </w:rPr>
        <w:t>)</w:t>
      </w:r>
    </w:p>
    <w:p w14:paraId="43E37ABA" w14:textId="77777777" w:rsidR="002D0EDE" w:rsidRDefault="002D0EDE"/>
    <w:p w14:paraId="08E81980" w14:textId="77777777" w:rsidR="00D10237" w:rsidRPr="001434C3" w:rsidRDefault="007B7108">
      <w:r>
        <w:rPr>
          <w:rFonts w:hint="eastAsia"/>
        </w:rPr>
        <w:t>Abstract</w:t>
      </w:r>
      <w:r w:rsidR="00FB404A">
        <w:rPr>
          <w:rFonts w:hint="eastAsia"/>
        </w:rPr>
        <w:t xml:space="preserve">: </w:t>
      </w:r>
      <w:r w:rsidR="005D32BF">
        <w:rPr>
          <w:rFonts w:hint="eastAsia"/>
        </w:rPr>
        <w:t>B</w:t>
      </w:r>
      <w:r w:rsidR="00FB404A" w:rsidRPr="00633425">
        <w:rPr>
          <w:rFonts w:hint="eastAsia"/>
        </w:rPr>
        <w:t xml:space="preserve">y referencing </w:t>
      </w:r>
      <w:r w:rsidR="00FB404A" w:rsidRPr="00633425">
        <w:t>VSM model, the</w:t>
      </w:r>
      <w:r w:rsidR="00FB404A" w:rsidRPr="00633425">
        <w:rPr>
          <w:rFonts w:hint="eastAsia"/>
        </w:rPr>
        <w:t xml:space="preserve"> basic</w:t>
      </w:r>
      <w:r w:rsidR="00FB404A" w:rsidRPr="00633425">
        <w:t xml:space="preserve"> structure of document </w:t>
      </w:r>
      <w:r w:rsidR="00FB404A" w:rsidRPr="00633425">
        <w:rPr>
          <w:rFonts w:hint="eastAsia"/>
        </w:rPr>
        <w:t xml:space="preserve">component is </w:t>
      </w:r>
      <w:r w:rsidR="00FB404A" w:rsidRPr="00633425">
        <w:t>map</w:t>
      </w:r>
      <w:r w:rsidR="00FB404A" w:rsidRPr="00633425">
        <w:rPr>
          <w:rFonts w:hint="eastAsia"/>
        </w:rPr>
        <w:t>ped in</w:t>
      </w:r>
      <w:r w:rsidR="00FB404A" w:rsidRPr="00633425">
        <w:t xml:space="preserve">to </w:t>
      </w:r>
      <w:r w:rsidR="00FB404A" w:rsidRPr="00633425">
        <w:rPr>
          <w:rFonts w:hint="eastAsia"/>
        </w:rPr>
        <w:t xml:space="preserve">the </w:t>
      </w:r>
      <w:r w:rsidR="00FB404A" w:rsidRPr="00633425">
        <w:t>characteristic vector</w:t>
      </w:r>
      <w:r w:rsidR="00FB404A">
        <w:rPr>
          <w:rFonts w:hint="eastAsia"/>
        </w:rPr>
        <w:t xml:space="preserve">. After </w:t>
      </w:r>
      <w:r w:rsidR="00FB404A" w:rsidRPr="00633425">
        <w:t>normalization</w:t>
      </w:r>
      <w:r w:rsidR="00E833B1">
        <w:rPr>
          <w:rFonts w:hint="eastAsia"/>
        </w:rPr>
        <w:t xml:space="preserve"> </w:t>
      </w:r>
      <w:r w:rsidR="00FB404A" w:rsidRPr="00633425">
        <w:t xml:space="preserve">and </w:t>
      </w:r>
      <w:r w:rsidR="00FB404A">
        <w:rPr>
          <w:rFonts w:hint="eastAsia"/>
        </w:rPr>
        <w:t>weight assignment</w:t>
      </w:r>
      <w:r w:rsidR="00FB404A" w:rsidRPr="00633425">
        <w:t>,</w:t>
      </w:r>
      <w:r w:rsidR="00FB404A">
        <w:rPr>
          <w:rFonts w:hint="eastAsia"/>
        </w:rPr>
        <w:t xml:space="preserve"> the vector similarity between </w:t>
      </w:r>
      <w:r w:rsidR="00FB404A" w:rsidRPr="00633425">
        <w:t xml:space="preserve">the standard document </w:t>
      </w:r>
      <w:r w:rsidR="00FB404A">
        <w:t>component</w:t>
      </w:r>
      <w:r w:rsidR="00FB404A">
        <w:rPr>
          <w:rFonts w:hint="eastAsia"/>
        </w:rPr>
        <w:t xml:space="preserve"> </w:t>
      </w:r>
      <w:r w:rsidR="00FB404A" w:rsidRPr="00633425">
        <w:t xml:space="preserve">structure and </w:t>
      </w:r>
      <w:r w:rsidR="00FB404A">
        <w:rPr>
          <w:rFonts w:hint="eastAsia"/>
        </w:rPr>
        <w:t xml:space="preserve">the structure of the </w:t>
      </w:r>
      <w:r w:rsidR="00FB404A" w:rsidRPr="00633425">
        <w:t>document</w:t>
      </w:r>
      <w:r w:rsidR="00FB404A">
        <w:rPr>
          <w:rFonts w:hint="eastAsia"/>
        </w:rPr>
        <w:t xml:space="preserve"> </w:t>
      </w:r>
      <w:r w:rsidR="00FB404A">
        <w:t>component</w:t>
      </w:r>
      <w:r w:rsidR="00FB404A">
        <w:rPr>
          <w:rFonts w:hint="eastAsia"/>
        </w:rPr>
        <w:t xml:space="preserve"> to be identified can be calculated, thus the identification of whole document </w:t>
      </w:r>
      <w:r w:rsidR="00FB404A" w:rsidRPr="00633425">
        <w:t>structure</w:t>
      </w:r>
      <w:r w:rsidR="00FB404A">
        <w:rPr>
          <w:rFonts w:hint="eastAsia"/>
        </w:rPr>
        <w:t xml:space="preserve"> can be implemented</w:t>
      </w:r>
      <w:r w:rsidR="000E1515">
        <w:t>.</w:t>
      </w:r>
      <w:r w:rsidR="000E1515">
        <w:rPr>
          <w:rFonts w:hint="eastAsia"/>
        </w:rPr>
        <w:t xml:space="preserve"> </w:t>
      </w:r>
      <w:r w:rsidR="005C4E51">
        <w:rPr>
          <w:rFonts w:hint="eastAsia"/>
        </w:rPr>
        <w:t>The method achieves vector</w:t>
      </w:r>
      <w:r w:rsidR="001434C3">
        <w:rPr>
          <w:rFonts w:hint="eastAsia"/>
        </w:rPr>
        <w:t xml:space="preserve"> </w:t>
      </w:r>
      <w:r w:rsidR="001434C3">
        <w:t>formalization</w:t>
      </w:r>
      <w:r w:rsidR="001434C3">
        <w:rPr>
          <w:rFonts w:hint="eastAsia"/>
        </w:rPr>
        <w:t xml:space="preserve"> </w:t>
      </w:r>
      <w:r w:rsidR="005C4E51">
        <w:rPr>
          <w:rFonts w:hint="eastAsia"/>
        </w:rPr>
        <w:t>of document format</w:t>
      </w:r>
      <w:r w:rsidR="00314573">
        <w:rPr>
          <w:rFonts w:hint="eastAsia"/>
        </w:rPr>
        <w:t xml:space="preserve">. It </w:t>
      </w:r>
      <w:r w:rsidR="005C4E51">
        <w:rPr>
          <w:rFonts w:hint="eastAsia"/>
        </w:rPr>
        <w:t xml:space="preserve">is </w:t>
      </w:r>
      <w:r w:rsidR="005C4E51">
        <w:t>easily</w:t>
      </w:r>
      <w:r w:rsidR="005C4E51">
        <w:rPr>
          <w:rFonts w:hint="eastAsia"/>
        </w:rPr>
        <w:t xml:space="preserve"> </w:t>
      </w:r>
      <w:r w:rsidR="005C4E51">
        <w:t>calculated</w:t>
      </w:r>
      <w:r w:rsidR="005C4E51">
        <w:rPr>
          <w:rFonts w:hint="eastAsia"/>
        </w:rPr>
        <w:t xml:space="preserve">, and </w:t>
      </w:r>
      <w:r w:rsidR="001434C3">
        <w:rPr>
          <w:rFonts w:hint="eastAsia"/>
        </w:rPr>
        <w:t>has good expansibility.</w:t>
      </w:r>
      <w:r w:rsidR="001434C3" w:rsidRPr="001434C3">
        <w:rPr>
          <w:rFonts w:hint="eastAsia"/>
        </w:rPr>
        <w:t xml:space="preserve"> </w:t>
      </w:r>
      <w:r w:rsidR="001434C3">
        <w:rPr>
          <w:rFonts w:hint="eastAsia"/>
        </w:rPr>
        <w:t>Applicatio</w:t>
      </w:r>
      <w:r w:rsidR="00FB404A" w:rsidRPr="001434C3">
        <w:rPr>
          <w:rFonts w:hint="eastAsia"/>
        </w:rPr>
        <w:t>ns such as automatic</w:t>
      </w:r>
      <w:r w:rsidR="00FB404A" w:rsidRPr="001434C3">
        <w:t xml:space="preserve"> format check</w:t>
      </w:r>
      <w:r w:rsidR="00FB404A" w:rsidRPr="001434C3">
        <w:rPr>
          <w:rFonts w:hint="eastAsia"/>
        </w:rPr>
        <w:t>ing</w:t>
      </w:r>
      <w:r w:rsidR="00FB404A" w:rsidRPr="001434C3">
        <w:t xml:space="preserve"> or document understanding</w:t>
      </w:r>
      <w:r w:rsidR="00FB404A" w:rsidRPr="001434C3">
        <w:rPr>
          <w:rFonts w:hint="eastAsia"/>
        </w:rPr>
        <w:t xml:space="preserve"> can be built on that basis</w:t>
      </w:r>
      <w:r w:rsidR="00FB404A" w:rsidRPr="001434C3">
        <w:t>.</w:t>
      </w:r>
    </w:p>
    <w:p w14:paraId="4B26F481" w14:textId="77777777" w:rsidR="002D0EDE" w:rsidRPr="00C44D6F" w:rsidRDefault="007B7108">
      <w:r>
        <w:rPr>
          <w:rFonts w:hint="eastAsia"/>
        </w:rPr>
        <w:t>Key</w:t>
      </w:r>
      <w:r w:rsidR="00B22BC9">
        <w:rPr>
          <w:rFonts w:hint="eastAsia"/>
        </w:rPr>
        <w:t xml:space="preserve"> </w:t>
      </w:r>
      <w:r>
        <w:rPr>
          <w:rFonts w:hint="eastAsia"/>
        </w:rPr>
        <w:t>word</w:t>
      </w:r>
      <w:r w:rsidR="00B22BC9">
        <w:rPr>
          <w:rFonts w:hint="eastAsia"/>
        </w:rPr>
        <w:t>s</w:t>
      </w:r>
      <w:r>
        <w:rPr>
          <w:rFonts w:hint="eastAsia"/>
        </w:rPr>
        <w:t>:</w:t>
      </w:r>
      <w:r w:rsidR="00FB404A">
        <w:rPr>
          <w:rFonts w:hint="eastAsia"/>
        </w:rPr>
        <w:t xml:space="preserve"> document structure identification</w:t>
      </w:r>
      <w:r w:rsidR="006B216C">
        <w:rPr>
          <w:rFonts w:hint="eastAsia"/>
        </w:rPr>
        <w:t>，</w:t>
      </w:r>
      <w:r w:rsidR="00FB404A">
        <w:rPr>
          <w:rFonts w:hint="eastAsia"/>
        </w:rPr>
        <w:t>VSM</w:t>
      </w:r>
      <w:r w:rsidR="00870E35">
        <w:rPr>
          <w:rFonts w:hint="eastAsia"/>
        </w:rPr>
        <w:t>(Vector Space Model)</w:t>
      </w:r>
      <w:r w:rsidR="00FB404A">
        <w:rPr>
          <w:rFonts w:hint="eastAsia"/>
        </w:rPr>
        <w:t xml:space="preserve">, </w:t>
      </w:r>
      <w:r w:rsidR="00314573">
        <w:rPr>
          <w:rFonts w:hint="eastAsia"/>
        </w:rPr>
        <w:t xml:space="preserve">document </w:t>
      </w:r>
      <w:r w:rsidR="00B22BC9">
        <w:rPr>
          <w:rFonts w:hint="eastAsia"/>
        </w:rPr>
        <w:t>format checking</w:t>
      </w:r>
      <w:r w:rsidR="00B22BC9">
        <w:rPr>
          <w:rFonts w:hint="eastAsia"/>
        </w:rPr>
        <w:t>；</w:t>
      </w:r>
      <w:r w:rsidR="007D1E8A">
        <w:rPr>
          <w:rFonts w:hint="eastAsia"/>
        </w:rPr>
        <w:t>document understanding</w:t>
      </w:r>
    </w:p>
    <w:p w14:paraId="307ECAC3" w14:textId="77777777" w:rsidR="007B7108" w:rsidRPr="007D1E8A" w:rsidRDefault="007B7108"/>
    <w:p w14:paraId="0B3562C6" w14:textId="77777777" w:rsidR="0087510B" w:rsidRPr="00584F30" w:rsidRDefault="003A30CF" w:rsidP="000E2317">
      <w:pPr>
        <w:rPr>
          <w:rFonts w:ascii="黑体" w:eastAsia="黑体"/>
          <w:sz w:val="24"/>
        </w:rPr>
      </w:pPr>
      <w:r w:rsidRPr="00584F30">
        <w:rPr>
          <w:rFonts w:ascii="黑体" w:eastAsia="黑体" w:hint="eastAsia"/>
          <w:sz w:val="24"/>
        </w:rPr>
        <w:t>0  引言</w:t>
      </w:r>
    </w:p>
    <w:p w14:paraId="1A1B07CB" w14:textId="77777777" w:rsidR="007B7108" w:rsidRDefault="007B7108" w:rsidP="00436BB1">
      <w:pPr>
        <w:ind w:firstLine="420"/>
      </w:pPr>
    </w:p>
    <w:p w14:paraId="1A06C3A0" w14:textId="77777777" w:rsidR="00782BD0" w:rsidRDefault="00512D8D" w:rsidP="00436BB1">
      <w:pPr>
        <w:ind w:firstLine="420"/>
      </w:pPr>
      <w:r>
        <w:rPr>
          <w:rFonts w:hint="eastAsia"/>
        </w:rPr>
        <w:t>随着开放文档格式的广泛应用</w:t>
      </w:r>
      <w:r w:rsidR="00C72A12">
        <w:rPr>
          <w:rFonts w:hint="eastAsia"/>
          <w:vertAlign w:val="superscript"/>
        </w:rPr>
        <w:t>[1-3]</w:t>
      </w:r>
      <w:r>
        <w:rPr>
          <w:rFonts w:hint="eastAsia"/>
        </w:rPr>
        <w:t>，</w:t>
      </w:r>
      <w:r w:rsidR="00782BD0">
        <w:rPr>
          <w:rFonts w:hint="eastAsia"/>
        </w:rPr>
        <w:t>越来越多的文档采用开放的标准格式进行记录，</w:t>
      </w:r>
      <w:r w:rsidR="00B22BC9">
        <w:rPr>
          <w:rFonts w:hint="eastAsia"/>
        </w:rPr>
        <w:t>使</w:t>
      </w:r>
      <w:r w:rsidR="00782BD0">
        <w:rPr>
          <w:rFonts w:hint="eastAsia"/>
        </w:rPr>
        <w:t>通过文档的存储格式来分析、理解文档的内容成为可能。人们也可以在</w:t>
      </w:r>
      <w:r w:rsidR="006C1B6C">
        <w:rPr>
          <w:rFonts w:hint="eastAsia"/>
        </w:rPr>
        <w:t>理解</w:t>
      </w:r>
      <w:r w:rsidR="00782BD0">
        <w:rPr>
          <w:rFonts w:hint="eastAsia"/>
        </w:rPr>
        <w:t>文档</w:t>
      </w:r>
      <w:r w:rsidR="001A5AA7">
        <w:rPr>
          <w:rFonts w:hint="eastAsia"/>
        </w:rPr>
        <w:t>结构</w:t>
      </w:r>
      <w:r w:rsidR="00782BD0">
        <w:rPr>
          <w:rFonts w:hint="eastAsia"/>
        </w:rPr>
        <w:t>的基础上进一步实现对文档格式的校验</w:t>
      </w:r>
      <w:r w:rsidR="00B13441">
        <w:rPr>
          <w:rFonts w:hint="eastAsia"/>
          <w:vertAlign w:val="superscript"/>
        </w:rPr>
        <w:t>[</w:t>
      </w:r>
      <w:r w:rsidR="004B12B5">
        <w:rPr>
          <w:rFonts w:hint="eastAsia"/>
          <w:vertAlign w:val="superscript"/>
        </w:rPr>
        <w:t>4-7</w:t>
      </w:r>
      <w:r w:rsidR="00B13441">
        <w:rPr>
          <w:rFonts w:hint="eastAsia"/>
          <w:vertAlign w:val="superscript"/>
        </w:rPr>
        <w:t>]</w:t>
      </w:r>
      <w:r w:rsidR="00782BD0">
        <w:rPr>
          <w:rFonts w:hint="eastAsia"/>
        </w:rPr>
        <w:t>。例如，</w:t>
      </w:r>
      <w:r w:rsidR="001A5AA7">
        <w:rPr>
          <w:rFonts w:hint="eastAsia"/>
        </w:rPr>
        <w:t>如何</w:t>
      </w:r>
      <w:r w:rsidR="00782BD0">
        <w:rPr>
          <w:rFonts w:hint="eastAsia"/>
        </w:rPr>
        <w:t>让学生提交规范格式的论文是教师经常</w:t>
      </w:r>
      <w:r w:rsidR="001A5AA7">
        <w:rPr>
          <w:rFonts w:hint="eastAsia"/>
        </w:rPr>
        <w:t>面对的问题</w:t>
      </w:r>
      <w:r w:rsidR="00782BD0">
        <w:rPr>
          <w:rFonts w:hint="eastAsia"/>
        </w:rPr>
        <w:t>，</w:t>
      </w:r>
      <w:r w:rsidR="001A5AA7">
        <w:rPr>
          <w:rFonts w:hint="eastAsia"/>
        </w:rPr>
        <w:t>而</w:t>
      </w:r>
      <w:r w:rsidR="00782BD0">
        <w:rPr>
          <w:rFonts w:hint="eastAsia"/>
        </w:rPr>
        <w:t>通过人工的方式检查</w:t>
      </w:r>
      <w:r w:rsidR="009045D0">
        <w:rPr>
          <w:rFonts w:hint="eastAsia"/>
        </w:rPr>
        <w:t>每篇论文的</w:t>
      </w:r>
      <w:r w:rsidR="00782BD0">
        <w:rPr>
          <w:rFonts w:hint="eastAsia"/>
        </w:rPr>
        <w:t>排版是否符合要求</w:t>
      </w:r>
      <w:r w:rsidR="001A5AA7">
        <w:rPr>
          <w:rFonts w:hint="eastAsia"/>
        </w:rPr>
        <w:t>却十分困难</w:t>
      </w:r>
      <w:r w:rsidR="00782BD0">
        <w:rPr>
          <w:rFonts w:hint="eastAsia"/>
        </w:rPr>
        <w:t>。</w:t>
      </w:r>
      <w:r w:rsidR="009045D0">
        <w:rPr>
          <w:rFonts w:hint="eastAsia"/>
        </w:rPr>
        <w:t>例如，学生是通过</w:t>
      </w:r>
      <w:r w:rsidR="001A5AA7">
        <w:rPr>
          <w:rFonts w:hint="eastAsia"/>
        </w:rPr>
        <w:t>普通</w:t>
      </w:r>
      <w:r w:rsidR="00B22BC9">
        <w:rPr>
          <w:rFonts w:hint="eastAsia"/>
        </w:rPr>
        <w:t>段落的方式还是用题注的方式来设置图题，</w:t>
      </w:r>
      <w:r w:rsidR="009045D0">
        <w:rPr>
          <w:rFonts w:hint="eastAsia"/>
        </w:rPr>
        <w:t>很难用肉眼从显现式样中判断，而这却会影响日后对文档内容的检索</w:t>
      </w:r>
      <w:r w:rsidR="001A5AA7">
        <w:rPr>
          <w:rFonts w:hint="eastAsia"/>
        </w:rPr>
        <w:t>利用</w:t>
      </w:r>
      <w:r w:rsidR="009045D0">
        <w:rPr>
          <w:rFonts w:hint="eastAsia"/>
        </w:rPr>
        <w:t>。如果</w:t>
      </w:r>
      <w:r w:rsidR="00923FD4">
        <w:rPr>
          <w:rFonts w:hint="eastAsia"/>
        </w:rPr>
        <w:t>能</w:t>
      </w:r>
      <w:r w:rsidR="009045D0">
        <w:rPr>
          <w:rFonts w:hint="eastAsia"/>
        </w:rPr>
        <w:t>有自动化的工具对文档的结构进行识别，例如从文档</w:t>
      </w:r>
      <w:r w:rsidR="00923FD4">
        <w:rPr>
          <w:rFonts w:hint="eastAsia"/>
        </w:rPr>
        <w:t>格式</w:t>
      </w:r>
      <w:r w:rsidR="009045D0">
        <w:rPr>
          <w:rFonts w:hint="eastAsia"/>
        </w:rPr>
        <w:t>上判断插图后面的文字是普通段落还是通过题注</w:t>
      </w:r>
      <w:r w:rsidR="00B76BA3">
        <w:rPr>
          <w:rFonts w:hint="eastAsia"/>
        </w:rPr>
        <w:t>添</w:t>
      </w:r>
      <w:r w:rsidR="009045D0">
        <w:rPr>
          <w:rFonts w:hint="eastAsia"/>
        </w:rPr>
        <w:t>加的图题，并随时提示用户改正不规范的排版方式，将大大减轻工作量，并有助于保证最终提交的文档符合统一的排版规范。</w:t>
      </w:r>
    </w:p>
    <w:p w14:paraId="108B928A" w14:textId="77777777" w:rsidR="005742D8" w:rsidRDefault="003A470C" w:rsidP="00436BB1">
      <w:pPr>
        <w:ind w:firstLine="420"/>
      </w:pPr>
      <w:r>
        <w:rPr>
          <w:rFonts w:hint="eastAsia"/>
        </w:rPr>
        <w:t>显而易见，文档</w:t>
      </w:r>
      <w:r w:rsidR="00923FD4">
        <w:rPr>
          <w:rFonts w:hint="eastAsia"/>
        </w:rPr>
        <w:t>结构</w:t>
      </w:r>
      <w:r>
        <w:rPr>
          <w:rFonts w:hint="eastAsia"/>
        </w:rPr>
        <w:t>理解是格式检查的前提条件。而与文档的逻辑内容不同，文档格式主要记录</w:t>
      </w:r>
      <w:r w:rsidR="00923FD4">
        <w:rPr>
          <w:rFonts w:hint="eastAsia"/>
        </w:rPr>
        <w:t>的是</w:t>
      </w:r>
      <w:r>
        <w:rPr>
          <w:rFonts w:hint="eastAsia"/>
        </w:rPr>
        <w:t>文档的显现式样。例如，可以很容易地判断文档中存在某些段落，它们的字体</w:t>
      </w:r>
      <w:r>
        <w:rPr>
          <w:rFonts w:hint="eastAsia"/>
        </w:rPr>
        <w:lastRenderedPageBreak/>
        <w:t>大小超过一般的正文，但是却不能简单地</w:t>
      </w:r>
      <w:r w:rsidR="00923FD4">
        <w:rPr>
          <w:rFonts w:hint="eastAsia"/>
        </w:rPr>
        <w:t>由此</w:t>
      </w:r>
      <w:r>
        <w:rPr>
          <w:rFonts w:hint="eastAsia"/>
        </w:rPr>
        <w:t>认为这些字体较大的段落就是文章的标题，更难以判断是第几级标题。</w:t>
      </w:r>
      <w:r w:rsidR="00B138CD">
        <w:rPr>
          <w:rFonts w:hint="eastAsia"/>
        </w:rPr>
        <w:t>只有我们明确了某部分的内容属于哪一级标题时，</w:t>
      </w:r>
      <w:r w:rsidR="0033040B">
        <w:rPr>
          <w:rFonts w:hint="eastAsia"/>
        </w:rPr>
        <w:t>才有可能依据排版规则（如</w:t>
      </w:r>
      <w:r w:rsidR="006C1B6C">
        <w:rPr>
          <w:rFonts w:hint="eastAsia"/>
        </w:rPr>
        <w:t>1</w:t>
      </w:r>
      <w:r w:rsidR="00B138CD">
        <w:rPr>
          <w:rFonts w:hint="eastAsia"/>
        </w:rPr>
        <w:t>级标题用</w:t>
      </w:r>
      <w:r w:rsidR="00B138CD">
        <w:rPr>
          <w:rFonts w:hint="eastAsia"/>
        </w:rPr>
        <w:t>2</w:t>
      </w:r>
      <w:r w:rsidR="00B138CD">
        <w:rPr>
          <w:rFonts w:hint="eastAsia"/>
        </w:rPr>
        <w:t>号黑体）来检验其排版的方式是否</w:t>
      </w:r>
      <w:r w:rsidR="0033040B">
        <w:rPr>
          <w:rFonts w:hint="eastAsia"/>
        </w:rPr>
        <w:t>符合</w:t>
      </w:r>
      <w:r w:rsidR="00B138CD">
        <w:rPr>
          <w:rFonts w:hint="eastAsia"/>
        </w:rPr>
        <w:t>规范。因此，文档的结构识别是文档理解</w:t>
      </w:r>
      <w:r w:rsidR="005742D8">
        <w:rPr>
          <w:rFonts w:hint="eastAsia"/>
        </w:rPr>
        <w:t>和自动化格式检查</w:t>
      </w:r>
      <w:r w:rsidR="00B138CD">
        <w:rPr>
          <w:rFonts w:hint="eastAsia"/>
        </w:rPr>
        <w:t>的基础。</w:t>
      </w:r>
    </w:p>
    <w:p w14:paraId="55818190" w14:textId="77777777" w:rsidR="00074315" w:rsidRDefault="00B138CD" w:rsidP="00436BB1">
      <w:pPr>
        <w:ind w:firstLine="420"/>
      </w:pPr>
      <w:r>
        <w:rPr>
          <w:rFonts w:hint="eastAsia"/>
        </w:rPr>
        <w:t>一般来说，</w:t>
      </w:r>
      <w:r w:rsidR="001C6D84">
        <w:rPr>
          <w:rFonts w:hint="eastAsia"/>
        </w:rPr>
        <w:t>学位论文等结构性较强的</w:t>
      </w:r>
      <w:r>
        <w:rPr>
          <w:rFonts w:hint="eastAsia"/>
        </w:rPr>
        <w:t>文档往往</w:t>
      </w:r>
      <w:r w:rsidR="000531F9">
        <w:rPr>
          <w:rFonts w:hint="eastAsia"/>
        </w:rPr>
        <w:t>由十几种</w:t>
      </w:r>
      <w:r w:rsidR="00573430">
        <w:rPr>
          <w:rFonts w:hint="eastAsia"/>
        </w:rPr>
        <w:t>基本</w:t>
      </w:r>
      <w:r w:rsidR="00BD4ABC">
        <w:rPr>
          <w:rFonts w:hint="eastAsia"/>
        </w:rPr>
        <w:t>单元</w:t>
      </w:r>
      <w:r w:rsidR="000531F9">
        <w:rPr>
          <w:rFonts w:hint="eastAsia"/>
        </w:rPr>
        <w:t>组成</w:t>
      </w:r>
      <w:r w:rsidR="00081DB0">
        <w:rPr>
          <w:rFonts w:hint="eastAsia"/>
        </w:rPr>
        <w:t>，例如，标题、</w:t>
      </w:r>
      <w:r>
        <w:rPr>
          <w:rFonts w:hint="eastAsia"/>
        </w:rPr>
        <w:t>摘要、关键字、章节、图表、索引等</w:t>
      </w:r>
      <w:r w:rsidR="000531F9">
        <w:rPr>
          <w:rFonts w:hint="eastAsia"/>
        </w:rPr>
        <w:t>，</w:t>
      </w:r>
      <w:r>
        <w:rPr>
          <w:rFonts w:hint="eastAsia"/>
        </w:rPr>
        <w:t>文档结构识别的任务就是通过</w:t>
      </w:r>
      <w:r w:rsidR="00074315">
        <w:rPr>
          <w:rFonts w:hint="eastAsia"/>
        </w:rPr>
        <w:t>分析文档格式记录</w:t>
      </w:r>
      <w:r w:rsidR="00573430">
        <w:rPr>
          <w:rFonts w:hint="eastAsia"/>
        </w:rPr>
        <w:t>的式样信息</w:t>
      </w:r>
      <w:r w:rsidR="00081DB0">
        <w:rPr>
          <w:rFonts w:hint="eastAsia"/>
        </w:rPr>
        <w:t>和</w:t>
      </w:r>
      <w:r w:rsidR="00573430">
        <w:rPr>
          <w:rFonts w:hint="eastAsia"/>
        </w:rPr>
        <w:t>上下文信息，判断出文档各部分的</w:t>
      </w:r>
      <w:r w:rsidR="00074315">
        <w:rPr>
          <w:rFonts w:hint="eastAsia"/>
        </w:rPr>
        <w:t>结构。</w:t>
      </w:r>
      <w:r w:rsidR="00BD4ABC">
        <w:rPr>
          <w:rFonts w:hint="eastAsia"/>
        </w:rPr>
        <w:t>除了</w:t>
      </w:r>
      <w:r w:rsidR="00074315">
        <w:rPr>
          <w:rFonts w:hint="eastAsia"/>
        </w:rPr>
        <w:t>可能使用的多媒体内容之外，</w:t>
      </w:r>
      <w:r w:rsidR="00BD4ABC">
        <w:rPr>
          <w:rFonts w:hint="eastAsia"/>
        </w:rPr>
        <w:t>带格式的文本</w:t>
      </w:r>
      <w:r w:rsidR="003C665E">
        <w:rPr>
          <w:rFonts w:hint="eastAsia"/>
        </w:rPr>
        <w:t>（或段落）</w:t>
      </w:r>
      <w:r w:rsidR="00BD4ABC">
        <w:rPr>
          <w:rFonts w:hint="eastAsia"/>
        </w:rPr>
        <w:t>是文档的基本组成单元，因此</w:t>
      </w:r>
      <w:r w:rsidR="00081DB0">
        <w:rPr>
          <w:rFonts w:hint="eastAsia"/>
        </w:rPr>
        <w:t>，</w:t>
      </w:r>
      <w:r w:rsidR="00074315">
        <w:rPr>
          <w:rFonts w:hint="eastAsia"/>
        </w:rPr>
        <w:t>文档结构识</w:t>
      </w:r>
      <w:r w:rsidR="00BD4ABC">
        <w:rPr>
          <w:rFonts w:hint="eastAsia"/>
        </w:rPr>
        <w:t>别的基本</w:t>
      </w:r>
      <w:r w:rsidR="003C665E">
        <w:rPr>
          <w:rFonts w:hint="eastAsia"/>
        </w:rPr>
        <w:t>任务就是确定段落的分类或角色</w:t>
      </w:r>
      <w:r w:rsidR="00074315">
        <w:rPr>
          <w:rFonts w:hint="eastAsia"/>
        </w:rPr>
        <w:t>。可以把文本的式样表示为文本的一系列特征。</w:t>
      </w:r>
      <w:r w:rsidR="004B428C">
        <w:rPr>
          <w:rFonts w:hint="eastAsia"/>
        </w:rPr>
        <w:t>而</w:t>
      </w:r>
      <w:r w:rsidR="00074315">
        <w:rPr>
          <w:rFonts w:hint="eastAsia"/>
        </w:rPr>
        <w:t>排版规则可以看作一些特定类别的文本（如标题、正文）</w:t>
      </w:r>
      <w:r w:rsidR="004B428C">
        <w:rPr>
          <w:rFonts w:hint="eastAsia"/>
        </w:rPr>
        <w:t>所应具有的</w:t>
      </w:r>
      <w:r w:rsidR="00D46F72">
        <w:rPr>
          <w:rFonts w:hint="eastAsia"/>
        </w:rPr>
        <w:t>标准</w:t>
      </w:r>
      <w:r w:rsidR="00BD4ABC">
        <w:rPr>
          <w:rFonts w:hint="eastAsia"/>
        </w:rPr>
        <w:t>分类</w:t>
      </w:r>
      <w:r w:rsidR="00081DB0">
        <w:rPr>
          <w:rFonts w:hint="eastAsia"/>
        </w:rPr>
        <w:t>特征。</w:t>
      </w:r>
      <w:r w:rsidR="00BD4ABC">
        <w:rPr>
          <w:rFonts w:hint="eastAsia"/>
        </w:rPr>
        <w:t>对于待识别的文本</w:t>
      </w:r>
      <w:r w:rsidR="00D46F72">
        <w:rPr>
          <w:rFonts w:hint="eastAsia"/>
        </w:rPr>
        <w:t>，</w:t>
      </w:r>
      <w:r w:rsidR="00BD4ABC">
        <w:rPr>
          <w:rFonts w:hint="eastAsia"/>
        </w:rPr>
        <w:t>可以首先按照分类特征对其分类，确定其</w:t>
      </w:r>
      <w:r w:rsidR="00D46F72">
        <w:rPr>
          <w:rFonts w:hint="eastAsia"/>
        </w:rPr>
        <w:t>可能的角色</w:t>
      </w:r>
      <w:r w:rsidR="00BD4ABC">
        <w:rPr>
          <w:rFonts w:hint="eastAsia"/>
        </w:rPr>
        <w:t>，再计算该</w:t>
      </w:r>
      <w:r w:rsidR="00D46F72">
        <w:rPr>
          <w:rFonts w:hint="eastAsia"/>
        </w:rPr>
        <w:t>文本</w:t>
      </w:r>
      <w:r w:rsidR="00081DB0">
        <w:rPr>
          <w:rFonts w:hint="eastAsia"/>
        </w:rPr>
        <w:t>的特征空间与标准分类特征空间的差异。</w:t>
      </w:r>
      <w:r w:rsidR="00D46F72">
        <w:rPr>
          <w:rFonts w:hint="eastAsia"/>
        </w:rPr>
        <w:t>如果存在差异，便可</w:t>
      </w:r>
      <w:r w:rsidR="00BD4ABC">
        <w:rPr>
          <w:rFonts w:hint="eastAsia"/>
        </w:rPr>
        <w:t>指出其排版上</w:t>
      </w:r>
      <w:r w:rsidR="00D46F72">
        <w:rPr>
          <w:rFonts w:hint="eastAsia"/>
        </w:rPr>
        <w:t>可能存在</w:t>
      </w:r>
      <w:r w:rsidR="00BD4ABC">
        <w:rPr>
          <w:rFonts w:hint="eastAsia"/>
        </w:rPr>
        <w:t>的</w:t>
      </w:r>
      <w:r w:rsidR="00D46F72">
        <w:rPr>
          <w:rFonts w:hint="eastAsia"/>
        </w:rPr>
        <w:t>错误</w:t>
      </w:r>
      <w:r w:rsidR="00BD4ABC">
        <w:rPr>
          <w:rFonts w:hint="eastAsia"/>
        </w:rPr>
        <w:t>，从而实现文档格式</w:t>
      </w:r>
      <w:r w:rsidR="00D46F72">
        <w:rPr>
          <w:rFonts w:hint="eastAsia"/>
        </w:rPr>
        <w:t>的</w:t>
      </w:r>
      <w:r w:rsidR="008E0960">
        <w:rPr>
          <w:rFonts w:hint="eastAsia"/>
        </w:rPr>
        <w:t>自动</w:t>
      </w:r>
      <w:r w:rsidR="00D46F72">
        <w:rPr>
          <w:rFonts w:hint="eastAsia"/>
        </w:rPr>
        <w:t>检查</w:t>
      </w:r>
      <w:r w:rsidR="00BD4ABC">
        <w:rPr>
          <w:rFonts w:hint="eastAsia"/>
        </w:rPr>
        <w:t>。</w:t>
      </w:r>
    </w:p>
    <w:p w14:paraId="64544B73" w14:textId="77777777" w:rsidR="007B7108" w:rsidRDefault="000531F9" w:rsidP="00D2621B">
      <w:pPr>
        <w:ind w:firstLine="420"/>
      </w:pPr>
      <w:r>
        <w:rPr>
          <w:rFonts w:hint="eastAsia"/>
        </w:rPr>
        <w:t>将文本</w:t>
      </w:r>
      <w:r w:rsidR="002A1A3C">
        <w:rPr>
          <w:rFonts w:hint="eastAsia"/>
        </w:rPr>
        <w:t>对象转换</w:t>
      </w:r>
      <w:r w:rsidR="003116C5">
        <w:rPr>
          <w:rFonts w:hint="eastAsia"/>
        </w:rPr>
        <w:t>为方便计算机处理的数值</w:t>
      </w:r>
      <w:r w:rsidR="002A1A3C">
        <w:rPr>
          <w:rFonts w:hint="eastAsia"/>
        </w:rPr>
        <w:t>模型</w:t>
      </w:r>
      <w:r w:rsidR="00661DB7">
        <w:rPr>
          <w:rFonts w:hint="eastAsia"/>
        </w:rPr>
        <w:t>可以借助机器学习的一些成熟方法</w:t>
      </w:r>
      <w:r>
        <w:rPr>
          <w:rFonts w:hint="eastAsia"/>
        </w:rPr>
        <w:t>。</w:t>
      </w:r>
      <w:r w:rsidR="00661DB7">
        <w:rPr>
          <w:rFonts w:hint="eastAsia"/>
        </w:rPr>
        <w:t>本文采用的是</w:t>
      </w:r>
      <w:r>
        <w:rPr>
          <w:rFonts w:hint="eastAsia"/>
        </w:rPr>
        <w:t>VSM</w:t>
      </w:r>
      <w:r w:rsidR="00593C6B">
        <w:rPr>
          <w:rFonts w:hint="eastAsia"/>
          <w:vertAlign w:val="superscript"/>
        </w:rPr>
        <w:t>[</w:t>
      </w:r>
      <w:r w:rsidR="00633408">
        <w:rPr>
          <w:rFonts w:hint="eastAsia"/>
          <w:vertAlign w:val="superscript"/>
        </w:rPr>
        <w:t>8</w:t>
      </w:r>
      <w:r w:rsidR="00593C6B">
        <w:rPr>
          <w:rFonts w:hint="eastAsia"/>
          <w:vertAlign w:val="superscript"/>
        </w:rPr>
        <w:t>]</w:t>
      </w:r>
      <w:r w:rsidR="00661DB7" w:rsidRPr="00661DB7">
        <w:rPr>
          <w:rFonts w:hint="eastAsia"/>
        </w:rPr>
        <w:t>，</w:t>
      </w:r>
      <w:r w:rsidR="00661DB7">
        <w:rPr>
          <w:rFonts w:hint="eastAsia"/>
        </w:rPr>
        <w:t>它</w:t>
      </w:r>
      <w:r>
        <w:rPr>
          <w:rFonts w:hint="eastAsia"/>
        </w:rPr>
        <w:t>是由</w:t>
      </w:r>
      <w:r>
        <w:rPr>
          <w:rFonts w:hint="eastAsia"/>
        </w:rPr>
        <w:t>Salton</w:t>
      </w:r>
      <w:r w:rsidR="00081DB0">
        <w:rPr>
          <w:rFonts w:hint="eastAsia"/>
        </w:rPr>
        <w:t>等</w:t>
      </w:r>
      <w:r>
        <w:rPr>
          <w:rFonts w:hint="eastAsia"/>
        </w:rPr>
        <w:t>提出的一种较为经典的文本表示模型</w:t>
      </w:r>
      <w:r w:rsidR="00436BB1">
        <w:rPr>
          <w:rFonts w:hint="eastAsia"/>
        </w:rPr>
        <w:t>，该模型在文本检索</w:t>
      </w:r>
      <w:r w:rsidR="004516E2">
        <w:rPr>
          <w:rFonts w:hint="eastAsia"/>
        </w:rPr>
        <w:t>和</w:t>
      </w:r>
      <w:r w:rsidR="00436BB1">
        <w:rPr>
          <w:rFonts w:hint="eastAsia"/>
        </w:rPr>
        <w:t>文本自动分类系统中得到广泛应用</w:t>
      </w:r>
      <w:r>
        <w:rPr>
          <w:rFonts w:hint="eastAsia"/>
        </w:rPr>
        <w:t>。</w:t>
      </w:r>
      <w:r w:rsidR="00DD3D26">
        <w:rPr>
          <w:rFonts w:hint="eastAsia"/>
        </w:rPr>
        <w:t>在</w:t>
      </w:r>
      <w:r w:rsidR="00F026C3">
        <w:rPr>
          <w:rFonts w:hint="eastAsia"/>
        </w:rPr>
        <w:t>文本</w:t>
      </w:r>
      <w:r w:rsidR="00DD3D26">
        <w:rPr>
          <w:rFonts w:hint="eastAsia"/>
        </w:rPr>
        <w:t>检索</w:t>
      </w:r>
      <w:r w:rsidR="003547F8">
        <w:rPr>
          <w:rFonts w:hint="eastAsia"/>
          <w:vertAlign w:val="superscript"/>
        </w:rPr>
        <w:t>[</w:t>
      </w:r>
      <w:r w:rsidR="00633408">
        <w:rPr>
          <w:rFonts w:hint="eastAsia"/>
          <w:vertAlign w:val="superscript"/>
        </w:rPr>
        <w:t>9</w:t>
      </w:r>
      <w:r w:rsidR="003547F8">
        <w:rPr>
          <w:rFonts w:hint="eastAsia"/>
          <w:vertAlign w:val="superscript"/>
        </w:rPr>
        <w:t>]</w:t>
      </w:r>
      <w:r w:rsidR="00DD3D26">
        <w:rPr>
          <w:rFonts w:hint="eastAsia"/>
        </w:rPr>
        <w:t>和文本分类系统</w:t>
      </w:r>
      <w:r w:rsidR="003547F8">
        <w:rPr>
          <w:rFonts w:hint="eastAsia"/>
          <w:vertAlign w:val="superscript"/>
        </w:rPr>
        <w:t>[</w:t>
      </w:r>
      <w:r w:rsidR="00633408">
        <w:rPr>
          <w:rFonts w:hint="eastAsia"/>
          <w:vertAlign w:val="superscript"/>
        </w:rPr>
        <w:t>10</w:t>
      </w:r>
      <w:r w:rsidR="003547F8">
        <w:rPr>
          <w:rFonts w:hint="eastAsia"/>
          <w:vertAlign w:val="superscript"/>
        </w:rPr>
        <w:t>]</w:t>
      </w:r>
      <w:r w:rsidR="00DD3D26">
        <w:rPr>
          <w:rFonts w:hint="eastAsia"/>
        </w:rPr>
        <w:t>中</w:t>
      </w:r>
      <w:r w:rsidR="00793AA2">
        <w:rPr>
          <w:rFonts w:hint="eastAsia"/>
        </w:rPr>
        <w:t>，通常是</w:t>
      </w:r>
      <w:r w:rsidR="00176312">
        <w:rPr>
          <w:rFonts w:hint="eastAsia"/>
        </w:rPr>
        <w:t>将文本表示为向量形式，</w:t>
      </w:r>
      <w:r w:rsidR="00793AA2">
        <w:rPr>
          <w:rFonts w:hint="eastAsia"/>
        </w:rPr>
        <w:t>根据向量的相似度对返回的文本结果进行排序</w:t>
      </w:r>
      <w:r w:rsidR="00F971A3">
        <w:rPr>
          <w:rFonts w:hint="eastAsia"/>
        </w:rPr>
        <w:t>、分类等操作</w:t>
      </w:r>
      <w:r w:rsidR="00793AA2">
        <w:rPr>
          <w:rFonts w:hint="eastAsia"/>
        </w:rPr>
        <w:t>。</w:t>
      </w:r>
      <w:r w:rsidR="00081DB0">
        <w:rPr>
          <w:rFonts w:hint="eastAsia"/>
        </w:rPr>
        <w:t>笔者</w:t>
      </w:r>
      <w:r w:rsidR="00BC4964">
        <w:rPr>
          <w:rFonts w:hint="eastAsia"/>
        </w:rPr>
        <w:t>在</w:t>
      </w:r>
      <w:r w:rsidR="00F026C3">
        <w:rPr>
          <w:rFonts w:hint="eastAsia"/>
        </w:rPr>
        <w:t>文档结构识别中</w:t>
      </w:r>
      <w:r w:rsidR="00430EB3">
        <w:rPr>
          <w:rFonts w:hint="eastAsia"/>
        </w:rPr>
        <w:t>引入向量空间模型</w:t>
      </w:r>
      <w:r w:rsidR="00B122CB">
        <w:rPr>
          <w:rFonts w:hint="eastAsia"/>
        </w:rPr>
        <w:t>，</w:t>
      </w:r>
      <w:r w:rsidR="00A77111">
        <w:rPr>
          <w:rFonts w:hint="eastAsia"/>
        </w:rPr>
        <w:t>借助文献</w:t>
      </w:r>
      <w:r w:rsidR="00A77111" w:rsidRPr="00081DB0">
        <w:rPr>
          <w:rFonts w:hint="eastAsia"/>
        </w:rPr>
        <w:t>[</w:t>
      </w:r>
      <w:r w:rsidR="00633408" w:rsidRPr="00081DB0">
        <w:rPr>
          <w:rFonts w:hint="eastAsia"/>
        </w:rPr>
        <w:t>11</w:t>
      </w:r>
      <w:r w:rsidR="00A77111" w:rsidRPr="00081DB0">
        <w:rPr>
          <w:rFonts w:hint="eastAsia"/>
        </w:rPr>
        <w:t>]</w:t>
      </w:r>
      <w:r w:rsidR="00081DB0">
        <w:rPr>
          <w:rFonts w:hint="eastAsia"/>
        </w:rPr>
        <w:t>提出</w:t>
      </w:r>
      <w:r w:rsidR="00A77111">
        <w:rPr>
          <w:rFonts w:hint="eastAsia"/>
        </w:rPr>
        <w:t>“平均值”阈值匹配方法，</w:t>
      </w:r>
      <w:r w:rsidR="00BB264D">
        <w:rPr>
          <w:rFonts w:hint="eastAsia"/>
        </w:rPr>
        <w:t>将</w:t>
      </w:r>
      <w:r w:rsidR="00796D6C">
        <w:rPr>
          <w:rFonts w:hint="eastAsia"/>
        </w:rPr>
        <w:t>文档的组成单元表示为由</w:t>
      </w:r>
      <w:r w:rsidR="00BB264D">
        <w:rPr>
          <w:rFonts w:hint="eastAsia"/>
        </w:rPr>
        <w:t>式样特征组成的特征向量，并</w:t>
      </w:r>
      <w:r w:rsidR="00A77111">
        <w:rPr>
          <w:rFonts w:hint="eastAsia"/>
        </w:rPr>
        <w:t>对待查文本特征向量和标准</w:t>
      </w:r>
      <w:r w:rsidR="00796D6C">
        <w:rPr>
          <w:rFonts w:hint="eastAsia"/>
        </w:rPr>
        <w:t>分类</w:t>
      </w:r>
      <w:r w:rsidR="00A77111">
        <w:rPr>
          <w:rFonts w:hint="eastAsia"/>
        </w:rPr>
        <w:t>特征向量进行归一化，经过加权后计算特征向量的夹角，最后根据</w:t>
      </w:r>
      <w:r w:rsidR="00796D6C">
        <w:rPr>
          <w:rFonts w:hint="eastAsia"/>
        </w:rPr>
        <w:t>预先给定的</w:t>
      </w:r>
      <w:r w:rsidR="00A77111">
        <w:rPr>
          <w:rFonts w:hint="eastAsia"/>
        </w:rPr>
        <w:t>阈值对文档结构进行识别，取得了较好的识别效果。</w:t>
      </w:r>
    </w:p>
    <w:p w14:paraId="10DF6853" w14:textId="77777777" w:rsidR="00A77111" w:rsidRDefault="00A77111" w:rsidP="00436BB1">
      <w:pPr>
        <w:ind w:firstLine="420"/>
      </w:pPr>
    </w:p>
    <w:p w14:paraId="65B2010E" w14:textId="77777777" w:rsidR="00783DD3" w:rsidRPr="00584F30" w:rsidRDefault="00584F30" w:rsidP="00BB264D">
      <w:pPr>
        <w:rPr>
          <w:rFonts w:ascii="黑体" w:eastAsia="黑体"/>
          <w:sz w:val="24"/>
        </w:rPr>
      </w:pPr>
      <w:r w:rsidRPr="00584F30">
        <w:rPr>
          <w:rFonts w:ascii="黑体" w:eastAsia="黑体" w:hint="eastAsia"/>
          <w:sz w:val="24"/>
        </w:rPr>
        <w:t>1</w:t>
      </w:r>
      <w:r w:rsidR="00081DB0" w:rsidRPr="00584F30">
        <w:rPr>
          <w:rFonts w:ascii="黑体" w:eastAsia="黑体" w:hint="eastAsia"/>
          <w:sz w:val="24"/>
        </w:rPr>
        <w:t xml:space="preserve"> </w:t>
      </w:r>
      <w:r w:rsidR="00BB264D" w:rsidRPr="00584F30">
        <w:rPr>
          <w:rFonts w:ascii="黑体" w:eastAsia="黑体" w:hint="eastAsia"/>
          <w:sz w:val="24"/>
        </w:rPr>
        <w:t>特征</w:t>
      </w:r>
      <w:r w:rsidR="000B534E" w:rsidRPr="00584F30">
        <w:rPr>
          <w:rFonts w:ascii="黑体" w:eastAsia="黑体" w:hint="eastAsia"/>
          <w:sz w:val="24"/>
        </w:rPr>
        <w:t>向量空间模型</w:t>
      </w:r>
      <w:r w:rsidR="00463AD1" w:rsidRPr="00584F30">
        <w:rPr>
          <w:rFonts w:ascii="黑体" w:eastAsia="黑体" w:hint="eastAsia"/>
          <w:sz w:val="24"/>
        </w:rPr>
        <w:t>的</w:t>
      </w:r>
      <w:r w:rsidR="00BB264D" w:rsidRPr="00584F30">
        <w:rPr>
          <w:rFonts w:ascii="黑体" w:eastAsia="黑体" w:hint="eastAsia"/>
          <w:sz w:val="24"/>
        </w:rPr>
        <w:t>构建</w:t>
      </w:r>
    </w:p>
    <w:p w14:paraId="78DF6C2B" w14:textId="77777777" w:rsidR="00A77111" w:rsidRPr="00BB264D" w:rsidRDefault="00A77111" w:rsidP="00296238"/>
    <w:p w14:paraId="2E45B804" w14:textId="77777777" w:rsidR="00EF2493" w:rsidRDefault="00812C04">
      <w:r>
        <w:rPr>
          <w:rFonts w:hint="eastAsia"/>
        </w:rPr>
        <w:tab/>
      </w:r>
      <w:r w:rsidR="0015367D">
        <w:rPr>
          <w:rFonts w:hint="eastAsia"/>
        </w:rPr>
        <w:t>在检索系统或文档分类系统</w:t>
      </w:r>
      <w:r w:rsidR="00081DB0">
        <w:rPr>
          <w:rFonts w:hint="eastAsia"/>
        </w:rPr>
        <w:t>的</w:t>
      </w:r>
      <w:r w:rsidR="006923C3">
        <w:rPr>
          <w:rFonts w:hint="eastAsia"/>
        </w:rPr>
        <w:t>应用中</w:t>
      </w:r>
      <w:r w:rsidR="0015367D">
        <w:rPr>
          <w:rFonts w:hint="eastAsia"/>
        </w:rPr>
        <w:t>，</w:t>
      </w:r>
      <w:r w:rsidR="0047314D">
        <w:rPr>
          <w:rFonts w:hint="eastAsia"/>
        </w:rPr>
        <w:t>文章</w:t>
      </w:r>
      <w:r w:rsidR="008362D2">
        <w:rPr>
          <w:rFonts w:hint="eastAsia"/>
        </w:rPr>
        <w:t>或者文章片段的特征</w:t>
      </w:r>
      <w:proofErr w:type="gramStart"/>
      <w:r w:rsidR="008362D2">
        <w:rPr>
          <w:rFonts w:hint="eastAsia"/>
        </w:rPr>
        <w:t>项一般</w:t>
      </w:r>
      <w:proofErr w:type="gramEnd"/>
      <w:r w:rsidR="004E1F71">
        <w:rPr>
          <w:rFonts w:hint="eastAsia"/>
        </w:rPr>
        <w:t>为词或短语。</w:t>
      </w:r>
      <w:r w:rsidR="00965FFA">
        <w:rPr>
          <w:rFonts w:hint="eastAsia"/>
        </w:rPr>
        <w:t>本文的重点是</w:t>
      </w:r>
      <w:r w:rsidR="00F91AE4">
        <w:rPr>
          <w:rFonts w:hint="eastAsia"/>
        </w:rPr>
        <w:t>对</w:t>
      </w:r>
      <w:r w:rsidR="00BB264D">
        <w:rPr>
          <w:rFonts w:hint="eastAsia"/>
        </w:rPr>
        <w:t>文档</w:t>
      </w:r>
      <w:r w:rsidR="00F91AE4">
        <w:rPr>
          <w:rFonts w:hint="eastAsia"/>
        </w:rPr>
        <w:t>结构进行识别，识别</w:t>
      </w:r>
      <w:r w:rsidR="00BB4417">
        <w:rPr>
          <w:rFonts w:hint="eastAsia"/>
        </w:rPr>
        <w:t>的对象是组成</w:t>
      </w:r>
      <w:r w:rsidR="00BB264D">
        <w:rPr>
          <w:rFonts w:hint="eastAsia"/>
        </w:rPr>
        <w:t>特定文档类型</w:t>
      </w:r>
      <w:r w:rsidR="00BB4417">
        <w:rPr>
          <w:rFonts w:hint="eastAsia"/>
        </w:rPr>
        <w:t>的</w:t>
      </w:r>
      <w:r w:rsidR="00BB264D">
        <w:rPr>
          <w:rFonts w:hint="eastAsia"/>
        </w:rPr>
        <w:t>基本单元</w:t>
      </w:r>
      <w:r w:rsidR="00BB4417">
        <w:rPr>
          <w:rFonts w:hint="eastAsia"/>
        </w:rPr>
        <w:t>，</w:t>
      </w:r>
      <w:r w:rsidR="004E1F71">
        <w:rPr>
          <w:rFonts w:hint="eastAsia"/>
        </w:rPr>
        <w:t>例如标题、</w:t>
      </w:r>
      <w:r w:rsidR="000A1E92">
        <w:rPr>
          <w:rFonts w:hint="eastAsia"/>
        </w:rPr>
        <w:t>中英文</w:t>
      </w:r>
      <w:r w:rsidR="004E1F71">
        <w:rPr>
          <w:rFonts w:hint="eastAsia"/>
        </w:rPr>
        <w:t>摘要</w:t>
      </w:r>
      <w:r w:rsidR="00BB264D">
        <w:rPr>
          <w:rFonts w:hint="eastAsia"/>
        </w:rPr>
        <w:t>、章节段落等</w:t>
      </w:r>
      <w:r w:rsidR="00B0087B">
        <w:rPr>
          <w:rFonts w:hint="eastAsia"/>
        </w:rPr>
        <w:t>。因此</w:t>
      </w:r>
      <w:r w:rsidR="00081DB0">
        <w:rPr>
          <w:rFonts w:hint="eastAsia"/>
        </w:rPr>
        <w:t>，</w:t>
      </w:r>
      <w:r w:rsidR="00B0087B">
        <w:rPr>
          <w:rFonts w:hint="eastAsia"/>
        </w:rPr>
        <w:t>可以对</w:t>
      </w:r>
      <w:r w:rsidR="00BB264D">
        <w:rPr>
          <w:rFonts w:hint="eastAsia"/>
        </w:rPr>
        <w:t>文档</w:t>
      </w:r>
      <w:r w:rsidR="00081DB0">
        <w:rPr>
          <w:rFonts w:hint="eastAsia"/>
        </w:rPr>
        <w:t>作如下定义。</w:t>
      </w:r>
    </w:p>
    <w:p w14:paraId="43B137D0" w14:textId="77777777" w:rsidR="00812C04" w:rsidRDefault="00EF2493" w:rsidP="00EF2493">
      <w:pPr>
        <w:ind w:firstLine="420"/>
      </w:pPr>
      <w:r w:rsidRPr="00584F30">
        <w:rPr>
          <w:rFonts w:ascii="黑体" w:eastAsia="黑体" w:hint="eastAsia"/>
        </w:rPr>
        <w:t>定义1</w:t>
      </w:r>
      <w:r w:rsidR="00584F30" w:rsidRPr="00584F30">
        <w:rPr>
          <w:rFonts w:ascii="黑体" w:eastAsia="黑体" w:hint="eastAsia"/>
        </w:rPr>
        <w:t xml:space="preserve"> </w:t>
      </w:r>
      <w:r w:rsidR="00081DB0">
        <w:rPr>
          <w:rFonts w:hint="eastAsia"/>
          <w:b/>
        </w:rPr>
        <w:t xml:space="preserve"> </w:t>
      </w:r>
      <w:r w:rsidR="00BB264D">
        <w:rPr>
          <w:rFonts w:hint="eastAsia"/>
        </w:rPr>
        <w:t>文档</w:t>
      </w:r>
      <w:r w:rsidR="00E331BD">
        <w:rPr>
          <w:rFonts w:hint="eastAsia"/>
        </w:rPr>
        <w:t>结构</w:t>
      </w:r>
      <w:r w:rsidR="006C1B6C">
        <w:rPr>
          <w:rFonts w:hint="eastAsia"/>
        </w:rPr>
        <w:t>。</w:t>
      </w:r>
      <w:r w:rsidR="00E331BD">
        <w:rPr>
          <w:rFonts w:hint="eastAsia"/>
        </w:rPr>
        <w:t>组成</w:t>
      </w:r>
      <w:r w:rsidR="00BB264D">
        <w:rPr>
          <w:rFonts w:hint="eastAsia"/>
        </w:rPr>
        <w:t>文档</w:t>
      </w:r>
      <w:r w:rsidR="00E331BD">
        <w:rPr>
          <w:rFonts w:hint="eastAsia"/>
        </w:rPr>
        <w:t>的基本</w:t>
      </w:r>
      <w:r w:rsidR="00BB264D">
        <w:rPr>
          <w:rFonts w:hint="eastAsia"/>
        </w:rPr>
        <w:t>单元。例如，对于学位</w:t>
      </w:r>
      <w:r w:rsidR="00E331BD">
        <w:rPr>
          <w:rFonts w:hint="eastAsia"/>
        </w:rPr>
        <w:t>论文</w:t>
      </w:r>
      <w:r w:rsidR="00BB264D">
        <w:rPr>
          <w:rFonts w:hint="eastAsia"/>
        </w:rPr>
        <w:t>，可能有</w:t>
      </w:r>
      <w:r w:rsidR="00E331BD">
        <w:rPr>
          <w:rFonts w:hint="eastAsia"/>
        </w:rPr>
        <w:t>标题、</w:t>
      </w:r>
      <w:r w:rsidR="003B6F0C">
        <w:rPr>
          <w:rFonts w:hint="eastAsia"/>
        </w:rPr>
        <w:t>中英文</w:t>
      </w:r>
      <w:r w:rsidR="00E331BD">
        <w:rPr>
          <w:rFonts w:hint="eastAsia"/>
        </w:rPr>
        <w:t>摘要</w:t>
      </w:r>
      <w:r w:rsidR="00BB264D">
        <w:rPr>
          <w:rFonts w:hint="eastAsia"/>
        </w:rPr>
        <w:t>、章节内容</w:t>
      </w:r>
      <w:r w:rsidR="003B6F0C">
        <w:rPr>
          <w:rFonts w:hint="eastAsia"/>
        </w:rPr>
        <w:t>和文献索引</w:t>
      </w:r>
      <w:r w:rsidR="00E331BD">
        <w:rPr>
          <w:rFonts w:hint="eastAsia"/>
        </w:rPr>
        <w:t>等，</w:t>
      </w:r>
      <w:r w:rsidR="005675EE">
        <w:rPr>
          <w:rFonts w:hint="eastAsia"/>
        </w:rPr>
        <w:t>记为</w:t>
      </w:r>
      <w:r w:rsidR="005675EE" w:rsidRPr="001A7F7A">
        <w:rPr>
          <w:rFonts w:hint="eastAsia"/>
          <w:b/>
          <w:i/>
        </w:rPr>
        <w:t>S</w:t>
      </w:r>
      <w:r w:rsidR="004D353D">
        <w:rPr>
          <w:rFonts w:hint="eastAsia"/>
        </w:rPr>
        <w:t>。</w:t>
      </w:r>
    </w:p>
    <w:p w14:paraId="00B6EF8C" w14:textId="77777777" w:rsidR="00D741D3" w:rsidRDefault="00D741D3" w:rsidP="00EF2493">
      <w:pPr>
        <w:ind w:firstLine="420"/>
      </w:pPr>
      <w:r w:rsidRPr="00584F30">
        <w:rPr>
          <w:rFonts w:ascii="黑体" w:eastAsia="黑体" w:hint="eastAsia"/>
        </w:rPr>
        <w:t>定义2</w:t>
      </w:r>
      <w:r w:rsidR="00081DB0" w:rsidRPr="00584F30">
        <w:rPr>
          <w:rFonts w:ascii="黑体" w:eastAsia="黑体" w:hint="eastAsia"/>
        </w:rPr>
        <w:t xml:space="preserve"> </w:t>
      </w:r>
      <w:r w:rsidR="00584F30">
        <w:rPr>
          <w:rFonts w:hint="eastAsia"/>
          <w:b/>
        </w:rPr>
        <w:t xml:space="preserve"> </w:t>
      </w:r>
      <w:r w:rsidR="00E331BD">
        <w:rPr>
          <w:rFonts w:hint="eastAsia"/>
        </w:rPr>
        <w:t>特征项</w:t>
      </w:r>
      <w:r w:rsidR="006C1B6C">
        <w:rPr>
          <w:rFonts w:hint="eastAsia"/>
        </w:rPr>
        <w:t>。</w:t>
      </w:r>
      <w:r w:rsidR="00113B3F">
        <w:rPr>
          <w:rFonts w:hint="eastAsia"/>
        </w:rPr>
        <w:t>指</w:t>
      </w:r>
      <w:r w:rsidR="002D0B74">
        <w:rPr>
          <w:rFonts w:hint="eastAsia"/>
        </w:rPr>
        <w:t>论文</w:t>
      </w:r>
      <w:r w:rsidR="00057D34">
        <w:rPr>
          <w:rFonts w:hint="eastAsia"/>
        </w:rPr>
        <w:t>组成单元的式样</w:t>
      </w:r>
      <w:r w:rsidR="002D0B74">
        <w:rPr>
          <w:rFonts w:hint="eastAsia"/>
        </w:rPr>
        <w:t>特征</w:t>
      </w:r>
      <w:r w:rsidR="00C51892">
        <w:rPr>
          <w:rFonts w:hint="eastAsia"/>
        </w:rPr>
        <w:t>，</w:t>
      </w:r>
      <w:r w:rsidR="00057D34">
        <w:rPr>
          <w:rFonts w:hint="eastAsia"/>
        </w:rPr>
        <w:t>如</w:t>
      </w:r>
      <w:r w:rsidR="002119ED">
        <w:rPr>
          <w:rFonts w:hint="eastAsia"/>
        </w:rPr>
        <w:t>字体、字形、字号、文本位置</w:t>
      </w:r>
      <w:r w:rsidR="00057D34">
        <w:rPr>
          <w:rFonts w:hint="eastAsia"/>
        </w:rPr>
        <w:t>和特征字串</w:t>
      </w:r>
      <w:r w:rsidR="00705A2E">
        <w:rPr>
          <w:rFonts w:hint="eastAsia"/>
        </w:rPr>
        <w:t>等，记为</w:t>
      </w:r>
      <w:r w:rsidR="00705A2E" w:rsidRPr="001A7F7A">
        <w:rPr>
          <w:rFonts w:hint="eastAsia"/>
          <w:b/>
          <w:i/>
        </w:rPr>
        <w:t>C</w:t>
      </w:r>
      <w:r w:rsidR="00705A2E">
        <w:rPr>
          <w:rFonts w:hint="eastAsia"/>
        </w:rPr>
        <w:t>。</w:t>
      </w:r>
    </w:p>
    <w:p w14:paraId="05107E31" w14:textId="77777777" w:rsidR="00D741D3" w:rsidRDefault="00D741D3" w:rsidP="00EF2493">
      <w:pPr>
        <w:ind w:firstLine="420"/>
      </w:pPr>
      <w:r w:rsidRPr="00584F30">
        <w:rPr>
          <w:rFonts w:ascii="黑体" w:eastAsia="黑体" w:hint="eastAsia"/>
        </w:rPr>
        <w:t>定义3</w:t>
      </w:r>
      <w:r w:rsidR="00081DB0" w:rsidRPr="00584F30">
        <w:rPr>
          <w:rFonts w:ascii="黑体" w:eastAsia="黑体" w:hint="eastAsia"/>
        </w:rPr>
        <w:t xml:space="preserve"> </w:t>
      </w:r>
      <w:r w:rsidR="00584F30">
        <w:rPr>
          <w:rFonts w:hint="eastAsia"/>
          <w:b/>
        </w:rPr>
        <w:t xml:space="preserve"> </w:t>
      </w:r>
      <w:r w:rsidR="00310DCB">
        <w:rPr>
          <w:rFonts w:hint="eastAsia"/>
        </w:rPr>
        <w:t>特征项权重</w:t>
      </w:r>
      <w:r w:rsidR="006C1B6C">
        <w:rPr>
          <w:rFonts w:hint="eastAsia"/>
        </w:rPr>
        <w:t>。</w:t>
      </w:r>
      <w:r w:rsidR="00DB4329">
        <w:rPr>
          <w:rFonts w:hint="eastAsia"/>
        </w:rPr>
        <w:t>表示特征项在</w:t>
      </w:r>
      <w:r w:rsidR="00057D34">
        <w:rPr>
          <w:rFonts w:hint="eastAsia"/>
        </w:rPr>
        <w:t>文档</w:t>
      </w:r>
      <w:r w:rsidR="00DB4329">
        <w:rPr>
          <w:rFonts w:hint="eastAsia"/>
        </w:rPr>
        <w:t>结构中的重要程度</w:t>
      </w:r>
      <w:r w:rsidR="003657A2">
        <w:rPr>
          <w:rFonts w:hint="eastAsia"/>
        </w:rPr>
        <w:t>，记为</w:t>
      </w:r>
      <w:r w:rsidR="003657A2" w:rsidRPr="001A7F7A">
        <w:rPr>
          <w:rFonts w:hint="eastAsia"/>
          <w:b/>
          <w:i/>
        </w:rPr>
        <w:t>W</w:t>
      </w:r>
      <w:r w:rsidR="003657A2">
        <w:rPr>
          <w:rFonts w:hint="eastAsia"/>
        </w:rPr>
        <w:t>。</w:t>
      </w:r>
    </w:p>
    <w:p w14:paraId="64C5D758" w14:textId="77777777" w:rsidR="0083192F" w:rsidRDefault="00D66CCC" w:rsidP="00BC6F25">
      <w:r>
        <w:rPr>
          <w:rFonts w:hint="eastAsia"/>
        </w:rPr>
        <w:tab/>
      </w:r>
      <w:r>
        <w:rPr>
          <w:rFonts w:hint="eastAsia"/>
        </w:rPr>
        <w:t>一篇</w:t>
      </w:r>
      <w:r w:rsidR="00057D34">
        <w:rPr>
          <w:rFonts w:hint="eastAsia"/>
        </w:rPr>
        <w:t>文档</w:t>
      </w:r>
      <w:r w:rsidRPr="00081DB0">
        <w:rPr>
          <w:rFonts w:hint="eastAsia"/>
          <w:i/>
        </w:rPr>
        <w:t>D</w:t>
      </w:r>
      <w:r>
        <w:rPr>
          <w:rFonts w:hint="eastAsia"/>
        </w:rPr>
        <w:t>如果包含</w:t>
      </w:r>
      <w:r w:rsidRPr="00081DB0">
        <w:rPr>
          <w:rFonts w:hint="eastAsia"/>
          <w:i/>
        </w:rPr>
        <w:t>n</w:t>
      </w:r>
      <w:proofErr w:type="gramStart"/>
      <w:r>
        <w:rPr>
          <w:rFonts w:hint="eastAsia"/>
        </w:rPr>
        <w:t>个</w:t>
      </w:r>
      <w:proofErr w:type="gramEnd"/>
      <w:r w:rsidR="00057D34">
        <w:rPr>
          <w:rFonts w:hint="eastAsia"/>
        </w:rPr>
        <w:t>基本单元</w:t>
      </w:r>
      <w:r>
        <w:rPr>
          <w:rFonts w:hint="eastAsia"/>
        </w:rPr>
        <w:t>，那么该</w:t>
      </w:r>
      <w:r w:rsidR="00D3179D">
        <w:rPr>
          <w:rFonts w:hint="eastAsia"/>
        </w:rPr>
        <w:t>文档</w:t>
      </w:r>
      <w:r>
        <w:rPr>
          <w:rFonts w:hint="eastAsia"/>
        </w:rPr>
        <w:t>可以用</w:t>
      </w:r>
      <w:r w:rsidRPr="00081DB0">
        <w:rPr>
          <w:rFonts w:hint="eastAsia"/>
          <w:i/>
        </w:rPr>
        <w:t>D</w:t>
      </w:r>
      <w:r>
        <w:rPr>
          <w:rFonts w:hint="eastAsia"/>
        </w:rPr>
        <w:t>（</w:t>
      </w:r>
      <w:r w:rsidR="005A04D5" w:rsidRPr="00081DB0">
        <w:rPr>
          <w:rFonts w:hint="eastAsia"/>
          <w:i/>
        </w:rPr>
        <w:t>S</w:t>
      </w:r>
      <w:r w:rsidR="005A04D5">
        <w:rPr>
          <w:rFonts w:hint="eastAsia"/>
          <w:vertAlign w:val="subscript"/>
        </w:rPr>
        <w:t>1</w:t>
      </w:r>
      <w:r>
        <w:rPr>
          <w:rFonts w:hint="eastAsia"/>
        </w:rPr>
        <w:t>，</w:t>
      </w:r>
      <w:r w:rsidR="005A04D5" w:rsidRPr="00081DB0">
        <w:rPr>
          <w:rFonts w:hint="eastAsia"/>
          <w:i/>
        </w:rPr>
        <w:t>S</w:t>
      </w:r>
      <w:r w:rsidR="005A04D5">
        <w:rPr>
          <w:rFonts w:hint="eastAsia"/>
          <w:vertAlign w:val="subscript"/>
        </w:rPr>
        <w:t>2</w:t>
      </w:r>
      <w:r>
        <w:rPr>
          <w:rFonts w:hint="eastAsia"/>
        </w:rPr>
        <w:t>，</w:t>
      </w:r>
      <w:r w:rsidR="005A04D5" w:rsidRPr="00081DB0">
        <w:rPr>
          <w:rFonts w:hint="eastAsia"/>
          <w:i/>
        </w:rPr>
        <w:t>S</w:t>
      </w:r>
      <w:r w:rsidR="005A04D5">
        <w:rPr>
          <w:rFonts w:hint="eastAsia"/>
          <w:vertAlign w:val="subscript"/>
        </w:rPr>
        <w:t>3</w:t>
      </w:r>
      <w:r>
        <w:rPr>
          <w:rFonts w:hint="eastAsia"/>
        </w:rPr>
        <w:t>，</w:t>
      </w:r>
      <w:r>
        <w:t>…</w:t>
      </w:r>
      <w:r>
        <w:rPr>
          <w:rFonts w:hint="eastAsia"/>
        </w:rPr>
        <w:t>.</w:t>
      </w:r>
      <w:r w:rsidR="002D33CE">
        <w:rPr>
          <w:rFonts w:hint="eastAsia"/>
        </w:rPr>
        <w:t>，</w:t>
      </w:r>
      <w:r w:rsidRPr="00081DB0">
        <w:rPr>
          <w:rFonts w:hint="eastAsia"/>
          <w:i/>
        </w:rPr>
        <w:t>S</w:t>
      </w:r>
      <w:r>
        <w:rPr>
          <w:rFonts w:hint="eastAsia"/>
          <w:vertAlign w:val="subscript"/>
        </w:rPr>
        <w:t>n</w:t>
      </w:r>
      <w:r>
        <w:rPr>
          <w:rFonts w:hint="eastAsia"/>
        </w:rPr>
        <w:t>）表示，</w:t>
      </w:r>
      <w:r w:rsidR="005A04D5">
        <w:rPr>
          <w:rFonts w:hint="eastAsia"/>
        </w:rPr>
        <w:t>对于</w:t>
      </w:r>
      <w:r w:rsidR="00057D34">
        <w:rPr>
          <w:rFonts w:hint="eastAsia"/>
        </w:rPr>
        <w:t>每个基本单元</w:t>
      </w:r>
      <w:r w:rsidR="005A04D5" w:rsidRPr="006174D3">
        <w:rPr>
          <w:rFonts w:hint="eastAsia"/>
          <w:b/>
          <w:i/>
        </w:rPr>
        <w:t>S</w:t>
      </w:r>
      <w:r w:rsidR="005A04D5">
        <w:rPr>
          <w:rFonts w:hint="eastAsia"/>
        </w:rPr>
        <w:t>，如果该</w:t>
      </w:r>
      <w:r w:rsidR="00057D34">
        <w:rPr>
          <w:rFonts w:hint="eastAsia"/>
        </w:rPr>
        <w:t>单元</w:t>
      </w:r>
      <w:r w:rsidR="005A04D5">
        <w:rPr>
          <w:rFonts w:hint="eastAsia"/>
        </w:rPr>
        <w:t>包含</w:t>
      </w:r>
      <w:r w:rsidR="004B2FD5" w:rsidRPr="00081DB0">
        <w:rPr>
          <w:rFonts w:hint="eastAsia"/>
          <w:i/>
        </w:rPr>
        <w:t>m</w:t>
      </w:r>
      <w:proofErr w:type="gramStart"/>
      <w:r w:rsidR="005A04D5">
        <w:rPr>
          <w:rFonts w:hint="eastAsia"/>
        </w:rPr>
        <w:t>个</w:t>
      </w:r>
      <w:proofErr w:type="gramEnd"/>
      <w:r w:rsidR="005A04D5">
        <w:rPr>
          <w:rFonts w:hint="eastAsia"/>
        </w:rPr>
        <w:t>格式特征，则该</w:t>
      </w:r>
      <w:r w:rsidR="00057D34">
        <w:rPr>
          <w:rFonts w:hint="eastAsia"/>
        </w:rPr>
        <w:t>单元</w:t>
      </w:r>
      <w:r w:rsidR="005A04D5">
        <w:rPr>
          <w:rFonts w:hint="eastAsia"/>
        </w:rPr>
        <w:t>可以用</w:t>
      </w:r>
      <w:r w:rsidR="005A04D5" w:rsidRPr="00081DB0">
        <w:rPr>
          <w:rFonts w:hint="eastAsia"/>
          <w:i/>
        </w:rPr>
        <w:t>S</w:t>
      </w:r>
      <w:r w:rsidR="005A04D5">
        <w:rPr>
          <w:rFonts w:hint="eastAsia"/>
        </w:rPr>
        <w:t>（</w:t>
      </w:r>
      <w:r w:rsidR="002D33CE" w:rsidRPr="00081DB0">
        <w:rPr>
          <w:rFonts w:hint="eastAsia"/>
          <w:i/>
        </w:rPr>
        <w:t>C</w:t>
      </w:r>
      <w:r w:rsidR="002D33CE">
        <w:rPr>
          <w:rFonts w:hint="eastAsia"/>
          <w:vertAlign w:val="subscript"/>
        </w:rPr>
        <w:t>1</w:t>
      </w:r>
      <w:r w:rsidR="002D33CE">
        <w:rPr>
          <w:rFonts w:hint="eastAsia"/>
        </w:rPr>
        <w:t>，</w:t>
      </w:r>
      <w:r w:rsidR="002D33CE" w:rsidRPr="00081DB0">
        <w:rPr>
          <w:rFonts w:hint="eastAsia"/>
          <w:i/>
        </w:rPr>
        <w:t>C</w:t>
      </w:r>
      <w:r w:rsidR="002D33CE">
        <w:rPr>
          <w:rFonts w:hint="eastAsia"/>
          <w:vertAlign w:val="subscript"/>
        </w:rPr>
        <w:t>2</w:t>
      </w:r>
      <w:r w:rsidR="002D33CE">
        <w:rPr>
          <w:rFonts w:hint="eastAsia"/>
        </w:rPr>
        <w:t>，</w:t>
      </w:r>
      <w:r w:rsidR="002D33CE">
        <w:t>…</w:t>
      </w:r>
      <w:r w:rsidR="002D33CE">
        <w:rPr>
          <w:rFonts w:hint="eastAsia"/>
        </w:rPr>
        <w:t>.</w:t>
      </w:r>
      <w:r w:rsidR="002D33CE">
        <w:rPr>
          <w:rFonts w:hint="eastAsia"/>
        </w:rPr>
        <w:t>，</w:t>
      </w:r>
      <w:r w:rsidR="004B2FD5" w:rsidRPr="00584F30">
        <w:rPr>
          <w:rFonts w:hint="eastAsia"/>
        </w:rPr>
        <w:t>C</w:t>
      </w:r>
      <w:r w:rsidR="004B2FD5" w:rsidRPr="00584F30">
        <w:rPr>
          <w:rFonts w:hint="eastAsia"/>
          <w:vertAlign w:val="subscript"/>
        </w:rPr>
        <w:t>m</w:t>
      </w:r>
      <w:r w:rsidR="005A04D5">
        <w:rPr>
          <w:rFonts w:hint="eastAsia"/>
        </w:rPr>
        <w:t>）</w:t>
      </w:r>
      <w:r w:rsidR="002D33CE">
        <w:rPr>
          <w:rFonts w:hint="eastAsia"/>
        </w:rPr>
        <w:t>描述</w:t>
      </w:r>
      <w:r w:rsidR="00057D34">
        <w:rPr>
          <w:rFonts w:hint="eastAsia"/>
        </w:rPr>
        <w:t>。</w:t>
      </w:r>
      <w:r w:rsidR="00463AD1">
        <w:rPr>
          <w:rFonts w:hint="eastAsia"/>
        </w:rPr>
        <w:t>由于</w:t>
      </w:r>
      <w:r w:rsidR="00A23523">
        <w:rPr>
          <w:rFonts w:hint="eastAsia"/>
        </w:rPr>
        <w:t>不同</w:t>
      </w:r>
      <w:r w:rsidR="00057D34">
        <w:rPr>
          <w:rFonts w:hint="eastAsia"/>
        </w:rPr>
        <w:t>式样</w:t>
      </w:r>
      <w:r w:rsidR="00A23523">
        <w:rPr>
          <w:rFonts w:hint="eastAsia"/>
        </w:rPr>
        <w:t>特征</w:t>
      </w:r>
      <w:r w:rsidR="00C17872">
        <w:rPr>
          <w:rFonts w:hint="eastAsia"/>
        </w:rPr>
        <w:t>在某一</w:t>
      </w:r>
      <w:r w:rsidR="00057D34">
        <w:rPr>
          <w:rFonts w:hint="eastAsia"/>
        </w:rPr>
        <w:t>种文档</w:t>
      </w:r>
      <w:r w:rsidR="00C17872">
        <w:rPr>
          <w:rFonts w:hint="eastAsia"/>
        </w:rPr>
        <w:t>结构中的重要程度</w:t>
      </w:r>
      <w:r w:rsidR="0057751E">
        <w:rPr>
          <w:rFonts w:hint="eastAsia"/>
        </w:rPr>
        <w:t>可能</w:t>
      </w:r>
      <w:r w:rsidR="00C17872">
        <w:rPr>
          <w:rFonts w:hint="eastAsia"/>
        </w:rPr>
        <w:t>不同，需要对不同的</w:t>
      </w:r>
      <w:r w:rsidR="005F6067">
        <w:rPr>
          <w:rFonts w:hint="eastAsia"/>
        </w:rPr>
        <w:t>文档</w:t>
      </w:r>
      <w:r w:rsidR="00C17872">
        <w:rPr>
          <w:rFonts w:hint="eastAsia"/>
        </w:rPr>
        <w:t>格式特征分配一定</w:t>
      </w:r>
      <w:r w:rsidR="00A23523">
        <w:rPr>
          <w:rFonts w:hint="eastAsia"/>
        </w:rPr>
        <w:t>的</w:t>
      </w:r>
      <w:r w:rsidR="001E1A58">
        <w:rPr>
          <w:rFonts w:hint="eastAsia"/>
        </w:rPr>
        <w:t>权重</w:t>
      </w:r>
      <w:r w:rsidR="00FE0B6F">
        <w:rPr>
          <w:rFonts w:hint="eastAsia"/>
        </w:rPr>
        <w:t>，</w:t>
      </w:r>
      <w:r w:rsidR="00463AD1">
        <w:rPr>
          <w:rFonts w:hint="eastAsia"/>
        </w:rPr>
        <w:t>权重</w:t>
      </w:r>
      <w:r w:rsidR="00B55CF5">
        <w:rPr>
          <w:rFonts w:hint="eastAsia"/>
        </w:rPr>
        <w:t>的取值不同会</w:t>
      </w:r>
      <w:r w:rsidR="00463AD1">
        <w:rPr>
          <w:rFonts w:hint="eastAsia"/>
        </w:rPr>
        <w:t>使得比较</w:t>
      </w:r>
      <w:r w:rsidR="00B55CF5">
        <w:rPr>
          <w:rFonts w:hint="eastAsia"/>
        </w:rPr>
        <w:t>向量</w:t>
      </w:r>
      <w:r w:rsidR="00463AD1">
        <w:rPr>
          <w:rFonts w:hint="eastAsia"/>
        </w:rPr>
        <w:t>所用</w:t>
      </w:r>
      <w:r w:rsidR="00B55CF5">
        <w:rPr>
          <w:rFonts w:hint="eastAsia"/>
        </w:rPr>
        <w:t>的</w:t>
      </w:r>
      <w:r w:rsidR="0015083D">
        <w:rPr>
          <w:rFonts w:hint="eastAsia"/>
        </w:rPr>
        <w:t>夹角</w:t>
      </w:r>
      <w:r w:rsidR="00B55CF5">
        <w:rPr>
          <w:rFonts w:hint="eastAsia"/>
        </w:rPr>
        <w:t>阈值</w:t>
      </w:r>
      <w:r w:rsidR="00463AD1">
        <w:rPr>
          <w:rFonts w:hint="eastAsia"/>
        </w:rPr>
        <w:t>也不同</w:t>
      </w:r>
      <w:r w:rsidR="00B55CF5">
        <w:rPr>
          <w:rFonts w:hint="eastAsia"/>
        </w:rPr>
        <w:t>，</w:t>
      </w:r>
      <w:r w:rsidR="00463AD1">
        <w:rPr>
          <w:rFonts w:hint="eastAsia"/>
        </w:rPr>
        <w:t>本文所用的</w:t>
      </w:r>
      <w:r w:rsidR="00B55CF5">
        <w:rPr>
          <w:rFonts w:hint="eastAsia"/>
        </w:rPr>
        <w:t>特征</w:t>
      </w:r>
      <w:r w:rsidR="00903A91">
        <w:rPr>
          <w:rFonts w:hint="eastAsia"/>
        </w:rPr>
        <w:t>权重</w:t>
      </w:r>
      <w:r w:rsidR="00463AD1">
        <w:rPr>
          <w:rFonts w:hint="eastAsia"/>
        </w:rPr>
        <w:t>取值基于</w:t>
      </w:r>
      <w:r w:rsidR="00903A91">
        <w:rPr>
          <w:rFonts w:hint="eastAsia"/>
        </w:rPr>
        <w:t>统计实验，目的是</w:t>
      </w:r>
      <w:r w:rsidR="00463AD1">
        <w:rPr>
          <w:rFonts w:hint="eastAsia"/>
        </w:rPr>
        <w:t>获得</w:t>
      </w:r>
      <w:r w:rsidR="00903A91">
        <w:rPr>
          <w:rFonts w:hint="eastAsia"/>
        </w:rPr>
        <w:t>较为合理的</w:t>
      </w:r>
      <w:r w:rsidR="0015083D">
        <w:rPr>
          <w:rFonts w:hint="eastAsia"/>
        </w:rPr>
        <w:t>夹角</w:t>
      </w:r>
      <w:r w:rsidR="00161069">
        <w:rPr>
          <w:rFonts w:hint="eastAsia"/>
        </w:rPr>
        <w:t>阈值</w:t>
      </w:r>
      <w:r w:rsidR="00463AD1">
        <w:rPr>
          <w:rFonts w:hint="eastAsia"/>
        </w:rPr>
        <w:t>，使文档结构的</w:t>
      </w:r>
      <w:r w:rsidR="00161069">
        <w:rPr>
          <w:rFonts w:hint="eastAsia"/>
        </w:rPr>
        <w:t>识别</w:t>
      </w:r>
      <w:r w:rsidR="00463AD1">
        <w:rPr>
          <w:rFonts w:hint="eastAsia"/>
        </w:rPr>
        <w:t>结果</w:t>
      </w:r>
      <w:r w:rsidR="00161069">
        <w:rPr>
          <w:rFonts w:hint="eastAsia"/>
        </w:rPr>
        <w:t>更加准</w:t>
      </w:r>
      <w:r w:rsidR="00903A91">
        <w:rPr>
          <w:rFonts w:hint="eastAsia"/>
        </w:rPr>
        <w:t>确。</w:t>
      </w:r>
    </w:p>
    <w:p w14:paraId="14E3437D" w14:textId="77777777" w:rsidR="00463AD1" w:rsidRPr="00463AD1" w:rsidRDefault="00463AD1" w:rsidP="00BC6F25"/>
    <w:p w14:paraId="6DA0D7F1" w14:textId="77777777" w:rsidR="00873EDF" w:rsidRPr="00584F30" w:rsidRDefault="00584F30" w:rsidP="008E580B">
      <w:pPr>
        <w:rPr>
          <w:rFonts w:ascii="黑体" w:eastAsia="黑体"/>
          <w:sz w:val="24"/>
        </w:rPr>
      </w:pPr>
      <w:r w:rsidRPr="00584F30">
        <w:rPr>
          <w:rFonts w:ascii="黑体" w:eastAsia="黑体" w:hint="eastAsia"/>
          <w:sz w:val="24"/>
        </w:rPr>
        <w:t>2</w:t>
      </w:r>
      <w:r>
        <w:rPr>
          <w:rFonts w:ascii="黑体" w:eastAsia="黑体" w:hint="eastAsia"/>
          <w:sz w:val="24"/>
        </w:rPr>
        <w:t xml:space="preserve"> </w:t>
      </w:r>
      <w:r w:rsidR="00783DD3" w:rsidRPr="00584F30">
        <w:rPr>
          <w:rFonts w:ascii="黑体" w:eastAsia="黑体" w:hint="eastAsia"/>
          <w:sz w:val="24"/>
        </w:rPr>
        <w:t>特征项</w:t>
      </w:r>
      <w:r w:rsidR="00DB380D" w:rsidRPr="00584F30">
        <w:rPr>
          <w:rFonts w:ascii="黑体" w:eastAsia="黑体" w:hint="eastAsia"/>
          <w:sz w:val="24"/>
        </w:rPr>
        <w:t>的</w:t>
      </w:r>
      <w:r w:rsidR="000510FD" w:rsidRPr="00584F30">
        <w:rPr>
          <w:rFonts w:ascii="黑体" w:eastAsia="黑体" w:hint="eastAsia"/>
          <w:sz w:val="24"/>
        </w:rPr>
        <w:t>量</w:t>
      </w:r>
      <w:r w:rsidR="00DB380D" w:rsidRPr="00584F30">
        <w:rPr>
          <w:rFonts w:ascii="黑体" w:eastAsia="黑体" w:hint="eastAsia"/>
          <w:sz w:val="24"/>
        </w:rPr>
        <w:t>化</w:t>
      </w:r>
    </w:p>
    <w:p w14:paraId="4E8927F8" w14:textId="77777777" w:rsidR="00463AD1" w:rsidRDefault="00463AD1" w:rsidP="00270629">
      <w:pPr>
        <w:ind w:firstLine="420"/>
      </w:pPr>
    </w:p>
    <w:p w14:paraId="7ECF32D3" w14:textId="77777777" w:rsidR="007A2825" w:rsidRDefault="00463AD1" w:rsidP="00270629">
      <w:pPr>
        <w:ind w:firstLine="420"/>
      </w:pPr>
      <w:r>
        <w:rPr>
          <w:rFonts w:hint="eastAsia"/>
        </w:rPr>
        <w:t>文档的基本组成单元是带格式</w:t>
      </w:r>
      <w:r w:rsidR="00AF0D19">
        <w:rPr>
          <w:rFonts w:hint="eastAsia"/>
        </w:rPr>
        <w:t>的</w:t>
      </w:r>
      <w:r>
        <w:rPr>
          <w:rFonts w:hint="eastAsia"/>
        </w:rPr>
        <w:t>文本</w:t>
      </w:r>
      <w:r w:rsidR="00F53749">
        <w:rPr>
          <w:rFonts w:hint="eastAsia"/>
        </w:rPr>
        <w:t>（段落）</w:t>
      </w:r>
      <w:r w:rsidR="00555B30">
        <w:rPr>
          <w:rFonts w:hint="eastAsia"/>
        </w:rPr>
        <w:t>，</w:t>
      </w:r>
      <w:r>
        <w:rPr>
          <w:rFonts w:hint="eastAsia"/>
        </w:rPr>
        <w:t>因此</w:t>
      </w:r>
      <w:r w:rsidR="00AF0D19">
        <w:rPr>
          <w:rFonts w:hint="eastAsia"/>
        </w:rPr>
        <w:t>，</w:t>
      </w:r>
      <w:r>
        <w:rPr>
          <w:rFonts w:hint="eastAsia"/>
        </w:rPr>
        <w:t>识别时依次</w:t>
      </w:r>
      <w:r w:rsidR="00090FBB">
        <w:rPr>
          <w:rFonts w:hint="eastAsia"/>
        </w:rPr>
        <w:t>读取</w:t>
      </w:r>
      <w:r>
        <w:rPr>
          <w:rFonts w:hint="eastAsia"/>
        </w:rPr>
        <w:t>文档的</w:t>
      </w:r>
      <w:r w:rsidR="0057751E">
        <w:rPr>
          <w:rFonts w:hint="eastAsia"/>
        </w:rPr>
        <w:t>各个</w:t>
      </w:r>
      <w:r w:rsidR="00090FBB">
        <w:rPr>
          <w:rFonts w:hint="eastAsia"/>
        </w:rPr>
        <w:t>段落，识别</w:t>
      </w:r>
      <w:r w:rsidR="008F22CA">
        <w:rPr>
          <w:rFonts w:hint="eastAsia"/>
        </w:rPr>
        <w:t>该</w:t>
      </w:r>
      <w:r w:rsidR="00090FBB">
        <w:rPr>
          <w:rFonts w:hint="eastAsia"/>
        </w:rPr>
        <w:t>段落属于哪种</w:t>
      </w:r>
      <w:r w:rsidR="00F53749">
        <w:rPr>
          <w:rFonts w:hint="eastAsia"/>
        </w:rPr>
        <w:t>分类（角色）。</w:t>
      </w:r>
      <w:r w:rsidR="00090FBB">
        <w:rPr>
          <w:rFonts w:hint="eastAsia"/>
        </w:rPr>
        <w:t>本文将</w:t>
      </w:r>
      <w:r w:rsidR="006963E9">
        <w:rPr>
          <w:rFonts w:hint="eastAsia"/>
        </w:rPr>
        <w:t>读取</w:t>
      </w:r>
      <w:r w:rsidR="002D5910">
        <w:rPr>
          <w:rFonts w:hint="eastAsia"/>
        </w:rPr>
        <w:t>的</w:t>
      </w:r>
      <w:r w:rsidR="006963E9">
        <w:rPr>
          <w:rFonts w:hint="eastAsia"/>
        </w:rPr>
        <w:t>段落特征项表示为</w:t>
      </w:r>
      <w:r w:rsidR="00F53749">
        <w:rPr>
          <w:rFonts w:hint="eastAsia"/>
        </w:rPr>
        <w:t>：</w:t>
      </w:r>
      <w:r w:rsidR="0079198C">
        <w:rPr>
          <w:rFonts w:hint="eastAsia"/>
        </w:rPr>
        <w:t>字体</w:t>
      </w:r>
      <w:r w:rsidR="00AF0D19">
        <w:rPr>
          <w:rFonts w:hint="eastAsia"/>
        </w:rPr>
        <w:t>、</w:t>
      </w:r>
      <w:r w:rsidR="0079198C">
        <w:rPr>
          <w:rFonts w:hint="eastAsia"/>
        </w:rPr>
        <w:t>字号</w:t>
      </w:r>
      <w:r w:rsidR="00AF0D19">
        <w:rPr>
          <w:rFonts w:hint="eastAsia"/>
        </w:rPr>
        <w:t>、</w:t>
      </w:r>
      <w:r w:rsidR="0079198C">
        <w:rPr>
          <w:rFonts w:hint="eastAsia"/>
        </w:rPr>
        <w:t>字形</w:t>
      </w:r>
      <w:r w:rsidR="00AF0D19">
        <w:rPr>
          <w:rFonts w:hint="eastAsia"/>
        </w:rPr>
        <w:t>、</w:t>
      </w:r>
      <w:r w:rsidR="00423626">
        <w:rPr>
          <w:rFonts w:hint="eastAsia"/>
        </w:rPr>
        <w:t>对齐方式</w:t>
      </w:r>
      <w:r w:rsidR="00AF0D19">
        <w:rPr>
          <w:rFonts w:hint="eastAsia"/>
        </w:rPr>
        <w:t>、</w:t>
      </w:r>
      <w:r w:rsidR="00423626">
        <w:rPr>
          <w:rFonts w:hint="eastAsia"/>
        </w:rPr>
        <w:t>首行缩进</w:t>
      </w:r>
      <w:r w:rsidR="00AF0D19">
        <w:rPr>
          <w:rFonts w:hint="eastAsia"/>
        </w:rPr>
        <w:t>、</w:t>
      </w:r>
      <w:r w:rsidR="00F0544D">
        <w:rPr>
          <w:rFonts w:hint="eastAsia"/>
        </w:rPr>
        <w:t>行距</w:t>
      </w:r>
      <w:r w:rsidR="00AF0D19">
        <w:rPr>
          <w:rFonts w:hint="eastAsia"/>
        </w:rPr>
        <w:t>、</w:t>
      </w:r>
      <w:r w:rsidR="00F0544D">
        <w:rPr>
          <w:rFonts w:hint="eastAsia"/>
        </w:rPr>
        <w:t>段前</w:t>
      </w:r>
      <w:r w:rsidR="00AF0D19">
        <w:rPr>
          <w:rFonts w:hint="eastAsia"/>
        </w:rPr>
        <w:t>、</w:t>
      </w:r>
      <w:r w:rsidR="00423626">
        <w:rPr>
          <w:rFonts w:hint="eastAsia"/>
        </w:rPr>
        <w:t>段后</w:t>
      </w:r>
      <w:r w:rsidR="00AF0D19">
        <w:rPr>
          <w:rFonts w:hint="eastAsia"/>
        </w:rPr>
        <w:t>、</w:t>
      </w:r>
      <w:r w:rsidR="00F0544D">
        <w:rPr>
          <w:rFonts w:hint="eastAsia"/>
        </w:rPr>
        <w:t>关键字</w:t>
      </w:r>
      <w:r w:rsidR="00F53749">
        <w:rPr>
          <w:rFonts w:hint="eastAsia"/>
        </w:rPr>
        <w:t>等</w:t>
      </w:r>
      <w:r w:rsidR="00F53749">
        <w:rPr>
          <w:rFonts w:hint="eastAsia"/>
        </w:rPr>
        <w:t>9</w:t>
      </w:r>
      <w:r w:rsidR="00643C9D">
        <w:rPr>
          <w:rFonts w:hint="eastAsia"/>
        </w:rPr>
        <w:t>个特征项</w:t>
      </w:r>
      <w:r w:rsidR="00BF02B5">
        <w:rPr>
          <w:rFonts w:hint="eastAsia"/>
        </w:rPr>
        <w:t>，</w:t>
      </w:r>
      <w:r w:rsidR="00F53749">
        <w:rPr>
          <w:rFonts w:hint="eastAsia"/>
        </w:rPr>
        <w:t>记为</w:t>
      </w:r>
      <w:r w:rsidR="00BF02B5" w:rsidRPr="00BE30C0">
        <w:rPr>
          <w:rFonts w:hint="eastAsia"/>
          <w:b/>
          <w:i/>
        </w:rPr>
        <w:t>C</w:t>
      </w:r>
      <w:r w:rsidR="00BF02B5">
        <w:rPr>
          <w:rFonts w:hint="eastAsia"/>
          <w:vertAlign w:val="subscript"/>
        </w:rPr>
        <w:t>1</w:t>
      </w:r>
      <w:r w:rsidR="00F53749">
        <w:rPr>
          <w:rFonts w:hint="eastAsia"/>
        </w:rPr>
        <w:t>，</w:t>
      </w:r>
      <w:r w:rsidR="00F53749" w:rsidRPr="00BE30C0">
        <w:rPr>
          <w:rFonts w:hint="eastAsia"/>
          <w:b/>
          <w:i/>
        </w:rPr>
        <w:t>C</w:t>
      </w:r>
      <w:r w:rsidR="00F53749">
        <w:rPr>
          <w:rFonts w:hint="eastAsia"/>
          <w:vertAlign w:val="subscript"/>
        </w:rPr>
        <w:t>2.</w:t>
      </w:r>
      <w:r w:rsidR="00F53749" w:rsidRPr="00F53749">
        <w:rPr>
          <w:rFonts w:hint="eastAsia"/>
        </w:rPr>
        <w:t>，</w:t>
      </w:r>
      <w:r w:rsidR="00F53749">
        <w:rPr>
          <w:vertAlign w:val="subscript"/>
        </w:rPr>
        <w:t>…</w:t>
      </w:r>
      <w:r w:rsidR="00F53749" w:rsidRPr="00F53749">
        <w:rPr>
          <w:rFonts w:hint="eastAsia"/>
        </w:rPr>
        <w:t>，</w:t>
      </w:r>
      <w:r w:rsidR="00BF02B5" w:rsidRPr="00BE30C0">
        <w:rPr>
          <w:rFonts w:hint="eastAsia"/>
          <w:b/>
          <w:i/>
        </w:rPr>
        <w:t>C</w:t>
      </w:r>
      <w:r w:rsidR="00BF02B5">
        <w:rPr>
          <w:rFonts w:hint="eastAsia"/>
          <w:vertAlign w:val="subscript"/>
        </w:rPr>
        <w:t>9</w:t>
      </w:r>
      <w:r w:rsidR="00527A0D">
        <w:rPr>
          <w:rFonts w:hint="eastAsia"/>
        </w:rPr>
        <w:t>。</w:t>
      </w:r>
      <w:r w:rsidR="00527A0D">
        <w:rPr>
          <w:rFonts w:hint="eastAsia"/>
        </w:rPr>
        <w:t>VSM</w:t>
      </w:r>
      <w:r w:rsidR="004E5998">
        <w:rPr>
          <w:rFonts w:hint="eastAsia"/>
        </w:rPr>
        <w:t>模型中常用的</w:t>
      </w:r>
      <w:proofErr w:type="gramStart"/>
      <w:r w:rsidR="004E5998">
        <w:rPr>
          <w:rFonts w:hint="eastAsia"/>
        </w:rPr>
        <w:t>向量权</w:t>
      </w:r>
      <w:proofErr w:type="gramEnd"/>
      <w:r w:rsidR="004E5998">
        <w:rPr>
          <w:rFonts w:hint="eastAsia"/>
        </w:rPr>
        <w:t>值计算方法主要有布尔函数法，词频权重法</w:t>
      </w:r>
      <w:r w:rsidR="00F53749">
        <w:rPr>
          <w:rFonts w:hint="eastAsia"/>
        </w:rPr>
        <w:t>和</w:t>
      </w:r>
      <w:r w:rsidR="004E5998">
        <w:rPr>
          <w:rFonts w:hint="eastAsia"/>
        </w:rPr>
        <w:t>TD-IDF</w:t>
      </w:r>
      <w:r w:rsidR="00191350">
        <w:rPr>
          <w:rFonts w:hint="eastAsia"/>
        </w:rPr>
        <w:t>权重法</w:t>
      </w:r>
      <w:r w:rsidR="00F53749">
        <w:rPr>
          <w:rFonts w:hint="eastAsia"/>
        </w:rPr>
        <w:t>等</w:t>
      </w:r>
      <w:r w:rsidR="000F3D1E">
        <w:rPr>
          <w:rFonts w:hint="eastAsia"/>
          <w:vertAlign w:val="superscript"/>
        </w:rPr>
        <w:lastRenderedPageBreak/>
        <w:t>[12]</w:t>
      </w:r>
      <w:r w:rsidR="00876538">
        <w:rPr>
          <w:rFonts w:hint="eastAsia"/>
        </w:rPr>
        <w:t>，其中布尔权重法较为简单，且应用广泛</w:t>
      </w:r>
      <w:r w:rsidR="00191350">
        <w:rPr>
          <w:rFonts w:hint="eastAsia"/>
        </w:rPr>
        <w:t>。针对</w:t>
      </w:r>
      <w:r w:rsidR="002D5910">
        <w:rPr>
          <w:rFonts w:hint="eastAsia"/>
        </w:rPr>
        <w:t>段落</w:t>
      </w:r>
      <w:r w:rsidR="00191350">
        <w:rPr>
          <w:rFonts w:hint="eastAsia"/>
        </w:rPr>
        <w:t>特征项中字体、字形、对齐方式、关键字等较难量化的特征项，</w:t>
      </w:r>
      <w:r w:rsidR="00D23AB0">
        <w:rPr>
          <w:rFonts w:hint="eastAsia"/>
        </w:rPr>
        <w:t>作如下处理</w:t>
      </w:r>
      <w:r w:rsidR="00AF0D19">
        <w:rPr>
          <w:rFonts w:hint="eastAsia"/>
        </w:rPr>
        <w:t>：</w:t>
      </w:r>
      <w:r w:rsidR="00D23AB0">
        <w:rPr>
          <w:rFonts w:hint="eastAsia"/>
        </w:rPr>
        <w:t>如果读取的特征符合</w:t>
      </w:r>
      <w:r w:rsidR="002D5910">
        <w:rPr>
          <w:rFonts w:hint="eastAsia"/>
        </w:rPr>
        <w:t>标准的分类特征</w:t>
      </w:r>
      <w:r w:rsidR="00D23AB0">
        <w:rPr>
          <w:rFonts w:hint="eastAsia"/>
        </w:rPr>
        <w:t>，则</w:t>
      </w:r>
      <w:r w:rsidR="000A3E7C">
        <w:rPr>
          <w:rFonts w:hint="eastAsia"/>
        </w:rPr>
        <w:t>赋值为</w:t>
      </w:r>
      <w:r w:rsidR="000A3E7C">
        <w:rPr>
          <w:rFonts w:hint="eastAsia"/>
        </w:rPr>
        <w:t>1</w:t>
      </w:r>
      <w:r w:rsidR="00AF0D19">
        <w:rPr>
          <w:rFonts w:hint="eastAsia"/>
        </w:rPr>
        <w:t>；</w:t>
      </w:r>
      <w:r w:rsidR="000A3E7C">
        <w:rPr>
          <w:rFonts w:hint="eastAsia"/>
        </w:rPr>
        <w:t>否则赋值为</w:t>
      </w:r>
      <w:r w:rsidR="000A3E7C">
        <w:rPr>
          <w:rFonts w:hint="eastAsia"/>
        </w:rPr>
        <w:t>0</w:t>
      </w:r>
      <w:r w:rsidR="000A3E7C">
        <w:rPr>
          <w:rFonts w:hint="eastAsia"/>
        </w:rPr>
        <w:t>，</w:t>
      </w:r>
      <w:r w:rsidR="00D17EA9">
        <w:rPr>
          <w:rFonts w:hint="eastAsia"/>
        </w:rPr>
        <w:t>其他特征值为该特征项对应的</w:t>
      </w:r>
      <w:r w:rsidR="002D5910">
        <w:rPr>
          <w:rFonts w:hint="eastAsia"/>
        </w:rPr>
        <w:t>实际取值</w:t>
      </w:r>
      <w:r w:rsidR="0050302A">
        <w:rPr>
          <w:rFonts w:hint="eastAsia"/>
        </w:rPr>
        <w:t>。</w:t>
      </w:r>
      <w:r w:rsidR="005277FA">
        <w:rPr>
          <w:rFonts w:hint="eastAsia"/>
        </w:rPr>
        <w:t>例如，</w:t>
      </w:r>
      <w:r w:rsidR="00EE3A4F">
        <w:rPr>
          <w:rFonts w:hint="eastAsia"/>
        </w:rPr>
        <w:t>某校的</w:t>
      </w:r>
      <w:r w:rsidR="00E911CF">
        <w:rPr>
          <w:rFonts w:hint="eastAsia"/>
        </w:rPr>
        <w:t>学位论文规范中对中文摘要正文的要求是</w:t>
      </w:r>
      <w:r w:rsidR="0079066F">
        <w:rPr>
          <w:rFonts w:hint="eastAsia"/>
        </w:rPr>
        <w:t>：</w:t>
      </w:r>
      <w:r w:rsidR="0079066F">
        <w:rPr>
          <w:rFonts w:hint="eastAsia"/>
        </w:rPr>
        <w:t>1</w:t>
      </w:r>
      <w:r w:rsidR="0079066F">
        <w:rPr>
          <w:rFonts w:hint="eastAsia"/>
        </w:rPr>
        <w:t>）</w:t>
      </w:r>
      <w:r w:rsidR="00107045">
        <w:rPr>
          <w:rFonts w:hint="eastAsia"/>
        </w:rPr>
        <w:t>字体：宋体</w:t>
      </w:r>
      <w:r w:rsidR="0079066F">
        <w:rPr>
          <w:rFonts w:hint="eastAsia"/>
        </w:rPr>
        <w:t>；</w:t>
      </w:r>
      <w:r w:rsidR="0079066F">
        <w:rPr>
          <w:rFonts w:hint="eastAsia"/>
        </w:rPr>
        <w:t>2</w:t>
      </w:r>
      <w:r w:rsidR="0079066F">
        <w:rPr>
          <w:rFonts w:hint="eastAsia"/>
        </w:rPr>
        <w:t>）</w:t>
      </w:r>
      <w:r w:rsidR="00107045">
        <w:rPr>
          <w:rFonts w:hint="eastAsia"/>
        </w:rPr>
        <w:t>字号：小四号</w:t>
      </w:r>
      <w:r w:rsidR="0079066F">
        <w:rPr>
          <w:rFonts w:hint="eastAsia"/>
        </w:rPr>
        <w:t>；</w:t>
      </w:r>
      <w:r w:rsidR="0079066F">
        <w:rPr>
          <w:rFonts w:hint="eastAsia"/>
        </w:rPr>
        <w:t>3</w:t>
      </w:r>
      <w:r w:rsidR="0079066F">
        <w:rPr>
          <w:rFonts w:hint="eastAsia"/>
        </w:rPr>
        <w:t>）</w:t>
      </w:r>
      <w:r w:rsidR="00107045">
        <w:rPr>
          <w:rFonts w:hint="eastAsia"/>
        </w:rPr>
        <w:t>字形：不加粗</w:t>
      </w:r>
      <w:r w:rsidR="0079066F">
        <w:rPr>
          <w:rFonts w:hint="eastAsia"/>
        </w:rPr>
        <w:t>；</w:t>
      </w:r>
      <w:r w:rsidR="0079066F">
        <w:rPr>
          <w:rFonts w:hint="eastAsia"/>
        </w:rPr>
        <w:t>4</w:t>
      </w:r>
      <w:r w:rsidR="0079066F">
        <w:rPr>
          <w:rFonts w:hint="eastAsia"/>
        </w:rPr>
        <w:t>）</w:t>
      </w:r>
      <w:r w:rsidR="00171FA7">
        <w:rPr>
          <w:rFonts w:hint="eastAsia"/>
        </w:rPr>
        <w:t>对齐方式：两端对齐</w:t>
      </w:r>
      <w:r w:rsidR="0079066F">
        <w:rPr>
          <w:rFonts w:hint="eastAsia"/>
        </w:rPr>
        <w:t>；</w:t>
      </w:r>
      <w:r w:rsidR="0079066F">
        <w:rPr>
          <w:rFonts w:hint="eastAsia"/>
        </w:rPr>
        <w:t>5</w:t>
      </w:r>
      <w:r w:rsidR="0079066F">
        <w:rPr>
          <w:rFonts w:hint="eastAsia"/>
        </w:rPr>
        <w:t>）</w:t>
      </w:r>
      <w:r w:rsidR="003F20CD">
        <w:rPr>
          <w:rFonts w:hint="eastAsia"/>
        </w:rPr>
        <w:t>首行缩进：</w:t>
      </w:r>
      <w:smartTag w:uri="urn:schemas-microsoft-com:office:smarttags" w:element="chmetcnv">
        <w:smartTagPr>
          <w:attr w:name="TCSC" w:val="0"/>
          <w:attr w:name="NumberType" w:val="1"/>
          <w:attr w:name="Negative" w:val="False"/>
          <w:attr w:name="HasSpace" w:val="False"/>
          <w:attr w:name="SourceValue" w:val="24"/>
          <w:attr w:name="UnitName" w:val="磅"/>
        </w:smartTagPr>
        <w:r w:rsidR="003F20CD">
          <w:rPr>
            <w:rFonts w:hint="eastAsia"/>
          </w:rPr>
          <w:t>24</w:t>
        </w:r>
        <w:r w:rsidR="003F20CD">
          <w:rPr>
            <w:rFonts w:hint="eastAsia"/>
          </w:rPr>
          <w:t>磅</w:t>
        </w:r>
      </w:smartTag>
      <w:r w:rsidR="0079066F">
        <w:rPr>
          <w:rFonts w:hint="eastAsia"/>
        </w:rPr>
        <w:t>；</w:t>
      </w:r>
      <w:r w:rsidR="0079066F">
        <w:rPr>
          <w:rFonts w:hint="eastAsia"/>
        </w:rPr>
        <w:t>6</w:t>
      </w:r>
      <w:r w:rsidR="0079066F">
        <w:rPr>
          <w:rFonts w:hint="eastAsia"/>
        </w:rPr>
        <w:t>）</w:t>
      </w:r>
      <w:r w:rsidR="003F20CD">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637B17">
          <w:rPr>
            <w:rFonts w:hint="eastAsia"/>
          </w:rPr>
          <w:t>20</w:t>
        </w:r>
        <w:r w:rsidR="00637B17">
          <w:rPr>
            <w:rFonts w:hint="eastAsia"/>
          </w:rPr>
          <w:t>磅</w:t>
        </w:r>
      </w:smartTag>
      <w:r w:rsidR="0079066F">
        <w:rPr>
          <w:rFonts w:hint="eastAsia"/>
        </w:rPr>
        <w:t>；</w:t>
      </w:r>
      <w:r w:rsidR="0079066F">
        <w:rPr>
          <w:rFonts w:hint="eastAsia"/>
        </w:rPr>
        <w:t>7</w:t>
      </w:r>
      <w:r w:rsidR="0079066F">
        <w:rPr>
          <w:rFonts w:hint="eastAsia"/>
        </w:rPr>
        <w:t>）</w:t>
      </w:r>
      <w:r w:rsidR="007E1667">
        <w:rPr>
          <w:rFonts w:hint="eastAsia"/>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sidR="007E1667">
          <w:rPr>
            <w:rFonts w:hint="eastAsia"/>
          </w:rPr>
          <w:t>0</w:t>
        </w:r>
        <w:r w:rsidR="007E1667">
          <w:rPr>
            <w:rFonts w:hint="eastAsia"/>
          </w:rPr>
          <w:t>磅</w:t>
        </w:r>
      </w:smartTag>
      <w:r w:rsidR="0079066F">
        <w:rPr>
          <w:rFonts w:hint="eastAsia"/>
        </w:rPr>
        <w:t>；</w:t>
      </w:r>
      <w:r w:rsidR="0079066F">
        <w:rPr>
          <w:rFonts w:hint="eastAsia"/>
        </w:rPr>
        <w:t>8</w:t>
      </w:r>
      <w:r w:rsidR="0079066F">
        <w:rPr>
          <w:rFonts w:hint="eastAsia"/>
        </w:rPr>
        <w:t>）</w:t>
      </w:r>
      <w:r w:rsidR="007E1667">
        <w:rPr>
          <w:rFonts w:hint="eastAsia"/>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7E1667">
          <w:rPr>
            <w:rFonts w:hint="eastAsia"/>
          </w:rPr>
          <w:t>0</w:t>
        </w:r>
        <w:r w:rsidR="007E1667">
          <w:rPr>
            <w:rFonts w:hint="eastAsia"/>
          </w:rPr>
          <w:t>磅</w:t>
        </w:r>
      </w:smartTag>
      <w:r w:rsidR="0079066F">
        <w:rPr>
          <w:rFonts w:hint="eastAsia"/>
        </w:rPr>
        <w:t>；</w:t>
      </w:r>
      <w:r w:rsidR="0079066F">
        <w:rPr>
          <w:rFonts w:hint="eastAsia"/>
        </w:rPr>
        <w:t>9</w:t>
      </w:r>
      <w:r w:rsidR="0079066F">
        <w:rPr>
          <w:rFonts w:hint="eastAsia"/>
        </w:rPr>
        <w:t>）</w:t>
      </w:r>
      <w:r w:rsidR="00E66A62">
        <w:rPr>
          <w:rFonts w:hint="eastAsia"/>
        </w:rPr>
        <w:t>段首关键字：</w:t>
      </w:r>
      <w:r w:rsidR="00EE3A4F">
        <w:rPr>
          <w:rFonts w:hint="eastAsia"/>
        </w:rPr>
        <w:t>“摘要”</w:t>
      </w:r>
      <w:r w:rsidR="005D1017">
        <w:rPr>
          <w:rFonts w:hint="eastAsia"/>
        </w:rPr>
        <w:t>，</w:t>
      </w:r>
      <w:r w:rsidR="0050302A">
        <w:rPr>
          <w:rFonts w:hint="eastAsia"/>
        </w:rPr>
        <w:t>则标准</w:t>
      </w:r>
      <w:r w:rsidR="00E7073B">
        <w:rPr>
          <w:rFonts w:hint="eastAsia"/>
        </w:rPr>
        <w:t>中文摘要</w:t>
      </w:r>
      <w:r w:rsidR="00EE3A4F">
        <w:rPr>
          <w:rFonts w:hint="eastAsia"/>
        </w:rPr>
        <w:t>的</w:t>
      </w:r>
      <w:r w:rsidR="0057751E">
        <w:rPr>
          <w:rFonts w:hint="eastAsia"/>
        </w:rPr>
        <w:t>分类</w:t>
      </w:r>
      <w:r w:rsidR="00E7073B">
        <w:rPr>
          <w:rFonts w:hint="eastAsia"/>
        </w:rPr>
        <w:t>特征向量为（</w:t>
      </w:r>
      <w:r w:rsidR="00E7073B">
        <w:rPr>
          <w:rFonts w:hint="eastAsia"/>
        </w:rPr>
        <w:t>1,12,1,1,24,20,0,0,1</w:t>
      </w:r>
      <w:r w:rsidR="00E7073B">
        <w:rPr>
          <w:rFonts w:hint="eastAsia"/>
        </w:rPr>
        <w:t>）</w:t>
      </w:r>
      <w:bookmarkStart w:id="0" w:name="OLE_LINK3"/>
      <w:bookmarkStart w:id="1" w:name="OLE_LINK4"/>
      <w:r w:rsidR="002001C9">
        <w:rPr>
          <w:rFonts w:hint="eastAsia"/>
        </w:rPr>
        <w:t>，</w:t>
      </w:r>
      <w:bookmarkEnd w:id="0"/>
      <w:bookmarkEnd w:id="1"/>
      <w:r w:rsidR="002001C9">
        <w:rPr>
          <w:rFonts w:hint="eastAsia"/>
        </w:rPr>
        <w:t>记为</w:t>
      </w:r>
      <w:r w:rsidR="002001C9" w:rsidRPr="00302592">
        <w:rPr>
          <w:rFonts w:hint="eastAsia"/>
          <w:b/>
          <w:i/>
        </w:rPr>
        <w:t>S</w:t>
      </w:r>
      <w:r w:rsidR="002001C9" w:rsidRPr="0050302A">
        <w:rPr>
          <w:rFonts w:hint="eastAsia"/>
          <w:i/>
          <w:vertAlign w:val="subscript"/>
        </w:rPr>
        <w:t>a</w:t>
      </w:r>
      <w:r w:rsidR="005D1017">
        <w:rPr>
          <w:rFonts w:hint="eastAsia"/>
        </w:rPr>
        <w:t>；若</w:t>
      </w:r>
      <w:proofErr w:type="gramStart"/>
      <w:r w:rsidR="00053F75">
        <w:rPr>
          <w:rFonts w:hint="eastAsia"/>
        </w:rPr>
        <w:t>某实际</w:t>
      </w:r>
      <w:proofErr w:type="gramEnd"/>
      <w:r w:rsidR="005D1017">
        <w:rPr>
          <w:rFonts w:hint="eastAsia"/>
        </w:rPr>
        <w:t>读取</w:t>
      </w:r>
      <w:r w:rsidR="00053F75">
        <w:rPr>
          <w:rFonts w:hint="eastAsia"/>
        </w:rPr>
        <w:t>的</w:t>
      </w:r>
      <w:r w:rsidR="005D1017">
        <w:rPr>
          <w:rFonts w:hint="eastAsia"/>
        </w:rPr>
        <w:t>段落的特征依次为：</w:t>
      </w:r>
      <w:r w:rsidR="0079066F">
        <w:rPr>
          <w:rFonts w:hint="eastAsia"/>
        </w:rPr>
        <w:t>1</w:t>
      </w:r>
      <w:r w:rsidR="0079066F">
        <w:rPr>
          <w:rFonts w:hint="eastAsia"/>
        </w:rPr>
        <w:t>）</w:t>
      </w:r>
      <w:r w:rsidR="00735009">
        <w:rPr>
          <w:rFonts w:hint="eastAsia"/>
        </w:rPr>
        <w:t>非宋体</w:t>
      </w:r>
      <w:r w:rsidR="0079066F">
        <w:rPr>
          <w:rFonts w:hint="eastAsia"/>
        </w:rPr>
        <w:t>；</w:t>
      </w:r>
      <w:r w:rsidR="0079066F">
        <w:rPr>
          <w:rFonts w:hint="eastAsia"/>
        </w:rPr>
        <w:t>2</w:t>
      </w:r>
      <w:r w:rsidR="0079066F">
        <w:rPr>
          <w:rFonts w:hint="eastAsia"/>
        </w:rPr>
        <w:t>）</w:t>
      </w:r>
      <w:r w:rsidR="00735009">
        <w:rPr>
          <w:rFonts w:hint="eastAsia"/>
        </w:rPr>
        <w:t>9</w:t>
      </w:r>
      <w:r w:rsidR="00735009">
        <w:rPr>
          <w:rFonts w:hint="eastAsia"/>
        </w:rPr>
        <w:t>号字体</w:t>
      </w:r>
      <w:r w:rsidR="0079066F">
        <w:rPr>
          <w:rFonts w:hint="eastAsia"/>
        </w:rPr>
        <w:t>；</w:t>
      </w:r>
      <w:r w:rsidR="0079066F">
        <w:rPr>
          <w:rFonts w:hint="eastAsia"/>
        </w:rPr>
        <w:t>3</w:t>
      </w:r>
      <w:r w:rsidR="0079066F">
        <w:rPr>
          <w:rFonts w:hint="eastAsia"/>
        </w:rPr>
        <w:t>）</w:t>
      </w:r>
      <w:r w:rsidR="00735009">
        <w:rPr>
          <w:rFonts w:hint="eastAsia"/>
        </w:rPr>
        <w:t>不加粗</w:t>
      </w:r>
      <w:r w:rsidR="0079066F">
        <w:rPr>
          <w:rFonts w:hint="eastAsia"/>
        </w:rPr>
        <w:t>；</w:t>
      </w:r>
      <w:r w:rsidR="0079066F">
        <w:rPr>
          <w:rFonts w:hint="eastAsia"/>
        </w:rPr>
        <w:t>4</w:t>
      </w:r>
      <w:r w:rsidR="0079066F">
        <w:rPr>
          <w:rFonts w:hint="eastAsia"/>
        </w:rPr>
        <w:t>）</w:t>
      </w:r>
      <w:r w:rsidR="00735009">
        <w:rPr>
          <w:rFonts w:hint="eastAsia"/>
        </w:rPr>
        <w:t>两端对齐</w:t>
      </w:r>
      <w:r w:rsidR="0079066F">
        <w:rPr>
          <w:rFonts w:hint="eastAsia"/>
        </w:rPr>
        <w:t>；</w:t>
      </w:r>
      <w:r w:rsidR="0079066F">
        <w:rPr>
          <w:rFonts w:hint="eastAsia"/>
        </w:rPr>
        <w:t>5</w:t>
      </w:r>
      <w:r w:rsidR="0079066F">
        <w:rPr>
          <w:rFonts w:hint="eastAsia"/>
        </w:rPr>
        <w:t>）</w:t>
      </w:r>
      <w:r w:rsidR="00C95A11">
        <w:rPr>
          <w:rFonts w:hint="eastAsia"/>
        </w:rPr>
        <w:t>无缩进</w:t>
      </w:r>
      <w:r w:rsidR="0079066F">
        <w:rPr>
          <w:rFonts w:hint="eastAsia"/>
        </w:rPr>
        <w:t>；</w:t>
      </w:r>
      <w:r w:rsidR="0079066F">
        <w:rPr>
          <w:rFonts w:hint="eastAsia"/>
        </w:rPr>
        <w:t>6</w:t>
      </w:r>
      <w:r w:rsidR="0079066F">
        <w:rPr>
          <w:rFonts w:hint="eastAsia"/>
        </w:rPr>
        <w:t>）</w:t>
      </w:r>
      <w:r w:rsidR="00D50122">
        <w:rPr>
          <w:rFonts w:hint="eastAsia"/>
        </w:rPr>
        <w:t>两倍行距</w:t>
      </w:r>
      <w:r w:rsidR="0079066F">
        <w:rPr>
          <w:rFonts w:hint="eastAsia"/>
        </w:rPr>
        <w:t>；</w:t>
      </w:r>
      <w:r w:rsidR="0079066F">
        <w:rPr>
          <w:rFonts w:hint="eastAsia"/>
        </w:rPr>
        <w:t>7</w:t>
      </w:r>
      <w:r w:rsidR="0079066F">
        <w:rPr>
          <w:rFonts w:hint="eastAsia"/>
        </w:rPr>
        <w:t>）</w:t>
      </w:r>
      <w:proofErr w:type="gramStart"/>
      <w:r w:rsidR="00095807">
        <w:rPr>
          <w:rFonts w:hint="eastAsia"/>
        </w:rPr>
        <w:t>段前</w:t>
      </w:r>
      <w:r w:rsidR="00095807">
        <w:rPr>
          <w:rFonts w:hint="eastAsia"/>
        </w:rPr>
        <w:t>1</w:t>
      </w:r>
      <w:r w:rsidR="00095807">
        <w:rPr>
          <w:rFonts w:hint="eastAsia"/>
        </w:rPr>
        <w:t>行</w:t>
      </w:r>
      <w:proofErr w:type="gramEnd"/>
      <w:r w:rsidR="0079066F">
        <w:rPr>
          <w:rFonts w:hint="eastAsia"/>
        </w:rPr>
        <w:t>；</w:t>
      </w:r>
      <w:r w:rsidR="0079066F">
        <w:rPr>
          <w:rFonts w:hint="eastAsia"/>
        </w:rPr>
        <w:t>8</w:t>
      </w:r>
      <w:r w:rsidR="0079066F">
        <w:rPr>
          <w:rFonts w:hint="eastAsia"/>
        </w:rPr>
        <w:t>）</w:t>
      </w:r>
      <w:r w:rsidR="00095807">
        <w:rPr>
          <w:rFonts w:hint="eastAsia"/>
        </w:rPr>
        <w:t>段后</w:t>
      </w:r>
      <w:r w:rsidR="00095807">
        <w:rPr>
          <w:rFonts w:hint="eastAsia"/>
        </w:rPr>
        <w:t>0</w:t>
      </w:r>
      <w:r w:rsidR="00095807">
        <w:rPr>
          <w:rFonts w:hint="eastAsia"/>
        </w:rPr>
        <w:t>行</w:t>
      </w:r>
      <w:r w:rsidR="0079066F">
        <w:rPr>
          <w:rFonts w:hint="eastAsia"/>
        </w:rPr>
        <w:t>；</w:t>
      </w:r>
      <w:r w:rsidR="0079066F">
        <w:rPr>
          <w:rFonts w:hint="eastAsia"/>
        </w:rPr>
        <w:t>9</w:t>
      </w:r>
      <w:r w:rsidR="0079066F">
        <w:rPr>
          <w:rFonts w:hint="eastAsia"/>
        </w:rPr>
        <w:t>）</w:t>
      </w:r>
      <w:r w:rsidR="00206B55">
        <w:rPr>
          <w:rFonts w:hint="eastAsia"/>
        </w:rPr>
        <w:t>段首</w:t>
      </w:r>
      <w:r w:rsidR="00095807">
        <w:rPr>
          <w:rFonts w:hint="eastAsia"/>
        </w:rPr>
        <w:t>包含</w:t>
      </w:r>
      <w:r w:rsidR="00EE3A4F">
        <w:rPr>
          <w:rFonts w:hint="eastAsia"/>
        </w:rPr>
        <w:t>“摘要”</w:t>
      </w:r>
      <w:r w:rsidR="00095807">
        <w:rPr>
          <w:rFonts w:hint="eastAsia"/>
        </w:rPr>
        <w:t>，则</w:t>
      </w:r>
      <w:r w:rsidR="00053F75">
        <w:rPr>
          <w:rFonts w:hint="eastAsia"/>
        </w:rPr>
        <w:t>该</w:t>
      </w:r>
      <w:r w:rsidR="00095807">
        <w:rPr>
          <w:rFonts w:hint="eastAsia"/>
        </w:rPr>
        <w:t>段落的特征向量为（</w:t>
      </w:r>
      <w:r w:rsidR="00F841AD">
        <w:rPr>
          <w:rFonts w:hint="eastAsia"/>
        </w:rPr>
        <w:t>0,9,1,1,0,24,15.6,0,1</w:t>
      </w:r>
      <w:r w:rsidR="002001C9">
        <w:rPr>
          <w:rFonts w:hint="eastAsia"/>
        </w:rPr>
        <w:t>），记为</w:t>
      </w:r>
      <w:r w:rsidR="002001C9" w:rsidRPr="002C6227">
        <w:rPr>
          <w:rFonts w:hint="eastAsia"/>
          <w:b/>
          <w:i/>
        </w:rPr>
        <w:t>S</w:t>
      </w:r>
      <w:r w:rsidR="002001C9" w:rsidRPr="0050302A">
        <w:rPr>
          <w:rFonts w:hint="eastAsia"/>
          <w:i/>
          <w:vertAlign w:val="subscript"/>
        </w:rPr>
        <w:t>b</w:t>
      </w:r>
      <w:r w:rsidR="00095807">
        <w:rPr>
          <w:rFonts w:hint="eastAsia"/>
        </w:rPr>
        <w:t>。</w:t>
      </w:r>
    </w:p>
    <w:p w14:paraId="6DDDD1C5" w14:textId="77777777" w:rsidR="00BA6CA6" w:rsidRDefault="006E3715" w:rsidP="00270629">
      <w:pPr>
        <w:ind w:firstLine="420"/>
      </w:pPr>
      <w:r>
        <w:rPr>
          <w:rFonts w:hint="eastAsia"/>
        </w:rPr>
        <w:t>由于特征向量中各特征项的值在数量级上有较大差别，需要对</w:t>
      </w:r>
      <w:r w:rsidR="0079066F">
        <w:rPr>
          <w:rFonts w:hint="eastAsia"/>
        </w:rPr>
        <w:t>段落</w:t>
      </w:r>
      <w:r>
        <w:rPr>
          <w:rFonts w:hint="eastAsia"/>
        </w:rPr>
        <w:t>特征向量</w:t>
      </w:r>
      <w:r w:rsidR="00EE3A4F">
        <w:rPr>
          <w:rFonts w:hint="eastAsia"/>
        </w:rPr>
        <w:t>统一</w:t>
      </w:r>
      <w:r>
        <w:rPr>
          <w:rFonts w:hint="eastAsia"/>
        </w:rPr>
        <w:t>数量级，即归一化处理。</w:t>
      </w:r>
      <w:r w:rsidR="00325371">
        <w:rPr>
          <w:rFonts w:hint="eastAsia"/>
        </w:rPr>
        <w:t>在模式识别中</w:t>
      </w:r>
      <w:r w:rsidR="00EE3A4F">
        <w:rPr>
          <w:rFonts w:hint="eastAsia"/>
        </w:rPr>
        <w:t>，向量</w:t>
      </w:r>
      <w:r w:rsidR="00325371">
        <w:rPr>
          <w:rFonts w:hint="eastAsia"/>
        </w:rPr>
        <w:t>归一化</w:t>
      </w:r>
      <w:r w:rsidR="00EE3A4F">
        <w:rPr>
          <w:rFonts w:hint="eastAsia"/>
        </w:rPr>
        <w:t>往往</w:t>
      </w:r>
      <w:r w:rsidR="00325371">
        <w:rPr>
          <w:rFonts w:hint="eastAsia"/>
        </w:rPr>
        <w:t>作为特征提取前的预处理技术</w:t>
      </w:r>
      <w:r w:rsidR="0050302A">
        <w:rPr>
          <w:rFonts w:hint="eastAsia"/>
        </w:rPr>
        <w:t>，</w:t>
      </w:r>
      <w:r w:rsidR="00325371">
        <w:rPr>
          <w:rFonts w:hint="eastAsia"/>
        </w:rPr>
        <w:t>对提取特征后的特征向量进行特征转换</w:t>
      </w:r>
      <w:r w:rsidR="00325371">
        <w:rPr>
          <w:rFonts w:hint="eastAsia"/>
          <w:vertAlign w:val="superscript"/>
        </w:rPr>
        <w:t>[</w:t>
      </w:r>
      <w:r w:rsidR="00436C2E">
        <w:rPr>
          <w:rFonts w:hint="eastAsia"/>
          <w:vertAlign w:val="superscript"/>
        </w:rPr>
        <w:t>13</w:t>
      </w:r>
      <w:r w:rsidR="00325371">
        <w:rPr>
          <w:rFonts w:hint="eastAsia"/>
          <w:vertAlign w:val="superscript"/>
        </w:rPr>
        <w:t>]</w:t>
      </w:r>
      <w:r w:rsidR="00325371">
        <w:rPr>
          <w:rFonts w:hint="eastAsia"/>
        </w:rPr>
        <w:t>。</w:t>
      </w:r>
    </w:p>
    <w:p w14:paraId="71C55BFD" w14:textId="77777777" w:rsidR="006E3715" w:rsidRPr="002C10A1" w:rsidRDefault="00B76816" w:rsidP="00270629">
      <w:pPr>
        <w:ind w:firstLine="420"/>
      </w:pPr>
      <w:r>
        <w:rPr>
          <w:rFonts w:hint="eastAsia"/>
        </w:rPr>
        <w:t>对</w:t>
      </w:r>
      <w:r w:rsidR="0079066F">
        <w:rPr>
          <w:rFonts w:hint="eastAsia"/>
        </w:rPr>
        <w:t>段落</w:t>
      </w:r>
      <w:r>
        <w:rPr>
          <w:rFonts w:hint="eastAsia"/>
        </w:rPr>
        <w:t>特征向量</w:t>
      </w:r>
      <w:r w:rsidRPr="0050302A">
        <w:rPr>
          <w:rFonts w:hint="eastAsia"/>
          <w:i/>
        </w:rPr>
        <w:t>S</w:t>
      </w:r>
      <w:r>
        <w:rPr>
          <w:rFonts w:hint="eastAsia"/>
        </w:rPr>
        <w:t>归一化</w:t>
      </w:r>
      <w:r w:rsidR="0079066F">
        <w:rPr>
          <w:rFonts w:hint="eastAsia"/>
        </w:rPr>
        <w:t>的目的</w:t>
      </w:r>
      <w:r>
        <w:rPr>
          <w:rFonts w:hint="eastAsia"/>
        </w:rPr>
        <w:t>是使每个特征项</w:t>
      </w:r>
      <w:r w:rsidRPr="00BE30C0">
        <w:rPr>
          <w:rFonts w:hint="eastAsia"/>
          <w:b/>
          <w:i/>
        </w:rPr>
        <w:t>C</w:t>
      </w:r>
      <w:r>
        <w:rPr>
          <w:rFonts w:hint="eastAsia"/>
        </w:rPr>
        <w:t>的值介于</w:t>
      </w:r>
      <w:r>
        <w:rPr>
          <w:rFonts w:hint="eastAsia"/>
        </w:rPr>
        <w:t>0</w:t>
      </w:r>
      <w:r w:rsidR="0050302A">
        <w:rPr>
          <w:rFonts w:hint="eastAsia"/>
        </w:rPr>
        <w:t>~</w:t>
      </w:r>
      <w:r>
        <w:rPr>
          <w:rFonts w:hint="eastAsia"/>
        </w:rPr>
        <w:t>1</w:t>
      </w:r>
      <w:r>
        <w:rPr>
          <w:rFonts w:hint="eastAsia"/>
        </w:rPr>
        <w:t>之间，因此</w:t>
      </w:r>
      <w:r w:rsidR="0050302A">
        <w:rPr>
          <w:rFonts w:hint="eastAsia"/>
        </w:rPr>
        <w:t>，</w:t>
      </w:r>
      <w:r>
        <w:rPr>
          <w:rFonts w:hint="eastAsia"/>
        </w:rPr>
        <w:t>对布尔</w:t>
      </w:r>
      <w:r w:rsidR="002C10A1">
        <w:rPr>
          <w:rFonts w:hint="eastAsia"/>
        </w:rPr>
        <w:t>值</w:t>
      </w:r>
      <w:r w:rsidR="0079066F">
        <w:rPr>
          <w:rFonts w:hint="eastAsia"/>
        </w:rPr>
        <w:t>类型</w:t>
      </w:r>
      <w:r w:rsidR="002C10A1">
        <w:rPr>
          <w:rFonts w:hint="eastAsia"/>
        </w:rPr>
        <w:t>的特征项不作归一化处理，</w:t>
      </w:r>
      <w:r w:rsidR="0079066F">
        <w:rPr>
          <w:rFonts w:hint="eastAsia"/>
        </w:rPr>
        <w:t>而</w:t>
      </w:r>
      <w:r w:rsidR="0050302A">
        <w:rPr>
          <w:rFonts w:hint="eastAsia"/>
        </w:rPr>
        <w:t>对</w:t>
      </w:r>
      <w:r w:rsidR="002C10A1">
        <w:rPr>
          <w:rFonts w:hint="eastAsia"/>
        </w:rPr>
        <w:t>字号、首行缩进</w:t>
      </w:r>
      <w:r w:rsidR="0050302A">
        <w:rPr>
          <w:rFonts w:hint="eastAsia"/>
        </w:rPr>
        <w:t>、</w:t>
      </w:r>
      <w:r w:rsidR="002C10A1">
        <w:rPr>
          <w:rFonts w:hint="eastAsia"/>
        </w:rPr>
        <w:t>行距等特征项</w:t>
      </w:r>
      <w:r w:rsidR="002C10A1" w:rsidRPr="00BE30C0">
        <w:rPr>
          <w:rFonts w:hint="eastAsia"/>
          <w:b/>
          <w:i/>
        </w:rPr>
        <w:t>C</w:t>
      </w:r>
      <w:r w:rsidR="002C10A1" w:rsidRPr="0050302A">
        <w:rPr>
          <w:rFonts w:hint="eastAsia"/>
          <w:i/>
          <w:vertAlign w:val="subscript"/>
        </w:rPr>
        <w:t>i</w:t>
      </w:r>
      <w:r w:rsidR="002C10A1">
        <w:rPr>
          <w:rFonts w:hint="eastAsia"/>
        </w:rPr>
        <w:t>（</w:t>
      </w:r>
      <w:proofErr w:type="spellStart"/>
      <w:r w:rsidR="00E01287" w:rsidRPr="0050302A">
        <w:rPr>
          <w:rFonts w:hint="eastAsia"/>
          <w:i/>
        </w:rPr>
        <w:t>i</w:t>
      </w:r>
      <w:proofErr w:type="spellEnd"/>
      <w:r w:rsidR="00E01287">
        <w:rPr>
          <w:rFonts w:hint="eastAsia"/>
        </w:rPr>
        <w:t>=2,5,6,7,8</w:t>
      </w:r>
      <w:r w:rsidR="002C10A1">
        <w:rPr>
          <w:rFonts w:hint="eastAsia"/>
        </w:rPr>
        <w:t>）</w:t>
      </w:r>
      <w:r w:rsidR="009415A4">
        <w:rPr>
          <w:rFonts w:hint="eastAsia"/>
        </w:rPr>
        <w:t>应用公式（</w:t>
      </w:r>
      <w:r w:rsidR="009415A4">
        <w:rPr>
          <w:rFonts w:hint="eastAsia"/>
        </w:rPr>
        <w:t>1</w:t>
      </w:r>
      <w:r w:rsidR="009415A4">
        <w:rPr>
          <w:rFonts w:hint="eastAsia"/>
        </w:rPr>
        <w:t>）</w:t>
      </w:r>
      <w:r w:rsidR="0079066F">
        <w:rPr>
          <w:rFonts w:hint="eastAsia"/>
        </w:rPr>
        <w:t>：</w:t>
      </w:r>
    </w:p>
    <w:p w14:paraId="3B66E8A1" w14:textId="77777777" w:rsidR="002C10A1" w:rsidRPr="002C10A1" w:rsidRDefault="002C10A1" w:rsidP="009415A4">
      <w:pPr>
        <w:wordWrap w:val="0"/>
        <w:ind w:firstLine="420"/>
        <w:jc w:val="right"/>
        <w:rPr>
          <w:vertAlign w:val="subscript"/>
        </w:rPr>
      </w:pPr>
      <w:r w:rsidRPr="002C10A1">
        <w:rPr>
          <w:position w:val="-10"/>
        </w:rPr>
        <w:object w:dxaOrig="180" w:dyaOrig="340" w14:anchorId="60C6E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7" o:title=""/>
          </v:shape>
          <o:OLEObject Type="Embed" ProgID="Equation.3" ShapeID="_x0000_i1025" DrawAspect="Content" ObjectID="_1732344290" r:id="rId8"/>
        </w:object>
      </w:r>
      <w:r w:rsidRPr="00BE30C0">
        <w:rPr>
          <w:rFonts w:hint="eastAsia"/>
          <w:b/>
          <w:i/>
        </w:rPr>
        <w:t>C</w:t>
      </w:r>
      <w:r w:rsidRPr="0050302A">
        <w:rPr>
          <w:rFonts w:hint="eastAsia"/>
          <w:i/>
          <w:vertAlign w:val="subscript"/>
        </w:rPr>
        <w:t>i</w:t>
      </w:r>
      <w:r>
        <w:rPr>
          <w:rFonts w:hint="eastAsia"/>
        </w:rPr>
        <w:t>=|</w:t>
      </w:r>
      <w:r w:rsidRPr="00BE30C0">
        <w:rPr>
          <w:rFonts w:hint="eastAsia"/>
          <w:b/>
          <w:i/>
        </w:rPr>
        <w:t>C</w:t>
      </w:r>
      <w:r w:rsidRPr="0050302A">
        <w:rPr>
          <w:rFonts w:hint="eastAsia"/>
          <w:i/>
          <w:vertAlign w:val="subscript"/>
        </w:rPr>
        <w:t>i</w:t>
      </w:r>
      <w:r>
        <w:rPr>
          <w:rFonts w:hint="eastAsia"/>
        </w:rPr>
        <w:t>-</w:t>
      </w:r>
      <w:proofErr w:type="spellStart"/>
      <w:r w:rsidRPr="00BE30C0">
        <w:rPr>
          <w:rFonts w:hint="eastAsia"/>
          <w:b/>
          <w:i/>
        </w:rPr>
        <w:t>C</w:t>
      </w:r>
      <w:r>
        <w:rPr>
          <w:rFonts w:hint="eastAsia"/>
          <w:vertAlign w:val="subscript"/>
        </w:rPr>
        <w:t>min</w:t>
      </w:r>
      <w:proofErr w:type="spellEnd"/>
      <w:r>
        <w:rPr>
          <w:rFonts w:hint="eastAsia"/>
        </w:rPr>
        <w:t>|/|</w:t>
      </w:r>
      <w:proofErr w:type="spellStart"/>
      <w:r w:rsidRPr="00BE30C0">
        <w:rPr>
          <w:rFonts w:hint="eastAsia"/>
          <w:b/>
          <w:i/>
        </w:rPr>
        <w:t>C</w:t>
      </w:r>
      <w:r>
        <w:rPr>
          <w:rFonts w:hint="eastAsia"/>
          <w:vertAlign w:val="subscript"/>
        </w:rPr>
        <w:t>max</w:t>
      </w:r>
      <w:r>
        <w:rPr>
          <w:rFonts w:hint="eastAsia"/>
        </w:rPr>
        <w:t>-</w:t>
      </w:r>
      <w:r w:rsidRPr="00BE30C0">
        <w:rPr>
          <w:rFonts w:hint="eastAsia"/>
          <w:b/>
          <w:i/>
        </w:rPr>
        <w:t>C</w:t>
      </w:r>
      <w:r>
        <w:rPr>
          <w:rFonts w:hint="eastAsia"/>
          <w:vertAlign w:val="subscript"/>
        </w:rPr>
        <w:t>min</w:t>
      </w:r>
      <w:proofErr w:type="spellEnd"/>
      <w:r>
        <w:rPr>
          <w:rFonts w:hint="eastAsia"/>
        </w:rPr>
        <w:t>|</w:t>
      </w:r>
      <w:r w:rsidR="009415A4">
        <w:rPr>
          <w:rFonts w:hint="eastAsia"/>
        </w:rPr>
        <w:t xml:space="preserve">                        </w:t>
      </w:r>
      <w:r w:rsidR="009415A4">
        <w:rPr>
          <w:rFonts w:hint="eastAsia"/>
        </w:rPr>
        <w:t>（</w:t>
      </w:r>
      <w:r w:rsidR="009415A4">
        <w:rPr>
          <w:rFonts w:hint="eastAsia"/>
        </w:rPr>
        <w:t>1</w:t>
      </w:r>
      <w:r w:rsidR="009415A4">
        <w:rPr>
          <w:rFonts w:hint="eastAsia"/>
        </w:rPr>
        <w:t>）</w:t>
      </w:r>
    </w:p>
    <w:p w14:paraId="75F73BBB" w14:textId="77777777" w:rsidR="00F84315" w:rsidRDefault="00BC0E3D" w:rsidP="009415A4">
      <w:r>
        <w:rPr>
          <w:rFonts w:hint="eastAsia"/>
        </w:rPr>
        <w:t>其中</w:t>
      </w:r>
      <w:r w:rsidR="0050302A">
        <w:rPr>
          <w:rFonts w:hint="eastAsia"/>
        </w:rPr>
        <w:t>，</w:t>
      </w:r>
      <w:r>
        <w:rPr>
          <w:rFonts w:hint="eastAsia"/>
        </w:rPr>
        <w:t>特征项</w:t>
      </w:r>
      <w:r w:rsidR="00260D2D" w:rsidRPr="006174D3">
        <w:rPr>
          <w:rFonts w:hint="eastAsia"/>
          <w:b/>
          <w:i/>
        </w:rPr>
        <w:t>C</w:t>
      </w:r>
      <w:r w:rsidR="00260D2D" w:rsidRPr="0050302A">
        <w:rPr>
          <w:rFonts w:hint="eastAsia"/>
          <w:i/>
          <w:vertAlign w:val="subscript"/>
        </w:rPr>
        <w:t>i</w:t>
      </w:r>
      <w:r w:rsidR="00260D2D">
        <w:rPr>
          <w:rFonts w:hint="eastAsia"/>
        </w:rPr>
        <w:t>的样本值集合为</w:t>
      </w:r>
      <w:r w:rsidR="0079066F">
        <w:rPr>
          <w:rFonts w:hint="eastAsia"/>
        </w:rPr>
        <w:t>某类文档（</w:t>
      </w:r>
      <w:r w:rsidR="00E50544">
        <w:rPr>
          <w:rFonts w:hint="eastAsia"/>
        </w:rPr>
        <w:t>如</w:t>
      </w:r>
      <w:r w:rsidR="00260D2D">
        <w:rPr>
          <w:rFonts w:hint="eastAsia"/>
        </w:rPr>
        <w:t>学位论文</w:t>
      </w:r>
      <w:r w:rsidR="0079066F">
        <w:rPr>
          <w:rFonts w:hint="eastAsia"/>
        </w:rPr>
        <w:t>）</w:t>
      </w:r>
      <w:r w:rsidR="00260D2D">
        <w:rPr>
          <w:rFonts w:hint="eastAsia"/>
        </w:rPr>
        <w:t>规范中涉及所有</w:t>
      </w:r>
      <w:r w:rsidR="0079066F">
        <w:rPr>
          <w:rFonts w:hint="eastAsia"/>
        </w:rPr>
        <w:t>段落</w:t>
      </w:r>
      <w:r w:rsidR="003B260E">
        <w:rPr>
          <w:rFonts w:hint="eastAsia"/>
        </w:rPr>
        <w:t>的</w:t>
      </w:r>
      <w:r w:rsidR="00260D2D">
        <w:rPr>
          <w:rFonts w:hint="eastAsia"/>
        </w:rPr>
        <w:t>样本值，</w:t>
      </w:r>
      <w:proofErr w:type="spellStart"/>
      <w:r w:rsidR="00260D2D" w:rsidRPr="00BE30C0">
        <w:rPr>
          <w:rFonts w:hint="eastAsia"/>
          <w:b/>
          <w:i/>
        </w:rPr>
        <w:t>C</w:t>
      </w:r>
      <w:r w:rsidR="00260D2D">
        <w:rPr>
          <w:rFonts w:hint="eastAsia"/>
          <w:vertAlign w:val="subscript"/>
        </w:rPr>
        <w:t>max</w:t>
      </w:r>
      <w:proofErr w:type="spellEnd"/>
      <w:r w:rsidR="00260D2D">
        <w:rPr>
          <w:rFonts w:hint="eastAsia"/>
        </w:rPr>
        <w:t>和</w:t>
      </w:r>
      <w:proofErr w:type="spellStart"/>
      <w:r w:rsidR="00260D2D" w:rsidRPr="00BE30C0">
        <w:rPr>
          <w:rFonts w:hint="eastAsia"/>
          <w:b/>
          <w:i/>
        </w:rPr>
        <w:t>C</w:t>
      </w:r>
      <w:r w:rsidR="00260D2D">
        <w:rPr>
          <w:rFonts w:hint="eastAsia"/>
          <w:vertAlign w:val="subscript"/>
        </w:rPr>
        <w:t>min</w:t>
      </w:r>
      <w:proofErr w:type="spellEnd"/>
      <w:r w:rsidR="00260D2D">
        <w:rPr>
          <w:rFonts w:hint="eastAsia"/>
        </w:rPr>
        <w:t>分别为样本值</w:t>
      </w:r>
      <w:r w:rsidR="003B260E">
        <w:rPr>
          <w:rFonts w:hint="eastAsia"/>
        </w:rPr>
        <w:t>中</w:t>
      </w:r>
      <w:r w:rsidR="00260D2D">
        <w:rPr>
          <w:rFonts w:hint="eastAsia"/>
        </w:rPr>
        <w:t>的最大值</w:t>
      </w:r>
      <w:r w:rsidR="003B260E">
        <w:rPr>
          <w:rFonts w:hint="eastAsia"/>
        </w:rPr>
        <w:t>和</w:t>
      </w:r>
      <w:r w:rsidR="00454589">
        <w:rPr>
          <w:rFonts w:hint="eastAsia"/>
        </w:rPr>
        <w:t>最小值，利用式（</w:t>
      </w:r>
      <w:r w:rsidR="00454589">
        <w:rPr>
          <w:rFonts w:hint="eastAsia"/>
        </w:rPr>
        <w:t>1</w:t>
      </w:r>
      <w:r w:rsidR="00454589">
        <w:rPr>
          <w:rFonts w:hint="eastAsia"/>
        </w:rPr>
        <w:t>）得到归一化后</w:t>
      </w:r>
      <w:r w:rsidR="00B95338">
        <w:rPr>
          <w:rFonts w:hint="eastAsia"/>
        </w:rPr>
        <w:t>某种分类的</w:t>
      </w:r>
      <w:r w:rsidR="00302663">
        <w:rPr>
          <w:rFonts w:hint="eastAsia"/>
        </w:rPr>
        <w:t>标准</w:t>
      </w:r>
      <w:r w:rsidR="00454589">
        <w:rPr>
          <w:rFonts w:hint="eastAsia"/>
        </w:rPr>
        <w:t>特征向量</w:t>
      </w:r>
      <w:r w:rsidR="00302663">
        <w:rPr>
          <w:rFonts w:hint="eastAsia"/>
        </w:rPr>
        <w:t>和待查</w:t>
      </w:r>
      <w:r w:rsidR="00B95338">
        <w:rPr>
          <w:rFonts w:hint="eastAsia"/>
        </w:rPr>
        <w:t>段落的</w:t>
      </w:r>
      <w:r w:rsidR="00302663">
        <w:rPr>
          <w:rFonts w:hint="eastAsia"/>
        </w:rPr>
        <w:t>特征向量</w:t>
      </w:r>
      <w:r w:rsidR="00B95338">
        <w:rPr>
          <w:rFonts w:hint="eastAsia"/>
        </w:rPr>
        <w:t>，</w:t>
      </w:r>
      <w:r w:rsidR="00302663">
        <w:rPr>
          <w:rFonts w:hint="eastAsia"/>
        </w:rPr>
        <w:t>分别</w:t>
      </w:r>
      <w:r w:rsidR="00454589">
        <w:rPr>
          <w:rFonts w:hint="eastAsia"/>
        </w:rPr>
        <w:t>记为</w:t>
      </w:r>
      <w:proofErr w:type="spellStart"/>
      <w:r w:rsidR="00454589" w:rsidRPr="008051FD">
        <w:rPr>
          <w:rFonts w:hint="eastAsia"/>
          <w:b/>
          <w:i/>
        </w:rPr>
        <w:t>S</w:t>
      </w:r>
      <w:r w:rsidR="00287FCE" w:rsidRPr="008051FD">
        <w:rPr>
          <w:b/>
          <w:i/>
          <w:vertAlign w:val="superscript"/>
        </w:rPr>
        <w:t>’</w:t>
      </w:r>
      <w:r w:rsidR="00302663" w:rsidRPr="0050302A">
        <w:rPr>
          <w:rFonts w:hint="eastAsia"/>
          <w:i/>
          <w:vertAlign w:val="subscript"/>
        </w:rPr>
        <w:t>a</w:t>
      </w:r>
      <w:proofErr w:type="spellEnd"/>
      <w:r w:rsidR="00557883">
        <w:rPr>
          <w:rFonts w:hint="eastAsia"/>
        </w:rPr>
        <w:t>，</w:t>
      </w:r>
      <w:proofErr w:type="spellStart"/>
      <w:r w:rsidR="00557883" w:rsidRPr="008051FD">
        <w:rPr>
          <w:rFonts w:hint="eastAsia"/>
          <w:b/>
          <w:i/>
        </w:rPr>
        <w:t>S</w:t>
      </w:r>
      <w:r w:rsidR="00287FCE" w:rsidRPr="008051FD">
        <w:rPr>
          <w:b/>
          <w:i/>
          <w:vertAlign w:val="superscript"/>
        </w:rPr>
        <w:t>’</w:t>
      </w:r>
      <w:r w:rsidR="00557883" w:rsidRPr="0050302A">
        <w:rPr>
          <w:rFonts w:hint="eastAsia"/>
          <w:i/>
          <w:vertAlign w:val="subscript"/>
        </w:rPr>
        <w:t>b</w:t>
      </w:r>
      <w:proofErr w:type="spellEnd"/>
      <w:r w:rsidR="00922897">
        <w:rPr>
          <w:rFonts w:hint="eastAsia"/>
        </w:rPr>
        <w:t>。</w:t>
      </w:r>
      <w:r w:rsidR="00EE7D8D">
        <w:rPr>
          <w:rFonts w:hint="eastAsia"/>
        </w:rPr>
        <w:t>其中</w:t>
      </w:r>
      <w:r w:rsidR="009B72FA">
        <w:rPr>
          <w:rFonts w:hint="eastAsia"/>
        </w:rPr>
        <w:t>每个特征项的</w:t>
      </w:r>
      <w:r w:rsidR="00EE7D8D">
        <w:rPr>
          <w:rFonts w:hint="eastAsia"/>
        </w:rPr>
        <w:t>取值</w:t>
      </w:r>
      <w:r w:rsidR="009B72FA">
        <w:rPr>
          <w:rFonts w:hint="eastAsia"/>
        </w:rPr>
        <w:t>都在</w:t>
      </w:r>
      <w:r w:rsidR="009B72FA">
        <w:rPr>
          <w:rFonts w:hint="eastAsia"/>
        </w:rPr>
        <w:t>0</w:t>
      </w:r>
      <w:r w:rsidR="0050302A">
        <w:rPr>
          <w:rFonts w:hint="eastAsia"/>
        </w:rPr>
        <w:t>~</w:t>
      </w:r>
      <w:r w:rsidR="009B72FA">
        <w:rPr>
          <w:rFonts w:hint="eastAsia"/>
        </w:rPr>
        <w:t>1</w:t>
      </w:r>
      <w:r w:rsidR="00EE7D8D">
        <w:rPr>
          <w:rFonts w:hint="eastAsia"/>
        </w:rPr>
        <w:t>之间。</w:t>
      </w:r>
      <w:r w:rsidR="009B72FA">
        <w:rPr>
          <w:rFonts w:hint="eastAsia"/>
        </w:rPr>
        <w:t>考虑到每个特征项对</w:t>
      </w:r>
      <w:r w:rsidR="00B02783">
        <w:rPr>
          <w:rFonts w:hint="eastAsia"/>
        </w:rPr>
        <w:t>分类</w:t>
      </w:r>
      <w:r w:rsidR="009B72FA">
        <w:rPr>
          <w:rFonts w:hint="eastAsia"/>
        </w:rPr>
        <w:t>的重要程度不同，例如</w:t>
      </w:r>
      <w:r w:rsidR="00B02783">
        <w:rPr>
          <w:rFonts w:hint="eastAsia"/>
        </w:rPr>
        <w:t>，</w:t>
      </w:r>
      <w:r w:rsidR="009B72FA">
        <w:rPr>
          <w:rFonts w:hint="eastAsia"/>
        </w:rPr>
        <w:t>中文摘要</w:t>
      </w:r>
      <w:r w:rsidR="00B02783">
        <w:rPr>
          <w:rFonts w:hint="eastAsia"/>
        </w:rPr>
        <w:t>中</w:t>
      </w:r>
      <w:r w:rsidR="009B72FA">
        <w:rPr>
          <w:rFonts w:hint="eastAsia"/>
        </w:rPr>
        <w:t>段首包含</w:t>
      </w:r>
      <w:r w:rsidR="00B02783">
        <w:rPr>
          <w:rFonts w:hint="eastAsia"/>
        </w:rPr>
        <w:t>“摘要”</w:t>
      </w:r>
      <w:r w:rsidR="00E931BB">
        <w:rPr>
          <w:rFonts w:hint="eastAsia"/>
        </w:rPr>
        <w:t>关键词</w:t>
      </w:r>
      <w:r w:rsidR="00C72B41">
        <w:rPr>
          <w:rFonts w:hint="eastAsia"/>
        </w:rPr>
        <w:t>这一特征比对齐方式、首行缩进等特征</w:t>
      </w:r>
      <w:r w:rsidR="00B02783">
        <w:rPr>
          <w:rFonts w:hint="eastAsia"/>
        </w:rPr>
        <w:t>更加</w:t>
      </w:r>
      <w:r w:rsidR="00C72B41">
        <w:rPr>
          <w:rFonts w:hint="eastAsia"/>
        </w:rPr>
        <w:t>重要，</w:t>
      </w:r>
      <w:r w:rsidR="00B02783">
        <w:rPr>
          <w:rFonts w:hint="eastAsia"/>
        </w:rPr>
        <w:t>因此</w:t>
      </w:r>
      <w:r w:rsidR="00F84315">
        <w:rPr>
          <w:rFonts w:hint="eastAsia"/>
        </w:rPr>
        <w:t>需要对特征向量进行加权处理。</w:t>
      </w:r>
    </w:p>
    <w:p w14:paraId="28BB6D92" w14:textId="77777777" w:rsidR="00EE7D8D" w:rsidRPr="00F84315" w:rsidRDefault="00EE7D8D" w:rsidP="009415A4"/>
    <w:p w14:paraId="39673E99" w14:textId="77777777" w:rsidR="00922897" w:rsidRPr="0088280D" w:rsidRDefault="008472F4" w:rsidP="00922897">
      <w:pPr>
        <w:rPr>
          <w:b/>
          <w:sz w:val="24"/>
        </w:rPr>
      </w:pPr>
      <w:r w:rsidRPr="0088280D">
        <w:rPr>
          <w:rFonts w:hint="eastAsia"/>
          <w:b/>
          <w:sz w:val="24"/>
        </w:rPr>
        <w:t xml:space="preserve">4 </w:t>
      </w:r>
      <w:r w:rsidR="00922897" w:rsidRPr="0088280D">
        <w:rPr>
          <w:rFonts w:hint="eastAsia"/>
          <w:b/>
          <w:sz w:val="24"/>
        </w:rPr>
        <w:t>特征项加权</w:t>
      </w:r>
    </w:p>
    <w:p w14:paraId="48D95523" w14:textId="77777777" w:rsidR="008472F4" w:rsidRDefault="008472F4" w:rsidP="00DD6F45">
      <w:pPr>
        <w:ind w:firstLine="420"/>
      </w:pPr>
    </w:p>
    <w:p w14:paraId="54A40C96" w14:textId="77777777" w:rsidR="00186B94" w:rsidRDefault="00922897" w:rsidP="00186B94">
      <w:pPr>
        <w:ind w:right="105" w:firstLine="420"/>
        <w:jc w:val="left"/>
      </w:pPr>
      <w:r>
        <w:rPr>
          <w:rFonts w:hint="eastAsia"/>
        </w:rPr>
        <w:t>特征向量的加权</w:t>
      </w:r>
      <w:r w:rsidR="008472F4">
        <w:rPr>
          <w:rFonts w:hint="eastAsia"/>
        </w:rPr>
        <w:t>即</w:t>
      </w:r>
      <w:r>
        <w:rPr>
          <w:rFonts w:hint="eastAsia"/>
        </w:rPr>
        <w:t>依据一定的准则对特征项赋予一定权重，</w:t>
      </w:r>
      <w:r w:rsidR="008472F4">
        <w:rPr>
          <w:rFonts w:hint="eastAsia"/>
        </w:rPr>
        <w:t>基于</w:t>
      </w:r>
      <w:r>
        <w:rPr>
          <w:rFonts w:hint="eastAsia"/>
        </w:rPr>
        <w:t>机器学习</w:t>
      </w:r>
      <w:r w:rsidR="008472F4">
        <w:rPr>
          <w:rFonts w:hint="eastAsia"/>
        </w:rPr>
        <w:t>中加权的处理方法</w:t>
      </w:r>
      <w:r w:rsidR="00632058">
        <w:rPr>
          <w:rFonts w:hint="eastAsia"/>
          <w:vertAlign w:val="superscript"/>
        </w:rPr>
        <w:t>[</w:t>
      </w:r>
      <w:r w:rsidR="00696C95">
        <w:rPr>
          <w:rFonts w:hint="eastAsia"/>
          <w:vertAlign w:val="superscript"/>
        </w:rPr>
        <w:t>15-16</w:t>
      </w:r>
      <w:r w:rsidR="00632058">
        <w:rPr>
          <w:rFonts w:hint="eastAsia"/>
          <w:vertAlign w:val="superscript"/>
        </w:rPr>
        <w:t>]</w:t>
      </w:r>
      <w:r w:rsidR="001866FF">
        <w:rPr>
          <w:rFonts w:hint="eastAsia"/>
        </w:rPr>
        <w:t>，</w:t>
      </w:r>
      <w:r>
        <w:rPr>
          <w:rFonts w:hint="eastAsia"/>
        </w:rPr>
        <w:t>对</w:t>
      </w:r>
      <w:r w:rsidR="008472F4">
        <w:rPr>
          <w:rFonts w:hint="eastAsia"/>
        </w:rPr>
        <w:t>文本</w:t>
      </w:r>
      <w:r>
        <w:rPr>
          <w:rFonts w:hint="eastAsia"/>
        </w:rPr>
        <w:t>特征向量作如下处理</w:t>
      </w:r>
      <w:r w:rsidR="008472F4">
        <w:rPr>
          <w:rFonts w:hint="eastAsia"/>
        </w:rPr>
        <w:t>：</w:t>
      </w:r>
    </w:p>
    <w:p w14:paraId="3483AD69" w14:textId="77777777" w:rsidR="00922897" w:rsidRPr="004A1184" w:rsidRDefault="001D55D7" w:rsidP="00186B94">
      <w:pPr>
        <w:ind w:firstLine="420"/>
        <w:jc w:val="right"/>
      </w:pPr>
      <w:r w:rsidRPr="00F26CCE">
        <w:rPr>
          <w:position w:val="-6"/>
        </w:rPr>
        <w:object w:dxaOrig="240" w:dyaOrig="240" w14:anchorId="497CDBAD">
          <v:shape id="_x0000_i1026" type="#_x0000_t75" style="width:16.5pt;height:12pt" o:ole="">
            <v:imagedata r:id="rId9" o:title=""/>
          </v:shape>
          <o:OLEObject Type="Embed" ProgID="Equation.3" ShapeID="_x0000_i1026" DrawAspect="Content" ObjectID="_1732344291" r:id="rId10"/>
        </w:object>
      </w:r>
      <w:r w:rsidR="00922897">
        <w:rPr>
          <w:rFonts w:hint="eastAsia"/>
        </w:rPr>
        <w:t>=</w:t>
      </w:r>
      <w:proofErr w:type="spellStart"/>
      <w:r w:rsidR="00C12F50" w:rsidRPr="001D55D7">
        <w:rPr>
          <w:rFonts w:hint="eastAsia"/>
          <w:b/>
          <w:i/>
        </w:rPr>
        <w:t>S</w:t>
      </w:r>
      <w:proofErr w:type="gramStart"/>
      <w:r w:rsidR="00C12F50" w:rsidRPr="001D55D7">
        <w:rPr>
          <w:i/>
          <w:vertAlign w:val="superscript"/>
        </w:rPr>
        <w:t>’</w:t>
      </w:r>
      <w:proofErr w:type="gramEnd"/>
      <w:r w:rsidR="00C12F50" w:rsidRPr="001D55D7">
        <w:rPr>
          <w:rFonts w:hint="eastAsia"/>
          <w:i/>
          <w:vertAlign w:val="subscript"/>
        </w:rPr>
        <w:t>a</w:t>
      </w:r>
      <w:proofErr w:type="spellEnd"/>
      <w:r w:rsidRPr="00F26CCE">
        <w:rPr>
          <w:position w:val="-6"/>
        </w:rPr>
        <w:object w:dxaOrig="420" w:dyaOrig="240" w14:anchorId="56046A4A">
          <v:shape id="_x0000_i1027" type="#_x0000_t75" style="width:21pt;height:12pt" o:ole="">
            <v:imagedata r:id="rId11" o:title=""/>
          </v:shape>
          <o:OLEObject Type="Embed" ProgID="Equation.3" ShapeID="_x0000_i1027" DrawAspect="Content" ObjectID="_1732344292" r:id="rId12"/>
        </w:object>
      </w:r>
      <w:r w:rsidR="008472F4">
        <w:rPr>
          <w:rFonts w:hint="eastAsia"/>
        </w:rPr>
        <w:t xml:space="preserve">                          </w:t>
      </w:r>
      <w:r w:rsidR="008472F4">
        <w:rPr>
          <w:rFonts w:hint="eastAsia"/>
        </w:rPr>
        <w:t>（</w:t>
      </w:r>
      <w:r w:rsidR="008472F4">
        <w:rPr>
          <w:rFonts w:hint="eastAsia"/>
        </w:rPr>
        <w:t>2</w:t>
      </w:r>
      <w:r w:rsidR="008472F4">
        <w:rPr>
          <w:rFonts w:hint="eastAsia"/>
        </w:rPr>
        <w:t>）</w:t>
      </w:r>
    </w:p>
    <w:p w14:paraId="3AA06398" w14:textId="77777777" w:rsidR="00DA249F" w:rsidRDefault="008472F4" w:rsidP="004D4DB4">
      <w:r>
        <w:rPr>
          <w:rFonts w:hint="eastAsia"/>
        </w:rPr>
        <w:t>其中</w:t>
      </w:r>
      <w:r w:rsidR="001D55D7">
        <w:rPr>
          <w:rFonts w:hint="eastAsia"/>
        </w:rPr>
        <w:t>，</w:t>
      </w:r>
      <w:proofErr w:type="spellStart"/>
      <w:r w:rsidR="00C12F50" w:rsidRPr="001D55D7">
        <w:rPr>
          <w:rFonts w:hint="eastAsia"/>
          <w:b/>
          <w:i/>
        </w:rPr>
        <w:t>S</w:t>
      </w:r>
      <w:proofErr w:type="gramStart"/>
      <w:r w:rsidR="00C12F50">
        <w:rPr>
          <w:vertAlign w:val="superscript"/>
        </w:rPr>
        <w:t>’</w:t>
      </w:r>
      <w:proofErr w:type="gramEnd"/>
      <w:r w:rsidR="00C12F50" w:rsidRPr="001D55D7">
        <w:rPr>
          <w:rFonts w:hint="eastAsia"/>
          <w:i/>
          <w:vertAlign w:val="subscript"/>
        </w:rPr>
        <w:t>a</w:t>
      </w:r>
      <w:proofErr w:type="spellEnd"/>
      <w:r w:rsidR="00922897">
        <w:rPr>
          <w:rFonts w:hint="eastAsia"/>
        </w:rPr>
        <w:t>是归一化处理后的</w:t>
      </w:r>
      <w:r w:rsidR="00C12F50">
        <w:rPr>
          <w:rFonts w:hint="eastAsia"/>
        </w:rPr>
        <w:t>标准</w:t>
      </w:r>
      <w:r>
        <w:rPr>
          <w:rFonts w:hint="eastAsia"/>
        </w:rPr>
        <w:t>分类</w:t>
      </w:r>
      <w:r w:rsidR="00922897">
        <w:rPr>
          <w:rFonts w:hint="eastAsia"/>
        </w:rPr>
        <w:t>特征向量</w:t>
      </w:r>
      <w:r w:rsidR="001D55D7">
        <w:rPr>
          <w:rFonts w:hint="eastAsia"/>
        </w:rPr>
        <w:t>；</w:t>
      </w:r>
      <w:r w:rsidR="001D55D7" w:rsidRPr="00115354">
        <w:rPr>
          <w:position w:val="-6"/>
        </w:rPr>
        <w:object w:dxaOrig="279" w:dyaOrig="240" w14:anchorId="026E8F0C">
          <v:shape id="_x0000_i1028" type="#_x0000_t75" style="width:14.25pt;height:12pt" o:ole="">
            <v:imagedata r:id="rId13" o:title=""/>
          </v:shape>
          <o:OLEObject Type="Embed" ProgID="Equation.3" ShapeID="_x0000_i1028" DrawAspect="Content" ObjectID="_1732344293" r:id="rId14"/>
        </w:object>
      </w:r>
      <w:r w:rsidR="00922897" w:rsidRPr="00A56A9C">
        <w:rPr>
          <w:rFonts w:hint="eastAsia"/>
        </w:rPr>
        <w:t xml:space="preserve"> </w:t>
      </w:r>
      <w:r w:rsidR="00922897">
        <w:rPr>
          <w:rFonts w:hint="eastAsia"/>
        </w:rPr>
        <w:t>是</w:t>
      </w:r>
      <w:r>
        <w:rPr>
          <w:rFonts w:hint="eastAsia"/>
        </w:rPr>
        <w:t>该分类</w:t>
      </w:r>
      <w:r w:rsidR="00922897">
        <w:rPr>
          <w:rFonts w:hint="eastAsia"/>
        </w:rPr>
        <w:t>的特征权重向量</w:t>
      </w:r>
      <w:r w:rsidR="001D55D7">
        <w:rPr>
          <w:rFonts w:hint="eastAsia"/>
        </w:rPr>
        <w:t>；</w:t>
      </w:r>
      <w:proofErr w:type="spellStart"/>
      <w:r w:rsidR="00C12F50" w:rsidRPr="001D55D7">
        <w:rPr>
          <w:rFonts w:hint="eastAsia"/>
          <w:b/>
          <w:i/>
        </w:rPr>
        <w:t>S</w:t>
      </w:r>
      <w:proofErr w:type="gramStart"/>
      <w:r w:rsidR="00C12F50">
        <w:rPr>
          <w:vertAlign w:val="superscript"/>
        </w:rPr>
        <w:t>’</w:t>
      </w:r>
      <w:proofErr w:type="gramEnd"/>
      <w:r w:rsidR="00C12F50" w:rsidRPr="001D55D7">
        <w:rPr>
          <w:rFonts w:hint="eastAsia"/>
          <w:i/>
          <w:vertAlign w:val="subscript"/>
        </w:rPr>
        <w:t>a</w:t>
      </w:r>
      <w:proofErr w:type="spellEnd"/>
      <w:r w:rsidR="00922897">
        <w:rPr>
          <w:rFonts w:hint="eastAsia"/>
        </w:rPr>
        <w:t>和</w:t>
      </w:r>
      <w:r w:rsidR="001D55D7" w:rsidRPr="00115354">
        <w:rPr>
          <w:position w:val="-6"/>
        </w:rPr>
        <w:object w:dxaOrig="279" w:dyaOrig="240" w14:anchorId="667283FE">
          <v:shape id="_x0000_i1029" type="#_x0000_t75" style="width:14.25pt;height:12pt" o:ole="">
            <v:imagedata r:id="rId15" o:title=""/>
          </v:shape>
          <o:OLEObject Type="Embed" ProgID="Equation.3" ShapeID="_x0000_i1029" DrawAspect="Content" ObjectID="_1732344294" r:id="rId16"/>
        </w:object>
      </w:r>
      <w:r w:rsidR="00922897">
        <w:rPr>
          <w:rFonts w:hint="eastAsia"/>
        </w:rPr>
        <w:t>作点乘运算后得到加权后的</w:t>
      </w:r>
      <w:r w:rsidR="001866FF">
        <w:rPr>
          <w:rFonts w:hint="eastAsia"/>
        </w:rPr>
        <w:t>标准</w:t>
      </w:r>
      <w:r w:rsidR="00922897">
        <w:rPr>
          <w:rFonts w:hint="eastAsia"/>
        </w:rPr>
        <w:t>特征向量</w:t>
      </w:r>
      <w:r w:rsidR="001D55D7" w:rsidRPr="00F26CCE">
        <w:rPr>
          <w:position w:val="-6"/>
        </w:rPr>
        <w:object w:dxaOrig="240" w:dyaOrig="240" w14:anchorId="523E8FCD">
          <v:shape id="_x0000_i1030" type="#_x0000_t75" style="width:16.5pt;height:12pt" o:ole="">
            <v:imagedata r:id="rId17" o:title=""/>
          </v:shape>
          <o:OLEObject Type="Embed" ProgID="Equation.3" ShapeID="_x0000_i1030" DrawAspect="Content" ObjectID="_1732344295" r:id="rId18"/>
        </w:object>
      </w:r>
      <w:r w:rsidR="00E50AAA">
        <w:rPr>
          <w:rFonts w:hint="eastAsia"/>
        </w:rPr>
        <w:t>，</w:t>
      </w:r>
      <w:r w:rsidR="00922897">
        <w:rPr>
          <w:rFonts w:hint="eastAsia"/>
        </w:rPr>
        <w:t>将</w:t>
      </w:r>
      <w:r w:rsidR="00C12F50">
        <w:rPr>
          <w:rFonts w:hint="eastAsia"/>
        </w:rPr>
        <w:t>待查</w:t>
      </w:r>
      <w:r>
        <w:rPr>
          <w:rFonts w:hint="eastAsia"/>
        </w:rPr>
        <w:t>文本</w:t>
      </w:r>
      <w:r w:rsidR="00922897">
        <w:rPr>
          <w:rFonts w:hint="eastAsia"/>
        </w:rPr>
        <w:t>向量</w:t>
      </w:r>
      <w:proofErr w:type="spellStart"/>
      <w:r w:rsidR="00C12F50" w:rsidRPr="001D55D7">
        <w:rPr>
          <w:rFonts w:hint="eastAsia"/>
          <w:b/>
          <w:i/>
        </w:rPr>
        <w:t>S</w:t>
      </w:r>
      <w:proofErr w:type="gramStart"/>
      <w:r w:rsidR="00C12F50">
        <w:rPr>
          <w:vertAlign w:val="superscript"/>
        </w:rPr>
        <w:t>’</w:t>
      </w:r>
      <w:proofErr w:type="gramEnd"/>
      <w:r w:rsidR="00C12F50" w:rsidRPr="001D55D7">
        <w:rPr>
          <w:rFonts w:hint="eastAsia"/>
          <w:i/>
          <w:vertAlign w:val="subscript"/>
        </w:rPr>
        <w:t>b</w:t>
      </w:r>
      <w:proofErr w:type="spellEnd"/>
      <w:r w:rsidR="00922897">
        <w:rPr>
          <w:rFonts w:hint="eastAsia"/>
        </w:rPr>
        <w:t>进行加权后</w:t>
      </w:r>
      <w:r w:rsidR="00C12F50">
        <w:rPr>
          <w:rFonts w:hint="eastAsia"/>
        </w:rPr>
        <w:t>得到向量</w:t>
      </w:r>
      <w:r w:rsidR="008865B6" w:rsidRPr="002A68ED">
        <w:rPr>
          <w:position w:val="-10"/>
        </w:rPr>
        <w:object w:dxaOrig="260" w:dyaOrig="279" w14:anchorId="451F84DD">
          <v:shape id="_x0000_i1031" type="#_x0000_t75" style="width:13.5pt;height:14.25pt" o:ole="">
            <v:imagedata r:id="rId19" o:title=""/>
          </v:shape>
          <o:OLEObject Type="Embed" ProgID="Equation.3" ShapeID="_x0000_i1031" DrawAspect="Content" ObjectID="_1732344296" r:id="rId20"/>
        </w:object>
      </w:r>
      <w:r w:rsidR="00E50AAA">
        <w:rPr>
          <w:rFonts w:hint="eastAsia"/>
        </w:rPr>
        <w:t>。</w:t>
      </w:r>
      <w:r w:rsidR="00366A45">
        <w:rPr>
          <w:rFonts w:hint="eastAsia"/>
        </w:rPr>
        <w:t>特征权重向量</w:t>
      </w:r>
      <w:bookmarkStart w:id="2" w:name="OLE_LINK5"/>
      <w:bookmarkStart w:id="3" w:name="OLE_LINK6"/>
      <w:r w:rsidR="008865B6" w:rsidRPr="00115354">
        <w:rPr>
          <w:position w:val="-6"/>
        </w:rPr>
        <w:object w:dxaOrig="279" w:dyaOrig="240" w14:anchorId="6538E082">
          <v:shape id="_x0000_i1032" type="#_x0000_t75" style="width:14.25pt;height:12pt" o:ole="">
            <v:imagedata r:id="rId21" o:title=""/>
          </v:shape>
          <o:OLEObject Type="Embed" ProgID="Equation.3" ShapeID="_x0000_i1032" DrawAspect="Content" ObjectID="_1732344297" r:id="rId22"/>
        </w:object>
      </w:r>
      <w:bookmarkEnd w:id="2"/>
      <w:bookmarkEnd w:id="3"/>
      <w:r w:rsidR="00366A45">
        <w:rPr>
          <w:rFonts w:hint="eastAsia"/>
        </w:rPr>
        <w:t>的每个分量的取值范围是</w:t>
      </w:r>
      <w:r w:rsidR="00366A45">
        <w:rPr>
          <w:rFonts w:hint="eastAsia"/>
        </w:rPr>
        <w:t>0</w:t>
      </w:r>
      <w:r w:rsidR="001D55D7">
        <w:rPr>
          <w:rFonts w:hint="eastAsia"/>
        </w:rPr>
        <w:t>~</w:t>
      </w:r>
      <w:r w:rsidR="00366A45">
        <w:rPr>
          <w:rFonts w:hint="eastAsia"/>
        </w:rPr>
        <w:t>1</w:t>
      </w:r>
      <w:r w:rsidR="00366A45">
        <w:rPr>
          <w:rFonts w:hint="eastAsia"/>
        </w:rPr>
        <w:t>，且各分量的总和为</w:t>
      </w:r>
      <w:r w:rsidR="00366A45">
        <w:rPr>
          <w:rFonts w:hint="eastAsia"/>
        </w:rPr>
        <w:t>1</w:t>
      </w:r>
      <w:r w:rsidR="00366A45">
        <w:rPr>
          <w:rFonts w:hint="eastAsia"/>
        </w:rPr>
        <w:t>，</w:t>
      </w:r>
      <w:r w:rsidR="00D42EAB">
        <w:rPr>
          <w:rFonts w:hint="eastAsia"/>
        </w:rPr>
        <w:t>每个分量的取值反映</w:t>
      </w:r>
      <w:r w:rsidR="00D24CBF">
        <w:rPr>
          <w:rFonts w:hint="eastAsia"/>
        </w:rPr>
        <w:t>的是</w:t>
      </w:r>
      <w:r w:rsidR="00D42EAB">
        <w:rPr>
          <w:rFonts w:hint="eastAsia"/>
        </w:rPr>
        <w:t>该特征项在</w:t>
      </w:r>
      <w:r w:rsidR="00D24CBF">
        <w:rPr>
          <w:rFonts w:hint="eastAsia"/>
        </w:rPr>
        <w:t>该分类</w:t>
      </w:r>
      <w:r w:rsidR="00D42EAB">
        <w:rPr>
          <w:rFonts w:hint="eastAsia"/>
        </w:rPr>
        <w:t>中的重要程度，</w:t>
      </w:r>
      <w:r w:rsidR="003B5BEA">
        <w:rPr>
          <w:rFonts w:hint="eastAsia"/>
        </w:rPr>
        <w:t>并且</w:t>
      </w:r>
      <w:r w:rsidR="00D24CBF">
        <w:rPr>
          <w:rFonts w:hint="eastAsia"/>
        </w:rPr>
        <w:t>会</w:t>
      </w:r>
      <w:r w:rsidR="003B5BEA">
        <w:rPr>
          <w:rFonts w:hint="eastAsia"/>
        </w:rPr>
        <w:t>影响</w:t>
      </w:r>
      <w:r w:rsidR="00D42EAB">
        <w:rPr>
          <w:rFonts w:hint="eastAsia"/>
        </w:rPr>
        <w:t>下文</w:t>
      </w:r>
      <w:r w:rsidR="00DC1B42">
        <w:rPr>
          <w:rFonts w:hint="eastAsia"/>
        </w:rPr>
        <w:t>中提到的</w:t>
      </w:r>
      <w:r w:rsidR="004D4DB4">
        <w:rPr>
          <w:rFonts w:hint="eastAsia"/>
        </w:rPr>
        <w:t>向量</w:t>
      </w:r>
      <w:r w:rsidR="00D24CBF">
        <w:rPr>
          <w:rFonts w:hint="eastAsia"/>
        </w:rPr>
        <w:t>比较所用</w:t>
      </w:r>
      <w:r w:rsidR="004D4DB4">
        <w:rPr>
          <w:rFonts w:hint="eastAsia"/>
        </w:rPr>
        <w:t>的</w:t>
      </w:r>
      <w:r w:rsidR="00DC1B42">
        <w:rPr>
          <w:rFonts w:hint="eastAsia"/>
        </w:rPr>
        <w:t>夹角阈值，</w:t>
      </w:r>
      <w:r w:rsidR="00EA3FE2">
        <w:rPr>
          <w:rFonts w:hint="eastAsia"/>
        </w:rPr>
        <w:t>进而影响</w:t>
      </w:r>
      <w:r w:rsidR="00D24CBF">
        <w:rPr>
          <w:rFonts w:hint="eastAsia"/>
        </w:rPr>
        <w:t>文档</w:t>
      </w:r>
      <w:r w:rsidR="00EA3FE2">
        <w:rPr>
          <w:rFonts w:hint="eastAsia"/>
        </w:rPr>
        <w:t>结构的识别</w:t>
      </w:r>
      <w:r w:rsidR="008B435F">
        <w:rPr>
          <w:rFonts w:hint="eastAsia"/>
        </w:rPr>
        <w:t>。</w:t>
      </w:r>
    </w:p>
    <w:p w14:paraId="36199EE1" w14:textId="77777777" w:rsidR="0064272B" w:rsidRDefault="00782251" w:rsidP="00A3774F">
      <w:pPr>
        <w:ind w:firstLineChars="200" w:firstLine="420"/>
      </w:pPr>
      <w:r>
        <w:rPr>
          <w:rFonts w:hint="eastAsia"/>
        </w:rPr>
        <w:t>下面</w:t>
      </w:r>
      <w:r w:rsidR="001D55D7">
        <w:rPr>
          <w:rFonts w:hint="eastAsia"/>
        </w:rPr>
        <w:t>举</w:t>
      </w:r>
      <w:r>
        <w:rPr>
          <w:rFonts w:hint="eastAsia"/>
        </w:rPr>
        <w:t>例说明</w:t>
      </w:r>
      <w:r w:rsidR="00DA249F">
        <w:rPr>
          <w:rFonts w:hint="eastAsia"/>
        </w:rPr>
        <w:t>。</w:t>
      </w:r>
      <w:r>
        <w:rPr>
          <w:rFonts w:hint="eastAsia"/>
        </w:rPr>
        <w:t>某论文中文摘要标准格式是：字体：宋体；字号：小四；</w:t>
      </w:r>
      <w:r w:rsidR="008B435F">
        <w:rPr>
          <w:rFonts w:hint="eastAsia"/>
        </w:rPr>
        <w:t>文本位置：两端对齐；首行缩进：</w:t>
      </w:r>
      <w:r w:rsidR="009B7EC6">
        <w:rPr>
          <w:rFonts w:hint="eastAsia"/>
        </w:rPr>
        <w:t>0</w:t>
      </w:r>
      <w:r w:rsidR="00AA0C37">
        <w:rPr>
          <w:rFonts w:hint="eastAsia"/>
        </w:rPr>
        <w:t>字符；行距：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AA0C37">
          <w:rPr>
            <w:rFonts w:hint="eastAsia"/>
          </w:rPr>
          <w:t>20</w:t>
        </w:r>
        <w:r w:rsidR="007332C9">
          <w:rPr>
            <w:rFonts w:hint="eastAsia"/>
          </w:rPr>
          <w:t>磅</w:t>
        </w:r>
      </w:smartTag>
      <w:r w:rsidR="007332C9">
        <w:rPr>
          <w:rFonts w:hint="eastAsia"/>
        </w:rPr>
        <w:t>；</w:t>
      </w:r>
      <w:r w:rsidR="008B435F">
        <w:rPr>
          <w:rFonts w:hint="eastAsia"/>
        </w:rPr>
        <w:t>关键字串：段首有“关键词”；</w:t>
      </w:r>
      <w:r w:rsidR="009B7EC6">
        <w:rPr>
          <w:rFonts w:hint="eastAsia"/>
        </w:rPr>
        <w:t>表示为特征向量：（</w:t>
      </w:r>
      <w:r w:rsidR="009B7EC6">
        <w:rPr>
          <w:rFonts w:hint="eastAsia"/>
        </w:rPr>
        <w:t>1,12</w:t>
      </w:r>
      <w:r w:rsidR="005E134E">
        <w:rPr>
          <w:rFonts w:hint="eastAsia"/>
        </w:rPr>
        <w:t>,1,0,</w:t>
      </w:r>
      <w:r w:rsidR="00452DF4">
        <w:rPr>
          <w:rFonts w:hint="eastAsia"/>
        </w:rPr>
        <w:t>20,</w:t>
      </w:r>
      <w:r w:rsidR="009D04C0">
        <w:rPr>
          <w:rFonts w:hint="eastAsia"/>
        </w:rPr>
        <w:t>1</w:t>
      </w:r>
      <w:r w:rsidR="009B7EC6">
        <w:rPr>
          <w:rFonts w:hint="eastAsia"/>
        </w:rPr>
        <w:t>）</w:t>
      </w:r>
      <w:r w:rsidR="00715507">
        <w:rPr>
          <w:rFonts w:hint="eastAsia"/>
        </w:rPr>
        <w:t>；得到归一化后的标准特征向量为（</w:t>
      </w:r>
      <w:r w:rsidR="00BD1DD7">
        <w:rPr>
          <w:rFonts w:hint="eastAsia"/>
        </w:rPr>
        <w:t>1,0.155,1,0,1,1</w:t>
      </w:r>
      <w:r w:rsidR="00715507">
        <w:rPr>
          <w:rFonts w:hint="eastAsia"/>
        </w:rPr>
        <w:t>），权重特征向量取为（</w:t>
      </w:r>
      <w:r w:rsidR="009D5E71">
        <w:rPr>
          <w:rFonts w:hint="eastAsia"/>
        </w:rPr>
        <w:t>0.1,0.2,0.1,0</w:t>
      </w:r>
      <w:r w:rsidR="00715507">
        <w:rPr>
          <w:rFonts w:hint="eastAsia"/>
        </w:rPr>
        <w:t>,0.1</w:t>
      </w:r>
      <w:r w:rsidR="00AA7A05">
        <w:rPr>
          <w:rFonts w:hint="eastAsia"/>
        </w:rPr>
        <w:t>,0.4</w:t>
      </w:r>
      <w:r w:rsidR="00715507">
        <w:rPr>
          <w:rFonts w:hint="eastAsia"/>
        </w:rPr>
        <w:t>），</w:t>
      </w:r>
      <w:r w:rsidR="005419A8">
        <w:rPr>
          <w:rFonts w:hint="eastAsia"/>
        </w:rPr>
        <w:t>则加权后的标准特征向量为（</w:t>
      </w:r>
      <w:r w:rsidR="00BD1DD7">
        <w:rPr>
          <w:rFonts w:hint="eastAsia"/>
        </w:rPr>
        <w:t>0.1,0.03</w:t>
      </w:r>
      <w:r w:rsidR="00467B4F">
        <w:rPr>
          <w:rFonts w:hint="eastAsia"/>
        </w:rPr>
        <w:t>,0.1</w:t>
      </w:r>
      <w:r w:rsidR="0035177C">
        <w:rPr>
          <w:rFonts w:hint="eastAsia"/>
        </w:rPr>
        <w:t>,0,0.06</w:t>
      </w:r>
      <w:r w:rsidR="00467B4F">
        <w:rPr>
          <w:rFonts w:hint="eastAsia"/>
        </w:rPr>
        <w:t>,0.4</w:t>
      </w:r>
      <w:r w:rsidR="005419A8">
        <w:rPr>
          <w:rFonts w:hint="eastAsia"/>
        </w:rPr>
        <w:t>）</w:t>
      </w:r>
      <w:r w:rsidR="00DA249F">
        <w:rPr>
          <w:rFonts w:hint="eastAsia"/>
        </w:rPr>
        <w:t>。</w:t>
      </w:r>
      <w:r w:rsidR="005419A8">
        <w:rPr>
          <w:rFonts w:hint="eastAsia"/>
        </w:rPr>
        <w:t>若实际出现的</w:t>
      </w:r>
      <w:r w:rsidR="00DD1ABD">
        <w:rPr>
          <w:rFonts w:hint="eastAsia"/>
        </w:rPr>
        <w:t>一段文本格式为字体：仿宋；字号：</w:t>
      </w:r>
      <w:r w:rsidR="00DD1ABD">
        <w:rPr>
          <w:rFonts w:hint="eastAsia"/>
        </w:rPr>
        <w:t>9</w:t>
      </w:r>
      <w:r w:rsidR="00DD1ABD">
        <w:rPr>
          <w:rFonts w:hint="eastAsia"/>
        </w:rPr>
        <w:t>号</w:t>
      </w:r>
      <w:r w:rsidR="009D5E71">
        <w:rPr>
          <w:rFonts w:hint="eastAsia"/>
        </w:rPr>
        <w:t>；</w:t>
      </w:r>
      <w:r w:rsidR="00DD1ABD" w:rsidRPr="00DD1ABD">
        <w:rPr>
          <w:rFonts w:hint="eastAsia"/>
        </w:rPr>
        <w:t>文本位置：两端对齐；首行缩进：</w:t>
      </w:r>
      <w:r w:rsidR="00DD1ABD">
        <w:rPr>
          <w:rFonts w:hint="eastAsia"/>
        </w:rPr>
        <w:t>2</w:t>
      </w:r>
      <w:r w:rsidR="00DD1ABD">
        <w:rPr>
          <w:rFonts w:hint="eastAsia"/>
        </w:rPr>
        <w:t>字符；行距：两</w:t>
      </w:r>
      <w:r w:rsidR="00DD1ABD" w:rsidRPr="00DD1ABD">
        <w:rPr>
          <w:rFonts w:hint="eastAsia"/>
        </w:rPr>
        <w:t>倍行距；关键字串：段首有“关键词”；</w:t>
      </w:r>
      <w:r w:rsidR="00DD1ABD">
        <w:rPr>
          <w:rFonts w:hint="eastAsia"/>
        </w:rPr>
        <w:t>那么经过归一化、加权后得到的待查特征向量为（</w:t>
      </w:r>
      <w:r w:rsidR="00A0742F">
        <w:rPr>
          <w:rFonts w:hint="eastAsia"/>
        </w:rPr>
        <w:t>0,0.02,0.1</w:t>
      </w:r>
      <w:r w:rsidR="00AA0C37">
        <w:rPr>
          <w:rFonts w:hint="eastAsia"/>
        </w:rPr>
        <w:t>,0.05</w:t>
      </w:r>
      <w:r w:rsidR="0035177C">
        <w:rPr>
          <w:rFonts w:hint="eastAsia"/>
        </w:rPr>
        <w:t>,0.1,0.4</w:t>
      </w:r>
      <w:r w:rsidR="00DD1ABD">
        <w:rPr>
          <w:rFonts w:hint="eastAsia"/>
        </w:rPr>
        <w:t>）；</w:t>
      </w:r>
      <w:r w:rsidR="007159B8">
        <w:rPr>
          <w:rFonts w:hint="eastAsia"/>
        </w:rPr>
        <w:t>应用向量夹角余弦公式（</w:t>
      </w:r>
      <w:r w:rsidR="007159B8">
        <w:rPr>
          <w:rFonts w:hint="eastAsia"/>
        </w:rPr>
        <w:t>3</w:t>
      </w:r>
      <w:r w:rsidR="007159B8">
        <w:rPr>
          <w:rFonts w:hint="eastAsia"/>
        </w:rPr>
        <w:t>）计算得到向量夹角值为</w:t>
      </w:r>
      <w:r w:rsidR="00A91635">
        <w:rPr>
          <w:rFonts w:hint="eastAsia"/>
        </w:rPr>
        <w:t>0.93</w:t>
      </w:r>
      <w:r w:rsidR="007159B8">
        <w:rPr>
          <w:rFonts w:hint="eastAsia"/>
        </w:rPr>
        <w:t>2</w:t>
      </w:r>
      <w:r w:rsidR="006E30C1">
        <w:rPr>
          <w:rFonts w:hint="eastAsia"/>
        </w:rPr>
        <w:t>（无单位）</w:t>
      </w:r>
      <w:r w:rsidR="00E43C66">
        <w:rPr>
          <w:rFonts w:hint="eastAsia"/>
        </w:rPr>
        <w:t>。</w:t>
      </w:r>
    </w:p>
    <w:p w14:paraId="0FF0DD5B" w14:textId="77777777" w:rsidR="00FE4280" w:rsidRDefault="00423C91" w:rsidP="00A92B18">
      <w:pPr>
        <w:ind w:firstLine="420"/>
      </w:pPr>
      <w:r>
        <w:rPr>
          <w:rFonts w:hint="eastAsia"/>
        </w:rPr>
        <w:t>本文采取统计方法</w:t>
      </w:r>
      <w:r w:rsidR="0064272B">
        <w:rPr>
          <w:rFonts w:hint="eastAsia"/>
        </w:rPr>
        <w:t>确定</w:t>
      </w:r>
      <w:r w:rsidR="00962E7D">
        <w:rPr>
          <w:rFonts w:hint="eastAsia"/>
        </w:rPr>
        <w:t>特征项</w:t>
      </w:r>
      <w:r>
        <w:rPr>
          <w:rFonts w:hint="eastAsia"/>
        </w:rPr>
        <w:t>的</w:t>
      </w:r>
      <w:r w:rsidR="00751BD2">
        <w:rPr>
          <w:rFonts w:hint="eastAsia"/>
        </w:rPr>
        <w:t>权重</w:t>
      </w:r>
      <w:r>
        <w:rPr>
          <w:rFonts w:hint="eastAsia"/>
        </w:rPr>
        <w:t>，</w:t>
      </w:r>
      <w:r w:rsidR="0040472F">
        <w:rPr>
          <w:rFonts w:hint="eastAsia"/>
        </w:rPr>
        <w:t>对</w:t>
      </w:r>
      <w:r w:rsidR="0064272B">
        <w:rPr>
          <w:rFonts w:hint="eastAsia"/>
        </w:rPr>
        <w:t>文档</w:t>
      </w:r>
      <w:r w:rsidR="00751BD2">
        <w:rPr>
          <w:rFonts w:hint="eastAsia"/>
        </w:rPr>
        <w:t>结构识别</w:t>
      </w:r>
      <w:r w:rsidR="0040472F">
        <w:rPr>
          <w:rFonts w:hint="eastAsia"/>
        </w:rPr>
        <w:t>影响</w:t>
      </w:r>
      <w:r w:rsidR="0064272B">
        <w:rPr>
          <w:rFonts w:hint="eastAsia"/>
        </w:rPr>
        <w:t>较小</w:t>
      </w:r>
      <w:r w:rsidR="00751BD2">
        <w:rPr>
          <w:rFonts w:hint="eastAsia"/>
        </w:rPr>
        <w:t>的</w:t>
      </w:r>
      <w:r w:rsidR="0064272B">
        <w:rPr>
          <w:rFonts w:hint="eastAsia"/>
        </w:rPr>
        <w:t>特征</w:t>
      </w:r>
      <w:r w:rsidR="00751BD2">
        <w:rPr>
          <w:rFonts w:hint="eastAsia"/>
        </w:rPr>
        <w:t>分量权重</w:t>
      </w:r>
      <w:r w:rsidR="0064272B">
        <w:rPr>
          <w:rFonts w:hint="eastAsia"/>
        </w:rPr>
        <w:t>较低，反之</w:t>
      </w:r>
      <w:r w:rsidR="000C6C0C">
        <w:rPr>
          <w:rFonts w:hint="eastAsia"/>
        </w:rPr>
        <w:t>相</w:t>
      </w:r>
      <w:r w:rsidR="0064272B">
        <w:rPr>
          <w:rFonts w:hint="eastAsia"/>
        </w:rPr>
        <w:t>反。这里还需要考虑文档</w:t>
      </w:r>
      <w:r w:rsidR="00203170">
        <w:rPr>
          <w:rFonts w:hint="eastAsia"/>
        </w:rPr>
        <w:t>编辑过程中</w:t>
      </w:r>
      <w:r w:rsidR="0064272B">
        <w:rPr>
          <w:rFonts w:hint="eastAsia"/>
        </w:rPr>
        <w:t>用户习惯性排版</w:t>
      </w:r>
      <w:r w:rsidR="00203170">
        <w:rPr>
          <w:rFonts w:hint="eastAsia"/>
        </w:rPr>
        <w:t>错误</w:t>
      </w:r>
      <w:r w:rsidR="0064272B">
        <w:rPr>
          <w:rFonts w:hint="eastAsia"/>
        </w:rPr>
        <w:t>导致的视觉误差，</w:t>
      </w:r>
      <w:r w:rsidR="00E6668A">
        <w:rPr>
          <w:rFonts w:hint="eastAsia"/>
        </w:rPr>
        <w:t>在此基础上</w:t>
      </w:r>
      <w:r w:rsidR="008865B6">
        <w:rPr>
          <w:rFonts w:hint="eastAsia"/>
        </w:rPr>
        <w:t>可</w:t>
      </w:r>
      <w:r w:rsidR="00E6668A">
        <w:rPr>
          <w:rFonts w:hint="eastAsia"/>
        </w:rPr>
        <w:t>不断调整</w:t>
      </w:r>
      <w:r w:rsidR="009252DF" w:rsidRPr="00115354">
        <w:rPr>
          <w:position w:val="-6"/>
        </w:rPr>
        <w:object w:dxaOrig="279" w:dyaOrig="240" w14:anchorId="5209CD57">
          <v:shape id="_x0000_i1033" type="#_x0000_t75" style="width:14.25pt;height:12pt" o:ole="">
            <v:imagedata r:id="rId23" o:title=""/>
          </v:shape>
          <o:OLEObject Type="Embed" ProgID="Equation.3" ShapeID="_x0000_i1033" DrawAspect="Content" ObjectID="_1732344298" r:id="rId24"/>
        </w:object>
      </w:r>
      <w:r w:rsidR="00E6668A">
        <w:rPr>
          <w:rFonts w:hint="eastAsia"/>
        </w:rPr>
        <w:t>的分量取值</w:t>
      </w:r>
      <w:r w:rsidR="008865B6">
        <w:rPr>
          <w:rFonts w:hint="eastAsia"/>
        </w:rPr>
        <w:t>，</w:t>
      </w:r>
      <w:r w:rsidR="00E6668A">
        <w:rPr>
          <w:rFonts w:hint="eastAsia"/>
        </w:rPr>
        <w:t>并确定标准</w:t>
      </w:r>
      <w:r w:rsidR="004D4DB4">
        <w:rPr>
          <w:rFonts w:hint="eastAsia"/>
        </w:rPr>
        <w:t>向量</w:t>
      </w:r>
      <w:r w:rsidR="00E6668A">
        <w:rPr>
          <w:rFonts w:hint="eastAsia"/>
        </w:rPr>
        <w:t>和实际向量间</w:t>
      </w:r>
      <w:r w:rsidR="004D4DB4">
        <w:rPr>
          <w:rFonts w:hint="eastAsia"/>
        </w:rPr>
        <w:t>的夹角阈值</w:t>
      </w:r>
      <w:r w:rsidR="004B79CE">
        <w:rPr>
          <w:rFonts w:hint="eastAsia"/>
        </w:rPr>
        <w:t>。</w:t>
      </w:r>
      <w:r w:rsidR="00E6668A">
        <w:rPr>
          <w:rFonts w:hint="eastAsia"/>
        </w:rPr>
        <w:t>目前</w:t>
      </w:r>
      <w:r w:rsidR="008865B6">
        <w:rPr>
          <w:rFonts w:hint="eastAsia"/>
        </w:rPr>
        <w:t>，</w:t>
      </w:r>
      <w:r w:rsidR="00E6668A">
        <w:rPr>
          <w:rFonts w:hint="eastAsia"/>
        </w:rPr>
        <w:t>该</w:t>
      </w:r>
      <w:r w:rsidR="004D4DB4">
        <w:rPr>
          <w:rFonts w:hint="eastAsia"/>
        </w:rPr>
        <w:t>夹角阈</w:t>
      </w:r>
      <w:r w:rsidR="004D4DB4">
        <w:rPr>
          <w:rFonts w:hint="eastAsia"/>
        </w:rPr>
        <w:lastRenderedPageBreak/>
        <w:t>值的取值范围设定为</w:t>
      </w:r>
      <w:r w:rsidR="004D4DB4">
        <w:rPr>
          <w:rFonts w:hint="eastAsia"/>
        </w:rPr>
        <w:t>0.85</w:t>
      </w:r>
      <w:r w:rsidR="008865B6">
        <w:rPr>
          <w:rFonts w:hint="eastAsia"/>
        </w:rPr>
        <w:t>~</w:t>
      </w:r>
      <w:r w:rsidR="004D4DB4">
        <w:rPr>
          <w:rFonts w:hint="eastAsia"/>
        </w:rPr>
        <w:t>0.95</w:t>
      </w:r>
      <w:r w:rsidR="005D50D9">
        <w:rPr>
          <w:rFonts w:hint="eastAsia"/>
        </w:rPr>
        <w:t>，例如</w:t>
      </w:r>
      <w:r w:rsidR="008865B6">
        <w:rPr>
          <w:rFonts w:hint="eastAsia"/>
        </w:rPr>
        <w:t>，</w:t>
      </w:r>
      <w:r w:rsidR="005D50D9">
        <w:rPr>
          <w:rFonts w:hint="eastAsia"/>
        </w:rPr>
        <w:t>中文摘要标准特征向量和待查特征向量在视觉误差范围内的向量夹角阈值取</w:t>
      </w:r>
      <w:r w:rsidR="00186B94">
        <w:rPr>
          <w:rFonts w:hint="eastAsia"/>
        </w:rPr>
        <w:t>为</w:t>
      </w:r>
      <w:r w:rsidR="005D50D9">
        <w:rPr>
          <w:rFonts w:hint="eastAsia"/>
        </w:rPr>
        <w:t>0.9</w:t>
      </w:r>
      <w:r w:rsidR="005D50D9">
        <w:rPr>
          <w:rFonts w:hint="eastAsia"/>
        </w:rPr>
        <w:t>，则在识别中文摘要标题</w:t>
      </w:r>
      <w:r w:rsidR="00186B94">
        <w:rPr>
          <w:rFonts w:hint="eastAsia"/>
        </w:rPr>
        <w:t>后</w:t>
      </w:r>
      <w:r w:rsidR="005D50D9">
        <w:rPr>
          <w:rFonts w:hint="eastAsia"/>
        </w:rPr>
        <w:t>读取下一段时，将该段特征向量与中文摘要标准特征</w:t>
      </w:r>
      <w:r w:rsidR="004C2222">
        <w:rPr>
          <w:rFonts w:hint="eastAsia"/>
        </w:rPr>
        <w:t>向量</w:t>
      </w:r>
      <w:r w:rsidR="00BE3345">
        <w:rPr>
          <w:rFonts w:hint="eastAsia"/>
        </w:rPr>
        <w:t>进行</w:t>
      </w:r>
      <w:r w:rsidR="004C2222">
        <w:rPr>
          <w:rFonts w:hint="eastAsia"/>
        </w:rPr>
        <w:t>归一化、加权后应用公式（</w:t>
      </w:r>
      <w:r w:rsidR="004C2222">
        <w:rPr>
          <w:rFonts w:hint="eastAsia"/>
        </w:rPr>
        <w:t>3</w:t>
      </w:r>
      <w:r w:rsidR="004C2222">
        <w:rPr>
          <w:rFonts w:hint="eastAsia"/>
        </w:rPr>
        <w:t>）</w:t>
      </w:r>
      <w:r w:rsidR="00410E7A">
        <w:rPr>
          <w:rFonts w:hint="eastAsia"/>
        </w:rPr>
        <w:t>得到两向量的夹角值，记为</w:t>
      </w:r>
      <w:r w:rsidR="00410E7A" w:rsidRPr="008865B6">
        <w:rPr>
          <w:rFonts w:hint="eastAsia"/>
          <w:i/>
        </w:rPr>
        <w:t>X</w:t>
      </w:r>
      <w:r w:rsidR="00410E7A">
        <w:rPr>
          <w:rFonts w:hint="eastAsia"/>
        </w:rPr>
        <w:t>，若</w:t>
      </w:r>
      <w:r w:rsidR="00410E7A" w:rsidRPr="008865B6">
        <w:rPr>
          <w:rFonts w:hint="eastAsia"/>
          <w:i/>
        </w:rPr>
        <w:t>X</w:t>
      </w:r>
      <w:r w:rsidR="00410E7A" w:rsidRPr="00410E7A">
        <w:rPr>
          <w:position w:val="-4"/>
        </w:rPr>
        <w:object w:dxaOrig="200" w:dyaOrig="240" w14:anchorId="5D1774F2">
          <v:shape id="_x0000_i1034" type="#_x0000_t75" style="width:9.75pt;height:12pt" o:ole="">
            <v:imagedata r:id="rId25" o:title=""/>
          </v:shape>
          <o:OLEObject Type="Embed" ProgID="Equation.3" ShapeID="_x0000_i1034" DrawAspect="Content" ObjectID="_1732344299" r:id="rId26"/>
        </w:object>
      </w:r>
      <w:r w:rsidR="00410E7A">
        <w:rPr>
          <w:rFonts w:hint="eastAsia"/>
        </w:rPr>
        <w:t>0.9</w:t>
      </w:r>
      <w:r w:rsidR="00410E7A">
        <w:rPr>
          <w:rFonts w:hint="eastAsia"/>
        </w:rPr>
        <w:t>，则认为待查段落有较大可能是中文摘要，否则</w:t>
      </w:r>
      <w:r w:rsidR="008865B6">
        <w:rPr>
          <w:rFonts w:hint="eastAsia"/>
        </w:rPr>
        <w:t>，</w:t>
      </w:r>
      <w:r w:rsidR="00410E7A">
        <w:rPr>
          <w:rFonts w:hint="eastAsia"/>
        </w:rPr>
        <w:t>认为该段可能是中文摘要的下一个文档结构，继续应用此法</w:t>
      </w:r>
      <w:r w:rsidR="00827036">
        <w:rPr>
          <w:rFonts w:hint="eastAsia"/>
        </w:rPr>
        <w:t>对当前段落</w:t>
      </w:r>
      <w:r w:rsidR="00410E7A">
        <w:rPr>
          <w:rFonts w:hint="eastAsia"/>
        </w:rPr>
        <w:t>进行识别。</w:t>
      </w:r>
    </w:p>
    <w:p w14:paraId="2668A7B4" w14:textId="77777777" w:rsidR="00E6668A" w:rsidRPr="00FE4280" w:rsidRDefault="00E6668A" w:rsidP="00A92B18">
      <w:pPr>
        <w:ind w:firstLine="420"/>
      </w:pPr>
    </w:p>
    <w:p w14:paraId="17F66E59" w14:textId="77777777" w:rsidR="001C287A" w:rsidRPr="0088280D" w:rsidRDefault="00E6668A">
      <w:pPr>
        <w:rPr>
          <w:b/>
          <w:sz w:val="24"/>
        </w:rPr>
      </w:pPr>
      <w:r w:rsidRPr="0088280D">
        <w:rPr>
          <w:rFonts w:hint="eastAsia"/>
          <w:b/>
          <w:sz w:val="24"/>
        </w:rPr>
        <w:t>5</w:t>
      </w:r>
      <w:r w:rsidR="00022EE7">
        <w:rPr>
          <w:rFonts w:hint="eastAsia"/>
          <w:b/>
          <w:sz w:val="24"/>
        </w:rPr>
        <w:t>文档</w:t>
      </w:r>
      <w:r w:rsidR="005F0468" w:rsidRPr="0088280D">
        <w:rPr>
          <w:rFonts w:hint="eastAsia"/>
          <w:b/>
          <w:sz w:val="24"/>
        </w:rPr>
        <w:t>结构相似度的计算</w:t>
      </w:r>
    </w:p>
    <w:p w14:paraId="63F40A85" w14:textId="77777777" w:rsidR="00E6668A" w:rsidRDefault="005B00E7">
      <w:r>
        <w:rPr>
          <w:rFonts w:hint="eastAsia"/>
        </w:rPr>
        <w:tab/>
      </w:r>
    </w:p>
    <w:p w14:paraId="24448761" w14:textId="77777777" w:rsidR="00E3704A" w:rsidRDefault="00944BF4" w:rsidP="00B321C4">
      <w:pPr>
        <w:ind w:firstLineChars="200" w:firstLine="420"/>
      </w:pPr>
      <w:r>
        <w:rPr>
          <w:rFonts w:hint="eastAsia"/>
        </w:rPr>
        <w:t>在文本分类领域，基于</w:t>
      </w:r>
      <w:r>
        <w:rPr>
          <w:rFonts w:hint="eastAsia"/>
        </w:rPr>
        <w:t>VSM</w:t>
      </w:r>
      <w:r>
        <w:rPr>
          <w:rFonts w:hint="eastAsia"/>
        </w:rPr>
        <w:t>的</w:t>
      </w:r>
      <w:r w:rsidR="00D115FC">
        <w:rPr>
          <w:rFonts w:hint="eastAsia"/>
        </w:rPr>
        <w:t>分类方法主要有神经网络算法、贝叶斯算法、简单向量距离法</w:t>
      </w:r>
      <w:r w:rsidR="00D218EC">
        <w:rPr>
          <w:rFonts w:hint="eastAsia"/>
          <w:vertAlign w:val="superscript"/>
        </w:rPr>
        <w:t>[</w:t>
      </w:r>
      <w:r w:rsidR="00696C95">
        <w:rPr>
          <w:rFonts w:hint="eastAsia"/>
          <w:vertAlign w:val="superscript"/>
        </w:rPr>
        <w:t>17</w:t>
      </w:r>
      <w:r w:rsidR="00DF79AA">
        <w:rPr>
          <w:rFonts w:hint="eastAsia"/>
          <w:vertAlign w:val="superscript"/>
        </w:rPr>
        <w:t>]</w:t>
      </w:r>
      <w:r w:rsidR="00D115FC">
        <w:rPr>
          <w:rFonts w:hint="eastAsia"/>
        </w:rPr>
        <w:t>等，其中简单向量距离法</w:t>
      </w:r>
      <w:r w:rsidR="003643C6">
        <w:rPr>
          <w:rFonts w:hint="eastAsia"/>
        </w:rPr>
        <w:t>较容易实现，效率高，分类精度能满足大多文本分类系统的需求，且</w:t>
      </w:r>
      <w:r w:rsidR="005B078B">
        <w:rPr>
          <w:rFonts w:hint="eastAsia"/>
        </w:rPr>
        <w:t>应用较广。文本</w:t>
      </w:r>
      <w:r w:rsidR="00B321C4">
        <w:rPr>
          <w:rFonts w:hint="eastAsia"/>
        </w:rPr>
        <w:t>采用</w:t>
      </w:r>
      <w:r w:rsidR="005B078B">
        <w:rPr>
          <w:rFonts w:hint="eastAsia"/>
        </w:rPr>
        <w:t>简单向量距离法将文档</w:t>
      </w:r>
      <w:r w:rsidR="00B321C4">
        <w:rPr>
          <w:rFonts w:hint="eastAsia"/>
        </w:rPr>
        <w:t>组成单元</w:t>
      </w:r>
      <w:r w:rsidR="005B078B">
        <w:rPr>
          <w:rFonts w:hint="eastAsia"/>
        </w:rPr>
        <w:t>映射为向量空间中的点特征项，不同向量特征项之间的距离用向量间的余弦夹角</w:t>
      </w:r>
      <w:r w:rsidR="00F41CD4">
        <w:rPr>
          <w:rFonts w:hint="eastAsia"/>
        </w:rPr>
        <w:t>度量，</w:t>
      </w:r>
      <w:r w:rsidR="002A68ED">
        <w:rPr>
          <w:rFonts w:hint="eastAsia"/>
        </w:rPr>
        <w:t>该余弦夹角反</w:t>
      </w:r>
      <w:r w:rsidR="00B321C4">
        <w:rPr>
          <w:rFonts w:hint="eastAsia"/>
        </w:rPr>
        <w:t>映</w:t>
      </w:r>
      <w:r w:rsidR="002A68ED">
        <w:rPr>
          <w:rFonts w:hint="eastAsia"/>
        </w:rPr>
        <w:t>了</w:t>
      </w:r>
      <w:r w:rsidR="00CE7005">
        <w:rPr>
          <w:rFonts w:hint="eastAsia"/>
        </w:rPr>
        <w:t>某</w:t>
      </w:r>
      <w:r w:rsidR="002A68ED">
        <w:rPr>
          <w:rFonts w:hint="eastAsia"/>
        </w:rPr>
        <w:t>文档</w:t>
      </w:r>
      <w:r w:rsidR="00B321C4">
        <w:rPr>
          <w:rFonts w:hint="eastAsia"/>
        </w:rPr>
        <w:t>单元在角色分类上</w:t>
      </w:r>
      <w:r w:rsidR="002A68ED">
        <w:rPr>
          <w:rFonts w:hint="eastAsia"/>
        </w:rPr>
        <w:t>的相似</w:t>
      </w:r>
      <w:r w:rsidR="0056442A">
        <w:rPr>
          <w:rFonts w:hint="eastAsia"/>
        </w:rPr>
        <w:t>度。</w:t>
      </w:r>
      <w:r w:rsidR="00B321C4">
        <w:rPr>
          <w:rFonts w:hint="eastAsia"/>
        </w:rPr>
        <w:t>此外，</w:t>
      </w:r>
      <w:r w:rsidR="00AE02C5">
        <w:rPr>
          <w:rFonts w:hint="eastAsia"/>
        </w:rPr>
        <w:t>本文</w:t>
      </w:r>
      <w:r w:rsidR="00B321C4">
        <w:rPr>
          <w:rFonts w:hint="eastAsia"/>
        </w:rPr>
        <w:t>所用的方法还将对</w:t>
      </w:r>
      <w:r w:rsidR="00F34896">
        <w:rPr>
          <w:rFonts w:hint="eastAsia"/>
        </w:rPr>
        <w:t>特征</w:t>
      </w:r>
      <w:proofErr w:type="gramStart"/>
      <w:r w:rsidR="00F34896">
        <w:rPr>
          <w:rFonts w:hint="eastAsia"/>
        </w:rPr>
        <w:t>项组成</w:t>
      </w:r>
      <w:proofErr w:type="gramEnd"/>
      <w:r w:rsidR="00F34896">
        <w:rPr>
          <w:rFonts w:hint="eastAsia"/>
        </w:rPr>
        <w:t>的特征向量</w:t>
      </w:r>
      <w:r w:rsidR="00B321C4">
        <w:rPr>
          <w:rFonts w:hint="eastAsia"/>
        </w:rPr>
        <w:t>进行</w:t>
      </w:r>
      <w:r w:rsidR="00F34896">
        <w:rPr>
          <w:rFonts w:hint="eastAsia"/>
        </w:rPr>
        <w:t>归一化</w:t>
      </w:r>
      <w:r w:rsidR="00B321C4">
        <w:rPr>
          <w:rFonts w:hint="eastAsia"/>
        </w:rPr>
        <w:t>和</w:t>
      </w:r>
      <w:r w:rsidR="00F34896">
        <w:rPr>
          <w:rFonts w:hint="eastAsia"/>
        </w:rPr>
        <w:t>加权处理</w:t>
      </w:r>
      <w:r w:rsidR="00B321C4">
        <w:rPr>
          <w:rFonts w:hint="eastAsia"/>
        </w:rPr>
        <w:t>，最终</w:t>
      </w:r>
      <w:r w:rsidR="00F34896">
        <w:rPr>
          <w:rFonts w:hint="eastAsia"/>
        </w:rPr>
        <w:t>得到标准论文结构特征向量</w:t>
      </w:r>
      <w:r w:rsidR="00233747" w:rsidRPr="00F26CCE">
        <w:rPr>
          <w:position w:val="-6"/>
        </w:rPr>
        <w:object w:dxaOrig="240" w:dyaOrig="240" w14:anchorId="67EE48CB">
          <v:shape id="_x0000_i1035" type="#_x0000_t75" style="width:16.5pt;height:12pt" o:ole="">
            <v:imagedata r:id="rId27" o:title=""/>
          </v:shape>
          <o:OLEObject Type="Embed" ProgID="Equation.3" ShapeID="_x0000_i1035" DrawAspect="Content" ObjectID="_1732344300" r:id="rId28"/>
        </w:object>
      </w:r>
      <w:r w:rsidR="00B321C4">
        <w:rPr>
          <w:rFonts w:hint="eastAsia"/>
        </w:rPr>
        <w:t>。假设</w:t>
      </w:r>
      <w:r w:rsidR="00F34896">
        <w:rPr>
          <w:rFonts w:hint="eastAsia"/>
        </w:rPr>
        <w:t>待查论文结构特征向量</w:t>
      </w:r>
      <w:r w:rsidR="00B321C4">
        <w:rPr>
          <w:rFonts w:hint="eastAsia"/>
        </w:rPr>
        <w:t>为</w:t>
      </w:r>
      <w:r w:rsidR="00233747" w:rsidRPr="002A68ED">
        <w:rPr>
          <w:position w:val="-10"/>
        </w:rPr>
        <w:object w:dxaOrig="260" w:dyaOrig="279" w14:anchorId="3B6B8EA1">
          <v:shape id="_x0000_i1036" type="#_x0000_t75" style="width:13.5pt;height:14.25pt" o:ole="">
            <v:imagedata r:id="rId29" o:title=""/>
          </v:shape>
          <o:OLEObject Type="Embed" ProgID="Equation.3" ShapeID="_x0000_i1036" DrawAspect="Content" ObjectID="_1732344301" r:id="rId30"/>
        </w:object>
      </w:r>
      <w:r w:rsidR="00F34896">
        <w:rPr>
          <w:rFonts w:hint="eastAsia"/>
        </w:rPr>
        <w:t>，</w:t>
      </w:r>
      <w:r w:rsidR="00F60D4B">
        <w:rPr>
          <w:rFonts w:hint="eastAsia"/>
        </w:rPr>
        <w:t>则</w:t>
      </w:r>
      <w:r w:rsidR="00233747" w:rsidRPr="00F26CCE">
        <w:rPr>
          <w:position w:val="-6"/>
        </w:rPr>
        <w:object w:dxaOrig="240" w:dyaOrig="240" w14:anchorId="284B8C22">
          <v:shape id="_x0000_i1037" type="#_x0000_t75" style="width:16.5pt;height:12pt" o:ole="">
            <v:imagedata r:id="rId27" o:title=""/>
          </v:shape>
          <o:OLEObject Type="Embed" ProgID="Equation.3" ShapeID="_x0000_i1037" DrawAspect="Content" ObjectID="_1732344302" r:id="rId31"/>
        </w:object>
      </w:r>
      <w:r w:rsidR="002A68ED">
        <w:rPr>
          <w:rFonts w:hint="eastAsia"/>
        </w:rPr>
        <w:t>和</w:t>
      </w:r>
      <w:r w:rsidR="003909FA" w:rsidRPr="002A68ED">
        <w:rPr>
          <w:position w:val="-10"/>
        </w:rPr>
        <w:object w:dxaOrig="260" w:dyaOrig="279" w14:anchorId="754BBF6D">
          <v:shape id="_x0000_i1038" type="#_x0000_t75" style="width:13.5pt;height:14.25pt" o:ole="">
            <v:imagedata r:id="rId29" o:title=""/>
          </v:shape>
          <o:OLEObject Type="Embed" ProgID="Equation.3" ShapeID="_x0000_i1038" DrawAspect="Content" ObjectID="_1732344303" r:id="rId32"/>
        </w:object>
      </w:r>
      <w:r w:rsidR="002A68ED">
        <w:rPr>
          <w:rFonts w:hint="eastAsia"/>
        </w:rPr>
        <w:t>的相似度为：</w:t>
      </w:r>
    </w:p>
    <w:p w14:paraId="740A5FC3" w14:textId="77777777" w:rsidR="002A68ED" w:rsidRPr="002A68ED" w:rsidRDefault="008865B6" w:rsidP="002A68ED">
      <w:pPr>
        <w:wordWrap w:val="0"/>
        <w:jc w:val="right"/>
      </w:pPr>
      <w:r>
        <w:rPr>
          <w:rFonts w:hint="eastAsia"/>
        </w:rPr>
        <w:t>s</w:t>
      </w:r>
      <w:r w:rsidR="002A68ED">
        <w:rPr>
          <w:rFonts w:hint="eastAsia"/>
        </w:rPr>
        <w:t>im</w:t>
      </w:r>
      <w:r w:rsidR="002A68ED">
        <w:rPr>
          <w:rFonts w:hint="eastAsia"/>
        </w:rPr>
        <w:t>（</w:t>
      </w:r>
      <w:r w:rsidR="009252DF" w:rsidRPr="009252DF">
        <w:rPr>
          <w:b/>
          <w:i/>
          <w:position w:val="-6"/>
        </w:rPr>
        <w:object w:dxaOrig="240" w:dyaOrig="240" w14:anchorId="75FBB8F2">
          <v:shape id="_x0000_i1039" type="#_x0000_t75" style="width:16.5pt;height:12pt" o:ole="">
            <v:imagedata r:id="rId33" o:title=""/>
          </v:shape>
          <o:OLEObject Type="Embed" ProgID="Equation.3" ShapeID="_x0000_i1039" DrawAspect="Content" ObjectID="_1732344304" r:id="rId34"/>
        </w:object>
      </w:r>
      <w:r w:rsidR="002A68ED" w:rsidRPr="009252DF">
        <w:rPr>
          <w:rFonts w:hint="eastAsia"/>
        </w:rPr>
        <w:t>,</w:t>
      </w:r>
      <w:r w:rsidR="009252DF" w:rsidRPr="009252DF">
        <w:rPr>
          <w:position w:val="-10"/>
        </w:rPr>
        <w:object w:dxaOrig="260" w:dyaOrig="279" w14:anchorId="54F321F6">
          <v:shape id="_x0000_i1040" type="#_x0000_t75" style="width:13.5pt;height:14.25pt" o:ole="">
            <v:imagedata r:id="rId35" o:title=""/>
          </v:shape>
          <o:OLEObject Type="Embed" ProgID="Equation.3" ShapeID="_x0000_i1040" DrawAspect="Content" ObjectID="_1732344305" r:id="rId36"/>
        </w:object>
      </w:r>
      <w:r w:rsidR="002A68ED">
        <w:rPr>
          <w:rFonts w:hint="eastAsia"/>
        </w:rPr>
        <w:t>）</w:t>
      </w:r>
      <w:r w:rsidR="002A68ED">
        <w:rPr>
          <w:rFonts w:hint="eastAsia"/>
        </w:rPr>
        <w:t>=</w:t>
      </w:r>
      <w:r w:rsidR="00FD17B4">
        <w:rPr>
          <w:rFonts w:hint="eastAsia"/>
        </w:rPr>
        <w:t>c</w:t>
      </w:r>
      <w:r w:rsidR="002A68ED">
        <w:rPr>
          <w:rFonts w:hint="eastAsia"/>
        </w:rPr>
        <w:t>os</w:t>
      </w:r>
      <w:r w:rsidR="002A68ED">
        <w:rPr>
          <w:rFonts w:hint="eastAsia"/>
        </w:rPr>
        <w:t>（</w:t>
      </w:r>
      <w:r w:rsidR="009252DF" w:rsidRPr="00F26CCE">
        <w:rPr>
          <w:position w:val="-6"/>
        </w:rPr>
        <w:object w:dxaOrig="240" w:dyaOrig="240" w14:anchorId="0E6AB290">
          <v:shape id="_x0000_i1041" type="#_x0000_t75" style="width:16.5pt;height:12pt" o:ole="">
            <v:imagedata r:id="rId37" o:title=""/>
          </v:shape>
          <o:OLEObject Type="Embed" ProgID="Equation.3" ShapeID="_x0000_i1041" DrawAspect="Content" ObjectID="_1732344306" r:id="rId38"/>
        </w:object>
      </w:r>
      <w:r w:rsidR="002A68ED">
        <w:rPr>
          <w:rFonts w:hint="eastAsia"/>
        </w:rPr>
        <w:t>,</w:t>
      </w:r>
      <w:r w:rsidR="009252DF" w:rsidRPr="002A68ED">
        <w:rPr>
          <w:position w:val="-10"/>
        </w:rPr>
        <w:object w:dxaOrig="260" w:dyaOrig="279" w14:anchorId="2E50E9C6">
          <v:shape id="_x0000_i1042" type="#_x0000_t75" style="width:13.5pt;height:14.25pt" o:ole="">
            <v:imagedata r:id="rId39" o:title=""/>
          </v:shape>
          <o:OLEObject Type="Embed" ProgID="Equation.3" ShapeID="_x0000_i1042" DrawAspect="Content" ObjectID="_1732344307" r:id="rId40"/>
        </w:object>
      </w:r>
      <w:r w:rsidR="002A68ED">
        <w:rPr>
          <w:rFonts w:hint="eastAsia"/>
        </w:rPr>
        <w:t>）</w:t>
      </w:r>
      <w:r w:rsidR="002A68ED">
        <w:rPr>
          <w:rFonts w:hint="eastAsia"/>
        </w:rPr>
        <w:t>=</w:t>
      </w:r>
      <w:r w:rsidR="009252DF" w:rsidRPr="002A68ED">
        <w:rPr>
          <w:position w:val="-18"/>
        </w:rPr>
        <w:object w:dxaOrig="499" w:dyaOrig="440" w14:anchorId="712511E4">
          <v:shape id="_x0000_i1043" type="#_x0000_t75" style="width:57pt;height:24.75pt" o:ole="">
            <v:imagedata r:id="rId41" o:title=""/>
          </v:shape>
          <o:OLEObject Type="Embed" ProgID="Equation.3" ShapeID="_x0000_i1043" DrawAspect="Content" ObjectID="_1732344308" r:id="rId42"/>
        </w:object>
      </w:r>
      <w:r w:rsidR="002A68ED">
        <w:rPr>
          <w:rFonts w:hint="eastAsia"/>
        </w:rPr>
        <w:t xml:space="preserve">            </w:t>
      </w:r>
      <w:r w:rsidR="002A68ED">
        <w:rPr>
          <w:rFonts w:hint="eastAsia"/>
        </w:rPr>
        <w:t>（</w:t>
      </w:r>
      <w:r w:rsidR="00B66276">
        <w:rPr>
          <w:rFonts w:hint="eastAsia"/>
        </w:rPr>
        <w:t>3</w:t>
      </w:r>
      <w:r w:rsidR="002A68ED">
        <w:rPr>
          <w:rFonts w:hint="eastAsia"/>
        </w:rPr>
        <w:t>）</w:t>
      </w:r>
    </w:p>
    <w:p w14:paraId="4D08BFA3" w14:textId="77777777" w:rsidR="00312E3C" w:rsidRDefault="009252DF">
      <w:r>
        <w:rPr>
          <w:rFonts w:hint="eastAsia"/>
        </w:rPr>
        <w:t>s</w:t>
      </w:r>
      <w:r w:rsidR="00377F44">
        <w:rPr>
          <w:rFonts w:hint="eastAsia"/>
        </w:rPr>
        <w:t>im</w:t>
      </w:r>
      <w:r w:rsidR="00377F44">
        <w:rPr>
          <w:rFonts w:hint="eastAsia"/>
        </w:rPr>
        <w:t>（</w:t>
      </w:r>
      <w:r w:rsidRPr="00F26CCE">
        <w:rPr>
          <w:position w:val="-6"/>
        </w:rPr>
        <w:object w:dxaOrig="240" w:dyaOrig="240" w14:anchorId="362C442D">
          <v:shape id="_x0000_i1044" type="#_x0000_t75" style="width:16.5pt;height:12pt" o:ole="">
            <v:imagedata r:id="rId43" o:title=""/>
          </v:shape>
          <o:OLEObject Type="Embed" ProgID="Equation.3" ShapeID="_x0000_i1044" DrawAspect="Content" ObjectID="_1732344309" r:id="rId44"/>
        </w:object>
      </w:r>
      <w:r w:rsidR="00377F44">
        <w:rPr>
          <w:rFonts w:hint="eastAsia"/>
        </w:rPr>
        <w:t>,</w:t>
      </w:r>
      <w:r w:rsidRPr="002A68ED">
        <w:rPr>
          <w:position w:val="-10"/>
        </w:rPr>
        <w:object w:dxaOrig="260" w:dyaOrig="279" w14:anchorId="5B403EFF">
          <v:shape id="_x0000_i1045" type="#_x0000_t75" style="width:13.5pt;height:14.25pt" o:ole="">
            <v:imagedata r:id="rId45" o:title=""/>
          </v:shape>
          <o:OLEObject Type="Embed" ProgID="Equation.3" ShapeID="_x0000_i1045" DrawAspect="Content" ObjectID="_1732344310" r:id="rId46"/>
        </w:object>
      </w:r>
      <w:r w:rsidR="00377F44">
        <w:rPr>
          <w:rFonts w:hint="eastAsia"/>
        </w:rPr>
        <w:t>）表示</w:t>
      </w:r>
      <w:r w:rsidR="00B66276">
        <w:rPr>
          <w:rFonts w:hint="eastAsia"/>
        </w:rPr>
        <w:t>某类</w:t>
      </w:r>
      <w:r w:rsidR="00E243F9">
        <w:rPr>
          <w:rFonts w:hint="eastAsia"/>
        </w:rPr>
        <w:t>标准</w:t>
      </w:r>
      <w:r w:rsidR="00B66276">
        <w:rPr>
          <w:rFonts w:hint="eastAsia"/>
        </w:rPr>
        <w:t>的文档单元</w:t>
      </w:r>
      <w:r w:rsidR="00E243F9">
        <w:rPr>
          <w:rFonts w:hint="eastAsia"/>
        </w:rPr>
        <w:t>结构和待查</w:t>
      </w:r>
      <w:r w:rsidR="00B66276">
        <w:rPr>
          <w:rFonts w:hint="eastAsia"/>
        </w:rPr>
        <w:t>文档单元</w:t>
      </w:r>
      <w:r w:rsidR="00E243F9">
        <w:rPr>
          <w:rFonts w:hint="eastAsia"/>
        </w:rPr>
        <w:t>结构</w:t>
      </w:r>
      <w:r w:rsidR="00377F44">
        <w:rPr>
          <w:rFonts w:hint="eastAsia"/>
        </w:rPr>
        <w:t>的相似度，在</w:t>
      </w:r>
      <w:r w:rsidR="00B66276">
        <w:rPr>
          <w:rFonts w:hint="eastAsia"/>
        </w:rPr>
        <w:t>（</w:t>
      </w:r>
      <w:r w:rsidR="00B66276">
        <w:rPr>
          <w:rFonts w:hint="eastAsia"/>
        </w:rPr>
        <w:t>3</w:t>
      </w:r>
      <w:r w:rsidR="00B66276">
        <w:rPr>
          <w:rFonts w:hint="eastAsia"/>
        </w:rPr>
        <w:t>）</w:t>
      </w:r>
      <w:r w:rsidR="00377F44">
        <w:rPr>
          <w:rFonts w:hint="eastAsia"/>
        </w:rPr>
        <w:t>中</w:t>
      </w:r>
      <w:r w:rsidR="00E243F9">
        <w:rPr>
          <w:rFonts w:hint="eastAsia"/>
        </w:rPr>
        <w:t>，</w:t>
      </w:r>
      <w:r w:rsidR="00233747" w:rsidRPr="00F26CCE">
        <w:rPr>
          <w:position w:val="-6"/>
        </w:rPr>
        <w:object w:dxaOrig="240" w:dyaOrig="240" w14:anchorId="4ABDB5DF">
          <v:shape id="_x0000_i1046" type="#_x0000_t75" style="width:16.5pt;height:12pt" o:ole="">
            <v:imagedata r:id="rId27" o:title=""/>
          </v:shape>
          <o:OLEObject Type="Embed" ProgID="Equation.3" ShapeID="_x0000_i1046" DrawAspect="Content" ObjectID="_1732344311" r:id="rId47"/>
        </w:object>
      </w:r>
      <w:r w:rsidR="00E243F9">
        <w:rPr>
          <w:rFonts w:hint="eastAsia"/>
        </w:rPr>
        <w:t>和</w:t>
      </w:r>
      <w:r w:rsidR="00B7704F" w:rsidRPr="002A68ED">
        <w:rPr>
          <w:position w:val="-10"/>
        </w:rPr>
        <w:object w:dxaOrig="260" w:dyaOrig="279" w14:anchorId="6AF701CD">
          <v:shape id="_x0000_i1047" type="#_x0000_t75" style="width:13.5pt;height:14.25pt" o:ole="">
            <v:imagedata r:id="rId29" o:title=""/>
          </v:shape>
          <o:OLEObject Type="Embed" ProgID="Equation.3" ShapeID="_x0000_i1047" DrawAspect="Content" ObjectID="_1732344312" r:id="rId48"/>
        </w:object>
      </w:r>
      <w:r w:rsidR="00E243F9">
        <w:rPr>
          <w:rFonts w:hint="eastAsia"/>
        </w:rPr>
        <w:t>作点乘运算后的值除以</w:t>
      </w:r>
      <w:r>
        <w:rPr>
          <w:rFonts w:hint="eastAsia"/>
        </w:rPr>
        <w:t>2</w:t>
      </w:r>
      <w:r w:rsidR="00E243F9">
        <w:rPr>
          <w:rFonts w:hint="eastAsia"/>
        </w:rPr>
        <w:t>个向量分别作模运算后的乘积得到</w:t>
      </w:r>
      <w:r w:rsidR="00386B85">
        <w:rPr>
          <w:rFonts w:hint="eastAsia"/>
        </w:rPr>
        <w:t>相似度的值，</w:t>
      </w:r>
      <w:r w:rsidR="00194116">
        <w:rPr>
          <w:rFonts w:hint="eastAsia"/>
        </w:rPr>
        <w:t>该</w:t>
      </w:r>
      <w:r w:rsidR="00E9392C">
        <w:rPr>
          <w:rFonts w:hint="eastAsia"/>
        </w:rPr>
        <w:t>值越大</w:t>
      </w:r>
      <w:r>
        <w:rPr>
          <w:rFonts w:hint="eastAsia"/>
        </w:rPr>
        <w:t>，</w:t>
      </w:r>
      <w:r w:rsidR="00E9392C">
        <w:rPr>
          <w:rFonts w:hint="eastAsia"/>
        </w:rPr>
        <w:t>说明</w:t>
      </w:r>
      <w:r w:rsidR="00F67C40">
        <w:rPr>
          <w:rFonts w:hint="eastAsia"/>
        </w:rPr>
        <w:t>某</w:t>
      </w:r>
      <w:r w:rsidR="00B66276">
        <w:rPr>
          <w:rFonts w:hint="eastAsia"/>
        </w:rPr>
        <w:t>文档</w:t>
      </w:r>
      <w:r w:rsidR="00E9392C">
        <w:rPr>
          <w:rFonts w:hint="eastAsia"/>
        </w:rPr>
        <w:t>结构</w:t>
      </w:r>
      <w:r w:rsidR="00F60D4B">
        <w:rPr>
          <w:rFonts w:hint="eastAsia"/>
        </w:rPr>
        <w:t>与</w:t>
      </w:r>
      <w:proofErr w:type="gramStart"/>
      <w:r w:rsidR="00F60D4B">
        <w:rPr>
          <w:rFonts w:hint="eastAsia"/>
        </w:rPr>
        <w:t>某标准</w:t>
      </w:r>
      <w:proofErr w:type="gramEnd"/>
      <w:r w:rsidR="00F60D4B">
        <w:rPr>
          <w:rFonts w:hint="eastAsia"/>
        </w:rPr>
        <w:t>分类</w:t>
      </w:r>
      <w:r w:rsidR="00E9392C">
        <w:rPr>
          <w:rFonts w:hint="eastAsia"/>
        </w:rPr>
        <w:t>的相似</w:t>
      </w:r>
      <w:r w:rsidR="00606632">
        <w:rPr>
          <w:rFonts w:hint="eastAsia"/>
        </w:rPr>
        <w:t>程度越高</w:t>
      </w:r>
      <w:r w:rsidR="00194116">
        <w:rPr>
          <w:rFonts w:hint="eastAsia"/>
        </w:rPr>
        <w:t>，</w:t>
      </w:r>
      <w:r w:rsidR="00E9392C">
        <w:rPr>
          <w:rFonts w:hint="eastAsia"/>
        </w:rPr>
        <w:t>最大值为</w:t>
      </w:r>
      <w:r w:rsidR="00E9392C">
        <w:rPr>
          <w:rFonts w:hint="eastAsia"/>
        </w:rPr>
        <w:t>1</w:t>
      </w:r>
      <w:r>
        <w:rPr>
          <w:rFonts w:hint="eastAsia"/>
        </w:rPr>
        <w:t>；</w:t>
      </w:r>
      <w:r w:rsidR="00E9392C">
        <w:rPr>
          <w:rFonts w:hint="eastAsia"/>
        </w:rPr>
        <w:t>反之说明</w:t>
      </w:r>
      <w:r w:rsidR="00F67C40">
        <w:rPr>
          <w:rFonts w:hint="eastAsia"/>
        </w:rPr>
        <w:t>该</w:t>
      </w:r>
      <w:r w:rsidR="00E9392C">
        <w:rPr>
          <w:rFonts w:hint="eastAsia"/>
        </w:rPr>
        <w:t>结构的相似度越小，如果小于</w:t>
      </w:r>
      <w:r w:rsidR="00F67C40">
        <w:rPr>
          <w:rFonts w:hint="eastAsia"/>
        </w:rPr>
        <w:t>相应的</w:t>
      </w:r>
      <w:r w:rsidR="00E9392C">
        <w:rPr>
          <w:rFonts w:hint="eastAsia"/>
        </w:rPr>
        <w:t>阈值，说明待查的段落不符合</w:t>
      </w:r>
      <w:proofErr w:type="gramStart"/>
      <w:r w:rsidR="00CB474F">
        <w:rPr>
          <w:rFonts w:hint="eastAsia"/>
        </w:rPr>
        <w:t>某</w:t>
      </w:r>
      <w:r w:rsidR="00E9392C">
        <w:rPr>
          <w:rFonts w:hint="eastAsia"/>
        </w:rPr>
        <w:t>标准</w:t>
      </w:r>
      <w:proofErr w:type="gramEnd"/>
      <w:r w:rsidR="00F67C40">
        <w:rPr>
          <w:rFonts w:hint="eastAsia"/>
        </w:rPr>
        <w:t>的</w:t>
      </w:r>
      <w:r w:rsidR="00E9392C">
        <w:rPr>
          <w:rFonts w:hint="eastAsia"/>
        </w:rPr>
        <w:t>结构</w:t>
      </w:r>
      <w:r w:rsidR="00F67C40">
        <w:rPr>
          <w:rFonts w:hint="eastAsia"/>
        </w:rPr>
        <w:t>分类</w:t>
      </w:r>
      <w:r w:rsidR="00A92B18">
        <w:rPr>
          <w:rFonts w:hint="eastAsia"/>
        </w:rPr>
        <w:t>，</w:t>
      </w:r>
      <w:r w:rsidR="00CB474F">
        <w:rPr>
          <w:rFonts w:hint="eastAsia"/>
        </w:rPr>
        <w:t>需要继续判断是否符合其他的结构分类，</w:t>
      </w:r>
      <w:r w:rsidR="00A92B18">
        <w:rPr>
          <w:rFonts w:hint="eastAsia"/>
        </w:rPr>
        <w:t>从而</w:t>
      </w:r>
      <w:r w:rsidR="00CB474F">
        <w:rPr>
          <w:rFonts w:hint="eastAsia"/>
        </w:rPr>
        <w:t>实现完整文档</w:t>
      </w:r>
      <w:r w:rsidR="00A92B18">
        <w:rPr>
          <w:rFonts w:hint="eastAsia"/>
        </w:rPr>
        <w:t>结构的识别功能。</w:t>
      </w:r>
    </w:p>
    <w:p w14:paraId="63ACBD89" w14:textId="77777777" w:rsidR="00B66276" w:rsidRDefault="00B66276"/>
    <w:p w14:paraId="74F00B21" w14:textId="77777777" w:rsidR="00C2535A" w:rsidRPr="0088280D" w:rsidRDefault="00576E28" w:rsidP="00C2535A">
      <w:pPr>
        <w:rPr>
          <w:b/>
          <w:sz w:val="24"/>
        </w:rPr>
      </w:pPr>
      <w:r>
        <w:rPr>
          <w:rFonts w:hint="eastAsia"/>
          <w:b/>
          <w:sz w:val="24"/>
        </w:rPr>
        <w:t>6</w:t>
      </w:r>
      <w:r w:rsidR="00C2535A">
        <w:rPr>
          <w:rFonts w:hint="eastAsia"/>
          <w:b/>
          <w:sz w:val="24"/>
        </w:rPr>
        <w:t>实验结果分析</w:t>
      </w:r>
    </w:p>
    <w:p w14:paraId="37E7F370" w14:textId="77777777" w:rsidR="00C2535A" w:rsidRPr="002A3A9F" w:rsidRDefault="00C2535A">
      <w:pPr>
        <w:rPr>
          <w:b/>
        </w:rPr>
      </w:pPr>
      <w:r>
        <w:rPr>
          <w:rFonts w:hint="eastAsia"/>
        </w:rPr>
        <w:tab/>
      </w:r>
    </w:p>
    <w:p w14:paraId="5872F2AB" w14:textId="77777777" w:rsidR="00C2535A" w:rsidRDefault="00554182">
      <w:r>
        <w:rPr>
          <w:rFonts w:hint="eastAsia"/>
        </w:rPr>
        <w:tab/>
      </w:r>
      <w:r w:rsidR="001E56DC">
        <w:rPr>
          <w:rFonts w:hint="eastAsia"/>
        </w:rPr>
        <w:t>本文</w:t>
      </w:r>
      <w:r w:rsidR="0004277B">
        <w:rPr>
          <w:rFonts w:hint="eastAsia"/>
        </w:rPr>
        <w:t>的实验环境为：系统</w:t>
      </w:r>
      <w:r w:rsidR="00784505">
        <w:rPr>
          <w:rFonts w:hint="eastAsia"/>
        </w:rPr>
        <w:t>:</w:t>
      </w:r>
      <w:r w:rsidR="0004277B">
        <w:rPr>
          <w:rFonts w:hint="eastAsia"/>
        </w:rPr>
        <w:t>windows XP</w:t>
      </w:r>
      <w:r w:rsidR="00290BCC">
        <w:rPr>
          <w:rFonts w:hint="eastAsia"/>
        </w:rPr>
        <w:t>，开发工具</w:t>
      </w:r>
      <w:r w:rsidR="00290BCC">
        <w:rPr>
          <w:rFonts w:hint="eastAsia"/>
        </w:rPr>
        <w:t>:</w:t>
      </w:r>
      <w:r w:rsidR="0004277B">
        <w:rPr>
          <w:rFonts w:hint="eastAsia"/>
        </w:rPr>
        <w:t>Visual Studio 2008</w:t>
      </w:r>
      <w:r w:rsidR="0004277B">
        <w:rPr>
          <w:rFonts w:hint="eastAsia"/>
        </w:rPr>
        <w:t>，所用的开发语言为</w:t>
      </w:r>
      <w:r w:rsidR="0004277B">
        <w:rPr>
          <w:rFonts w:hint="eastAsia"/>
        </w:rPr>
        <w:t>C#</w:t>
      </w:r>
      <w:r w:rsidR="006B1DD9">
        <w:rPr>
          <w:rFonts w:hint="eastAsia"/>
        </w:rPr>
        <w:t>；</w:t>
      </w:r>
      <w:r w:rsidR="00C06249">
        <w:rPr>
          <w:rFonts w:hint="eastAsia"/>
        </w:rPr>
        <w:t>首先，需要定义文档结构的标准格式</w:t>
      </w:r>
      <w:r w:rsidR="00C67560">
        <w:rPr>
          <w:rFonts w:hint="eastAsia"/>
        </w:rPr>
        <w:t>、</w:t>
      </w:r>
      <w:r w:rsidR="00174F05">
        <w:rPr>
          <w:rFonts w:hint="eastAsia"/>
        </w:rPr>
        <w:t>对各文档结构分配向量权重</w:t>
      </w:r>
      <w:r w:rsidR="007905F5">
        <w:rPr>
          <w:rFonts w:hint="eastAsia"/>
        </w:rPr>
        <w:t>、向量夹角阈值</w:t>
      </w:r>
      <w:r w:rsidR="00C06249">
        <w:rPr>
          <w:rFonts w:hint="eastAsia"/>
        </w:rPr>
        <w:t>，</w:t>
      </w:r>
      <w:r w:rsidR="00174F05">
        <w:rPr>
          <w:rFonts w:hint="eastAsia"/>
        </w:rPr>
        <w:t>并对各文档结构进</w:t>
      </w:r>
      <w:r w:rsidR="00457FBA">
        <w:rPr>
          <w:rFonts w:hint="eastAsia"/>
        </w:rPr>
        <w:t>行归一化、加权处理，</w:t>
      </w:r>
      <w:r w:rsidR="00174F05">
        <w:rPr>
          <w:rFonts w:hint="eastAsia"/>
        </w:rPr>
        <w:t>得到标准结构向量，</w:t>
      </w:r>
      <w:r w:rsidR="00B2518D">
        <w:rPr>
          <w:rFonts w:hint="eastAsia"/>
        </w:rPr>
        <w:t>然后，向系统提交编辑好的硕士学位论文，通过程序自动读取该论文各论文结构的格式信息并映射为向量，对</w:t>
      </w:r>
      <w:r w:rsidR="002A3A9F">
        <w:rPr>
          <w:rFonts w:hint="eastAsia"/>
        </w:rPr>
        <w:t>该向量进行归一化、加权处理后得到</w:t>
      </w:r>
      <w:r w:rsidR="00290D91">
        <w:rPr>
          <w:rFonts w:hint="eastAsia"/>
        </w:rPr>
        <w:t>待查结构</w:t>
      </w:r>
      <w:r w:rsidR="007905F5">
        <w:rPr>
          <w:rFonts w:hint="eastAsia"/>
        </w:rPr>
        <w:t>向量；</w:t>
      </w:r>
      <w:r w:rsidR="00295004">
        <w:rPr>
          <w:rFonts w:hint="eastAsia"/>
        </w:rPr>
        <w:t>最后，计算标准结构向量和待查结构向量的夹角并和夹角阈值进行比较，并</w:t>
      </w:r>
      <w:r w:rsidR="00EC5C70">
        <w:rPr>
          <w:rFonts w:hint="eastAsia"/>
        </w:rPr>
        <w:t>将</w:t>
      </w:r>
      <w:r w:rsidR="00295004">
        <w:rPr>
          <w:rFonts w:hint="eastAsia"/>
        </w:rPr>
        <w:t>识别结果输出</w:t>
      </w:r>
      <w:r w:rsidR="00EC5C70">
        <w:rPr>
          <w:rFonts w:hint="eastAsia"/>
        </w:rPr>
        <w:t>到系统界面。</w:t>
      </w:r>
    </w:p>
    <w:p w14:paraId="4CD461F0" w14:textId="77777777" w:rsidR="00FF08B9" w:rsidRDefault="00D8144F">
      <w:r>
        <w:rPr>
          <w:rFonts w:hint="eastAsia"/>
        </w:rPr>
        <w:tab/>
      </w:r>
      <w:r w:rsidR="007615C3">
        <w:rPr>
          <w:rFonts w:hint="eastAsia"/>
        </w:rPr>
        <w:t>本文对文档结构的识别结果作如下统计</w:t>
      </w:r>
      <w:r w:rsidR="00D20563">
        <w:rPr>
          <w:rFonts w:hint="eastAsia"/>
        </w:rPr>
        <w:t>，</w:t>
      </w:r>
      <w:r w:rsidR="0041020A">
        <w:rPr>
          <w:rFonts w:hint="eastAsia"/>
        </w:rPr>
        <w:t>具体见表</w:t>
      </w:r>
      <w:r w:rsidR="0041020A">
        <w:rPr>
          <w:rFonts w:hint="eastAsia"/>
        </w:rPr>
        <w:t>1</w:t>
      </w:r>
      <w:r w:rsidR="009A3D95">
        <w:rPr>
          <w:rFonts w:hint="eastAsia"/>
        </w:rPr>
        <w:t>，</w:t>
      </w:r>
      <w:r w:rsidR="00C34389">
        <w:rPr>
          <w:rFonts w:hint="eastAsia"/>
        </w:rPr>
        <w:t>在该表中文档结构向量权重</w:t>
      </w:r>
      <w:r w:rsidR="004E5ACF">
        <w:rPr>
          <w:rFonts w:hint="eastAsia"/>
        </w:rPr>
        <w:t>值对</w:t>
      </w:r>
    </w:p>
    <w:p w14:paraId="0ABE0989" w14:textId="77777777" w:rsidR="00C954A9" w:rsidRPr="00C954A9" w:rsidRDefault="00C954A9" w:rsidP="00C954A9">
      <w:pPr>
        <w:pStyle w:val="a7"/>
        <w:keepNext/>
        <w:jc w:val="center"/>
        <w:rPr>
          <w:sz w:val="18"/>
          <w:szCs w:val="18"/>
        </w:rPr>
      </w:pPr>
      <w:r w:rsidRPr="00C954A9">
        <w:rPr>
          <w:rFonts w:hint="eastAsia"/>
          <w:sz w:val="18"/>
          <w:szCs w:val="18"/>
        </w:rPr>
        <w:t>表</w:t>
      </w:r>
      <w:r w:rsidRPr="00C954A9">
        <w:rPr>
          <w:rFonts w:hint="eastAsia"/>
          <w:sz w:val="18"/>
          <w:szCs w:val="18"/>
        </w:rPr>
        <w:t xml:space="preserve"> </w:t>
      </w:r>
      <w:r w:rsidRPr="00C954A9">
        <w:rPr>
          <w:sz w:val="18"/>
          <w:szCs w:val="18"/>
        </w:rPr>
        <w:fldChar w:fldCharType="begin"/>
      </w:r>
      <w:r w:rsidRPr="00C954A9">
        <w:rPr>
          <w:sz w:val="18"/>
          <w:szCs w:val="18"/>
        </w:rPr>
        <w:instrText xml:space="preserve"> </w:instrText>
      </w:r>
      <w:r w:rsidRPr="00C954A9">
        <w:rPr>
          <w:rFonts w:hint="eastAsia"/>
          <w:sz w:val="18"/>
          <w:szCs w:val="18"/>
        </w:rPr>
        <w:instrText xml:space="preserve">SEQ </w:instrText>
      </w:r>
      <w:r w:rsidRPr="00C954A9">
        <w:rPr>
          <w:rFonts w:hint="eastAsia"/>
          <w:sz w:val="18"/>
          <w:szCs w:val="18"/>
        </w:rPr>
        <w:instrText>表格</w:instrText>
      </w:r>
      <w:r w:rsidRPr="00C954A9">
        <w:rPr>
          <w:rFonts w:hint="eastAsia"/>
          <w:sz w:val="18"/>
          <w:szCs w:val="18"/>
        </w:rPr>
        <w:instrText xml:space="preserve"> \* ARABIC</w:instrText>
      </w:r>
      <w:r w:rsidRPr="00C954A9">
        <w:rPr>
          <w:sz w:val="18"/>
          <w:szCs w:val="18"/>
        </w:rPr>
        <w:instrText xml:space="preserve"> </w:instrText>
      </w:r>
      <w:r w:rsidRPr="00C954A9">
        <w:rPr>
          <w:sz w:val="18"/>
          <w:szCs w:val="18"/>
        </w:rPr>
        <w:fldChar w:fldCharType="separate"/>
      </w:r>
      <w:r w:rsidRPr="00C954A9">
        <w:rPr>
          <w:noProof/>
          <w:sz w:val="18"/>
          <w:szCs w:val="18"/>
        </w:rPr>
        <w:t>1</w:t>
      </w:r>
      <w:r w:rsidRPr="00C954A9">
        <w:rPr>
          <w:sz w:val="18"/>
          <w:szCs w:val="18"/>
        </w:rPr>
        <w:fldChar w:fldCharType="end"/>
      </w:r>
      <w:r>
        <w:rPr>
          <w:rFonts w:hint="eastAsia"/>
          <w:sz w:val="18"/>
          <w:szCs w:val="18"/>
        </w:rPr>
        <w:t xml:space="preserve"> </w:t>
      </w:r>
      <w:r>
        <w:rPr>
          <w:rFonts w:hint="eastAsia"/>
          <w:sz w:val="18"/>
          <w:szCs w:val="18"/>
        </w:rPr>
        <w:t>文档结构识别</w:t>
      </w:r>
      <w:r w:rsidR="006F6550">
        <w:rPr>
          <w:rFonts w:hint="eastAsia"/>
          <w:sz w:val="18"/>
          <w:szCs w:val="18"/>
        </w:rPr>
        <w:t>结果</w:t>
      </w:r>
      <w:r>
        <w:rPr>
          <w:rFonts w:hint="eastAsia"/>
          <w:sz w:val="18"/>
          <w:szCs w:val="18"/>
        </w:rPr>
        <w:t>统计表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119"/>
        <w:gridCol w:w="1417"/>
        <w:gridCol w:w="1701"/>
        <w:gridCol w:w="1043"/>
      </w:tblGrid>
      <w:tr w:rsidR="00C954A9" w:rsidRPr="00583936" w14:paraId="288E0DAA" w14:textId="77777777" w:rsidTr="00583936">
        <w:tc>
          <w:tcPr>
            <w:tcW w:w="1242" w:type="dxa"/>
          </w:tcPr>
          <w:p w14:paraId="37807BFA" w14:textId="77777777" w:rsidR="00C954A9" w:rsidRPr="00583936" w:rsidRDefault="00894CEE" w:rsidP="00583936">
            <w:pPr>
              <w:jc w:val="center"/>
              <w:rPr>
                <w:b/>
                <w:sz w:val="18"/>
                <w:szCs w:val="18"/>
              </w:rPr>
            </w:pPr>
            <w:r w:rsidRPr="00583936">
              <w:rPr>
                <w:rFonts w:hint="eastAsia"/>
                <w:b/>
                <w:sz w:val="18"/>
                <w:szCs w:val="18"/>
              </w:rPr>
              <w:t>文档结构</w:t>
            </w:r>
          </w:p>
        </w:tc>
        <w:tc>
          <w:tcPr>
            <w:tcW w:w="3119" w:type="dxa"/>
          </w:tcPr>
          <w:p w14:paraId="5720E9EE" w14:textId="77777777" w:rsidR="00C954A9" w:rsidRPr="00583936" w:rsidRDefault="00BF5DD7" w:rsidP="00583936">
            <w:pPr>
              <w:jc w:val="center"/>
              <w:rPr>
                <w:b/>
                <w:sz w:val="18"/>
                <w:szCs w:val="18"/>
              </w:rPr>
            </w:pPr>
            <w:r w:rsidRPr="00583936">
              <w:rPr>
                <w:rFonts w:hint="eastAsia"/>
                <w:b/>
                <w:sz w:val="18"/>
                <w:szCs w:val="18"/>
              </w:rPr>
              <w:t>文档结构</w:t>
            </w:r>
            <w:r w:rsidR="00894CEE" w:rsidRPr="00583936">
              <w:rPr>
                <w:rFonts w:hint="eastAsia"/>
                <w:b/>
                <w:sz w:val="18"/>
                <w:szCs w:val="18"/>
              </w:rPr>
              <w:t>向量权重</w:t>
            </w:r>
          </w:p>
        </w:tc>
        <w:tc>
          <w:tcPr>
            <w:tcW w:w="1417" w:type="dxa"/>
          </w:tcPr>
          <w:p w14:paraId="24BB2D93" w14:textId="77777777" w:rsidR="00C954A9" w:rsidRPr="00583936" w:rsidRDefault="00EC33F1" w:rsidP="00583936">
            <w:pPr>
              <w:jc w:val="center"/>
              <w:rPr>
                <w:b/>
                <w:sz w:val="18"/>
                <w:szCs w:val="18"/>
              </w:rPr>
            </w:pPr>
            <w:r w:rsidRPr="00583936">
              <w:rPr>
                <w:rFonts w:hint="eastAsia"/>
                <w:b/>
                <w:sz w:val="18"/>
                <w:szCs w:val="18"/>
              </w:rPr>
              <w:t>向量夹角阈值</w:t>
            </w:r>
          </w:p>
        </w:tc>
        <w:tc>
          <w:tcPr>
            <w:tcW w:w="1701" w:type="dxa"/>
          </w:tcPr>
          <w:p w14:paraId="3BD01946" w14:textId="77777777" w:rsidR="00C954A9" w:rsidRPr="00583936" w:rsidRDefault="00894CEE" w:rsidP="00583936">
            <w:pPr>
              <w:jc w:val="center"/>
              <w:rPr>
                <w:b/>
                <w:sz w:val="18"/>
                <w:szCs w:val="18"/>
              </w:rPr>
            </w:pPr>
            <w:r w:rsidRPr="00583936">
              <w:rPr>
                <w:rFonts w:hint="eastAsia"/>
                <w:b/>
                <w:sz w:val="18"/>
                <w:szCs w:val="18"/>
              </w:rPr>
              <w:t>正确识别文档数</w:t>
            </w:r>
          </w:p>
        </w:tc>
        <w:tc>
          <w:tcPr>
            <w:tcW w:w="1043" w:type="dxa"/>
          </w:tcPr>
          <w:p w14:paraId="39666719" w14:textId="77777777" w:rsidR="00C954A9" w:rsidRPr="00583936" w:rsidRDefault="00894CEE" w:rsidP="00583936">
            <w:pPr>
              <w:jc w:val="center"/>
              <w:rPr>
                <w:b/>
                <w:sz w:val="18"/>
                <w:szCs w:val="18"/>
              </w:rPr>
            </w:pPr>
            <w:r w:rsidRPr="00583936">
              <w:rPr>
                <w:rFonts w:hint="eastAsia"/>
                <w:b/>
                <w:sz w:val="18"/>
                <w:szCs w:val="18"/>
              </w:rPr>
              <w:t>识别率</w:t>
            </w:r>
          </w:p>
        </w:tc>
      </w:tr>
      <w:tr w:rsidR="00C954A9" w:rsidRPr="00583936" w14:paraId="22530E94" w14:textId="77777777" w:rsidTr="00583936">
        <w:tc>
          <w:tcPr>
            <w:tcW w:w="1242" w:type="dxa"/>
          </w:tcPr>
          <w:p w14:paraId="6CAEF597" w14:textId="77777777" w:rsidR="00C954A9" w:rsidRPr="00583936" w:rsidRDefault="00661093">
            <w:pPr>
              <w:rPr>
                <w:sz w:val="18"/>
                <w:szCs w:val="18"/>
              </w:rPr>
            </w:pPr>
            <w:r w:rsidRPr="00583936">
              <w:rPr>
                <w:rFonts w:hint="eastAsia"/>
                <w:sz w:val="18"/>
                <w:szCs w:val="18"/>
              </w:rPr>
              <w:t>摘要标题</w:t>
            </w:r>
          </w:p>
        </w:tc>
        <w:tc>
          <w:tcPr>
            <w:tcW w:w="3119" w:type="dxa"/>
          </w:tcPr>
          <w:p w14:paraId="0F10A2F6" w14:textId="77777777" w:rsidR="00C954A9" w:rsidRPr="00583936" w:rsidRDefault="00C14473" w:rsidP="00072B2E">
            <w:pPr>
              <w:rPr>
                <w:sz w:val="18"/>
                <w:szCs w:val="18"/>
              </w:rPr>
            </w:pPr>
            <w:r w:rsidRPr="00583936">
              <w:rPr>
                <w:rFonts w:hint="eastAsia"/>
                <w:sz w:val="18"/>
                <w:szCs w:val="18"/>
              </w:rPr>
              <w:t>（</w:t>
            </w:r>
            <w:r w:rsidR="002E2FCC" w:rsidRPr="00583936">
              <w:rPr>
                <w:rFonts w:hint="eastAsia"/>
                <w:sz w:val="18"/>
                <w:szCs w:val="18"/>
              </w:rPr>
              <w:t>0.1</w:t>
            </w:r>
            <w:r w:rsidR="00F33833" w:rsidRPr="00583936">
              <w:rPr>
                <w:rFonts w:hint="eastAsia"/>
                <w:sz w:val="18"/>
                <w:szCs w:val="18"/>
              </w:rPr>
              <w:t>,0.1</w:t>
            </w:r>
            <w:r w:rsidR="002E2FCC" w:rsidRPr="00583936">
              <w:rPr>
                <w:rFonts w:hint="eastAsia"/>
                <w:sz w:val="18"/>
                <w:szCs w:val="18"/>
              </w:rPr>
              <w:t>,0.1,0.1,</w:t>
            </w:r>
            <w:r w:rsidR="00F33833" w:rsidRPr="00583936">
              <w:rPr>
                <w:rFonts w:hint="eastAsia"/>
                <w:sz w:val="18"/>
                <w:szCs w:val="18"/>
              </w:rPr>
              <w:t>0.6</w:t>
            </w:r>
            <w:r w:rsidRPr="00583936">
              <w:rPr>
                <w:rFonts w:hint="eastAsia"/>
                <w:sz w:val="18"/>
                <w:szCs w:val="18"/>
              </w:rPr>
              <w:t>）</w:t>
            </w:r>
          </w:p>
        </w:tc>
        <w:tc>
          <w:tcPr>
            <w:tcW w:w="1417" w:type="dxa"/>
          </w:tcPr>
          <w:p w14:paraId="0C4869A6" w14:textId="77777777" w:rsidR="00C954A9" w:rsidRPr="00583936" w:rsidRDefault="007B46A6">
            <w:pPr>
              <w:rPr>
                <w:sz w:val="18"/>
                <w:szCs w:val="18"/>
              </w:rPr>
            </w:pPr>
            <w:r w:rsidRPr="00583936">
              <w:rPr>
                <w:rFonts w:hint="eastAsia"/>
                <w:sz w:val="18"/>
                <w:szCs w:val="18"/>
              </w:rPr>
              <w:t>0.87</w:t>
            </w:r>
          </w:p>
        </w:tc>
        <w:tc>
          <w:tcPr>
            <w:tcW w:w="1701" w:type="dxa"/>
          </w:tcPr>
          <w:p w14:paraId="5109B436" w14:textId="77777777" w:rsidR="00C954A9" w:rsidRPr="00583936" w:rsidRDefault="00A929A2">
            <w:pPr>
              <w:rPr>
                <w:sz w:val="18"/>
                <w:szCs w:val="18"/>
              </w:rPr>
            </w:pPr>
            <w:r w:rsidRPr="00583936">
              <w:rPr>
                <w:rFonts w:hint="eastAsia"/>
                <w:sz w:val="18"/>
                <w:szCs w:val="18"/>
              </w:rPr>
              <w:t>360</w:t>
            </w:r>
          </w:p>
        </w:tc>
        <w:tc>
          <w:tcPr>
            <w:tcW w:w="1043" w:type="dxa"/>
          </w:tcPr>
          <w:p w14:paraId="7C534A37" w14:textId="77777777" w:rsidR="00C954A9" w:rsidRPr="00583936" w:rsidRDefault="002F1654">
            <w:pPr>
              <w:rPr>
                <w:sz w:val="18"/>
                <w:szCs w:val="18"/>
              </w:rPr>
            </w:pPr>
            <w:r w:rsidRPr="00583936">
              <w:rPr>
                <w:rFonts w:hint="eastAsia"/>
                <w:sz w:val="18"/>
                <w:szCs w:val="18"/>
              </w:rPr>
              <w:t>97.2%</w:t>
            </w:r>
          </w:p>
        </w:tc>
      </w:tr>
      <w:tr w:rsidR="00C954A9" w:rsidRPr="00583936" w14:paraId="4075F88A" w14:textId="77777777" w:rsidTr="00583936">
        <w:tc>
          <w:tcPr>
            <w:tcW w:w="1242" w:type="dxa"/>
          </w:tcPr>
          <w:p w14:paraId="6762FB23" w14:textId="77777777" w:rsidR="00C954A9" w:rsidRPr="00583936" w:rsidRDefault="00661093">
            <w:pPr>
              <w:rPr>
                <w:sz w:val="18"/>
                <w:szCs w:val="18"/>
              </w:rPr>
            </w:pPr>
            <w:r w:rsidRPr="00583936">
              <w:rPr>
                <w:rFonts w:hint="eastAsia"/>
                <w:sz w:val="18"/>
                <w:szCs w:val="18"/>
              </w:rPr>
              <w:t>摘要正文</w:t>
            </w:r>
          </w:p>
        </w:tc>
        <w:tc>
          <w:tcPr>
            <w:tcW w:w="3119" w:type="dxa"/>
          </w:tcPr>
          <w:p w14:paraId="5B495078" w14:textId="77777777" w:rsidR="00C954A9" w:rsidRPr="00583936" w:rsidRDefault="00C14473">
            <w:pPr>
              <w:rPr>
                <w:sz w:val="18"/>
                <w:szCs w:val="18"/>
              </w:rPr>
            </w:pPr>
            <w:r w:rsidRPr="00583936">
              <w:rPr>
                <w:rFonts w:hint="eastAsia"/>
                <w:sz w:val="18"/>
                <w:szCs w:val="18"/>
              </w:rPr>
              <w:t>（</w:t>
            </w:r>
            <w:r w:rsidR="002F4A1E" w:rsidRPr="00583936">
              <w:rPr>
                <w:rFonts w:hint="eastAsia"/>
                <w:sz w:val="18"/>
                <w:szCs w:val="18"/>
              </w:rPr>
              <w:t>0.1,0.2,0.1,0.1,0.5</w:t>
            </w:r>
            <w:r w:rsidRPr="00583936">
              <w:rPr>
                <w:rFonts w:hint="eastAsia"/>
                <w:sz w:val="18"/>
                <w:szCs w:val="18"/>
              </w:rPr>
              <w:t>）</w:t>
            </w:r>
          </w:p>
        </w:tc>
        <w:tc>
          <w:tcPr>
            <w:tcW w:w="1417" w:type="dxa"/>
          </w:tcPr>
          <w:p w14:paraId="26A0F4DF" w14:textId="77777777" w:rsidR="00C954A9" w:rsidRPr="00583936" w:rsidRDefault="007B46A6">
            <w:pPr>
              <w:rPr>
                <w:sz w:val="18"/>
                <w:szCs w:val="18"/>
              </w:rPr>
            </w:pPr>
            <w:r w:rsidRPr="00583936">
              <w:rPr>
                <w:rFonts w:hint="eastAsia"/>
                <w:sz w:val="18"/>
                <w:szCs w:val="18"/>
              </w:rPr>
              <w:t>0.92</w:t>
            </w:r>
          </w:p>
        </w:tc>
        <w:tc>
          <w:tcPr>
            <w:tcW w:w="1701" w:type="dxa"/>
          </w:tcPr>
          <w:p w14:paraId="07DECA5C" w14:textId="77777777" w:rsidR="00C954A9" w:rsidRPr="00583936" w:rsidRDefault="00A929A2">
            <w:pPr>
              <w:rPr>
                <w:sz w:val="18"/>
                <w:szCs w:val="18"/>
              </w:rPr>
            </w:pPr>
            <w:r w:rsidRPr="00583936">
              <w:rPr>
                <w:rFonts w:hint="eastAsia"/>
                <w:sz w:val="18"/>
                <w:szCs w:val="18"/>
              </w:rPr>
              <w:t>352</w:t>
            </w:r>
          </w:p>
        </w:tc>
        <w:tc>
          <w:tcPr>
            <w:tcW w:w="1043" w:type="dxa"/>
          </w:tcPr>
          <w:p w14:paraId="0905D982" w14:textId="77777777" w:rsidR="00C954A9" w:rsidRPr="00583936" w:rsidRDefault="002F1654">
            <w:pPr>
              <w:rPr>
                <w:sz w:val="18"/>
                <w:szCs w:val="18"/>
              </w:rPr>
            </w:pPr>
            <w:r w:rsidRPr="00583936">
              <w:rPr>
                <w:rFonts w:hint="eastAsia"/>
                <w:sz w:val="18"/>
                <w:szCs w:val="18"/>
              </w:rPr>
              <w:t>95.1%</w:t>
            </w:r>
          </w:p>
        </w:tc>
      </w:tr>
      <w:tr w:rsidR="00C954A9" w:rsidRPr="00583936" w14:paraId="13CBCDD0" w14:textId="77777777" w:rsidTr="00583936">
        <w:tc>
          <w:tcPr>
            <w:tcW w:w="1242" w:type="dxa"/>
          </w:tcPr>
          <w:p w14:paraId="08CC9556" w14:textId="77777777" w:rsidR="00C954A9" w:rsidRPr="00583936" w:rsidRDefault="00661093">
            <w:pPr>
              <w:rPr>
                <w:sz w:val="18"/>
                <w:szCs w:val="18"/>
              </w:rPr>
            </w:pPr>
            <w:r w:rsidRPr="00583936">
              <w:rPr>
                <w:rFonts w:hint="eastAsia"/>
                <w:sz w:val="18"/>
                <w:szCs w:val="18"/>
              </w:rPr>
              <w:t>关键词</w:t>
            </w:r>
          </w:p>
        </w:tc>
        <w:tc>
          <w:tcPr>
            <w:tcW w:w="3119" w:type="dxa"/>
          </w:tcPr>
          <w:p w14:paraId="2B89B77F" w14:textId="77777777" w:rsidR="00C954A9" w:rsidRPr="00583936" w:rsidRDefault="00C14473">
            <w:pPr>
              <w:rPr>
                <w:sz w:val="18"/>
                <w:szCs w:val="18"/>
              </w:rPr>
            </w:pPr>
            <w:r w:rsidRPr="00583936">
              <w:rPr>
                <w:rFonts w:hint="eastAsia"/>
                <w:sz w:val="18"/>
                <w:szCs w:val="18"/>
              </w:rPr>
              <w:t>（</w:t>
            </w:r>
            <w:r w:rsidR="00072B2E" w:rsidRPr="00583936">
              <w:rPr>
                <w:rFonts w:hint="eastAsia"/>
                <w:sz w:val="18"/>
                <w:szCs w:val="18"/>
              </w:rPr>
              <w:t>0.2,0.3,0.05,0.05,0.4</w:t>
            </w:r>
            <w:r w:rsidRPr="00583936">
              <w:rPr>
                <w:rFonts w:hint="eastAsia"/>
                <w:sz w:val="18"/>
                <w:szCs w:val="18"/>
              </w:rPr>
              <w:t>）</w:t>
            </w:r>
          </w:p>
        </w:tc>
        <w:tc>
          <w:tcPr>
            <w:tcW w:w="1417" w:type="dxa"/>
          </w:tcPr>
          <w:p w14:paraId="5D513FE7" w14:textId="77777777" w:rsidR="00C954A9" w:rsidRPr="00583936" w:rsidRDefault="007B46A6">
            <w:pPr>
              <w:rPr>
                <w:sz w:val="18"/>
                <w:szCs w:val="18"/>
              </w:rPr>
            </w:pPr>
            <w:r w:rsidRPr="00583936">
              <w:rPr>
                <w:rFonts w:hint="eastAsia"/>
                <w:sz w:val="18"/>
                <w:szCs w:val="18"/>
              </w:rPr>
              <w:t>0.90</w:t>
            </w:r>
          </w:p>
        </w:tc>
        <w:tc>
          <w:tcPr>
            <w:tcW w:w="1701" w:type="dxa"/>
          </w:tcPr>
          <w:p w14:paraId="110D66AC" w14:textId="77777777" w:rsidR="00C954A9" w:rsidRPr="00583936" w:rsidRDefault="00A929A2">
            <w:pPr>
              <w:rPr>
                <w:sz w:val="18"/>
                <w:szCs w:val="18"/>
              </w:rPr>
            </w:pPr>
            <w:r w:rsidRPr="00583936">
              <w:rPr>
                <w:rFonts w:hint="eastAsia"/>
                <w:sz w:val="18"/>
                <w:szCs w:val="18"/>
              </w:rPr>
              <w:t>348</w:t>
            </w:r>
          </w:p>
        </w:tc>
        <w:tc>
          <w:tcPr>
            <w:tcW w:w="1043" w:type="dxa"/>
          </w:tcPr>
          <w:p w14:paraId="4A28A196" w14:textId="77777777" w:rsidR="00C954A9" w:rsidRPr="00583936" w:rsidRDefault="00BB2B5B">
            <w:pPr>
              <w:rPr>
                <w:sz w:val="18"/>
                <w:szCs w:val="18"/>
              </w:rPr>
            </w:pPr>
            <w:r w:rsidRPr="00583936">
              <w:rPr>
                <w:rFonts w:hint="eastAsia"/>
                <w:sz w:val="18"/>
                <w:szCs w:val="18"/>
              </w:rPr>
              <w:t>94.1</w:t>
            </w:r>
            <w:r w:rsidR="00F4019A" w:rsidRPr="00583936">
              <w:rPr>
                <w:rFonts w:hint="eastAsia"/>
                <w:sz w:val="18"/>
                <w:szCs w:val="18"/>
              </w:rPr>
              <w:t>%</w:t>
            </w:r>
          </w:p>
        </w:tc>
      </w:tr>
      <w:tr w:rsidR="00C954A9" w:rsidRPr="00583936" w14:paraId="076FAC2E" w14:textId="77777777" w:rsidTr="00583936">
        <w:tc>
          <w:tcPr>
            <w:tcW w:w="1242" w:type="dxa"/>
          </w:tcPr>
          <w:p w14:paraId="0CA361A2" w14:textId="77777777" w:rsidR="00C954A9" w:rsidRPr="00583936" w:rsidRDefault="00022FE4">
            <w:pPr>
              <w:rPr>
                <w:sz w:val="18"/>
                <w:szCs w:val="18"/>
              </w:rPr>
            </w:pPr>
            <w:r w:rsidRPr="00583936">
              <w:rPr>
                <w:rFonts w:hint="eastAsia"/>
                <w:sz w:val="18"/>
                <w:szCs w:val="18"/>
              </w:rPr>
              <w:t>正文章标题</w:t>
            </w:r>
          </w:p>
        </w:tc>
        <w:tc>
          <w:tcPr>
            <w:tcW w:w="3119" w:type="dxa"/>
          </w:tcPr>
          <w:p w14:paraId="72E538C0" w14:textId="77777777" w:rsidR="00C954A9" w:rsidRPr="00583936" w:rsidRDefault="00C14473">
            <w:pPr>
              <w:rPr>
                <w:sz w:val="18"/>
                <w:szCs w:val="18"/>
              </w:rPr>
            </w:pPr>
            <w:r w:rsidRPr="00583936">
              <w:rPr>
                <w:rFonts w:hint="eastAsia"/>
                <w:sz w:val="18"/>
                <w:szCs w:val="18"/>
              </w:rPr>
              <w:t>（</w:t>
            </w:r>
            <w:r w:rsidR="00C9084C" w:rsidRPr="00583936">
              <w:rPr>
                <w:rFonts w:hint="eastAsia"/>
                <w:sz w:val="18"/>
                <w:szCs w:val="18"/>
              </w:rPr>
              <w:t>0.1,0.2,0.1,0.1,0.1,</w:t>
            </w:r>
            <w:r w:rsidR="00014E46" w:rsidRPr="00583936">
              <w:rPr>
                <w:rFonts w:hint="eastAsia"/>
                <w:sz w:val="18"/>
                <w:szCs w:val="18"/>
              </w:rPr>
              <w:t>0.1</w:t>
            </w:r>
            <w:r w:rsidR="0098744B" w:rsidRPr="00583936">
              <w:rPr>
                <w:rFonts w:hint="eastAsia"/>
                <w:sz w:val="18"/>
                <w:szCs w:val="18"/>
              </w:rPr>
              <w:t>,</w:t>
            </w:r>
            <w:r w:rsidR="00C9084C" w:rsidRPr="00583936">
              <w:rPr>
                <w:rFonts w:hint="eastAsia"/>
                <w:sz w:val="18"/>
                <w:szCs w:val="18"/>
              </w:rPr>
              <w:t>0.3</w:t>
            </w:r>
            <w:r w:rsidRPr="00583936">
              <w:rPr>
                <w:rFonts w:hint="eastAsia"/>
                <w:sz w:val="18"/>
                <w:szCs w:val="18"/>
              </w:rPr>
              <w:t>）</w:t>
            </w:r>
          </w:p>
        </w:tc>
        <w:tc>
          <w:tcPr>
            <w:tcW w:w="1417" w:type="dxa"/>
          </w:tcPr>
          <w:p w14:paraId="5EBF00BB" w14:textId="77777777" w:rsidR="00C954A9" w:rsidRPr="00583936" w:rsidRDefault="007B46A6">
            <w:pPr>
              <w:rPr>
                <w:sz w:val="18"/>
                <w:szCs w:val="18"/>
              </w:rPr>
            </w:pPr>
            <w:r w:rsidRPr="00583936">
              <w:rPr>
                <w:rFonts w:hint="eastAsia"/>
                <w:sz w:val="18"/>
                <w:szCs w:val="18"/>
              </w:rPr>
              <w:t>0.94</w:t>
            </w:r>
          </w:p>
        </w:tc>
        <w:tc>
          <w:tcPr>
            <w:tcW w:w="1701" w:type="dxa"/>
          </w:tcPr>
          <w:p w14:paraId="608BDDD3" w14:textId="77777777" w:rsidR="00C954A9" w:rsidRPr="00583936" w:rsidRDefault="00A929A2">
            <w:pPr>
              <w:rPr>
                <w:sz w:val="18"/>
                <w:szCs w:val="18"/>
              </w:rPr>
            </w:pPr>
            <w:r w:rsidRPr="00583936">
              <w:rPr>
                <w:rFonts w:hint="eastAsia"/>
                <w:sz w:val="18"/>
                <w:szCs w:val="18"/>
              </w:rPr>
              <w:t>350</w:t>
            </w:r>
          </w:p>
        </w:tc>
        <w:tc>
          <w:tcPr>
            <w:tcW w:w="1043" w:type="dxa"/>
          </w:tcPr>
          <w:p w14:paraId="70C9C3F6" w14:textId="77777777" w:rsidR="00C954A9" w:rsidRPr="00583936" w:rsidRDefault="00F4019A">
            <w:pPr>
              <w:rPr>
                <w:sz w:val="18"/>
                <w:szCs w:val="18"/>
              </w:rPr>
            </w:pPr>
            <w:r w:rsidRPr="00583936">
              <w:rPr>
                <w:rFonts w:hint="eastAsia"/>
                <w:sz w:val="18"/>
                <w:szCs w:val="18"/>
              </w:rPr>
              <w:t>94.5%</w:t>
            </w:r>
          </w:p>
        </w:tc>
      </w:tr>
      <w:tr w:rsidR="00C954A9" w:rsidRPr="00583936" w14:paraId="2DE4E601" w14:textId="77777777" w:rsidTr="00583936">
        <w:tc>
          <w:tcPr>
            <w:tcW w:w="1242" w:type="dxa"/>
          </w:tcPr>
          <w:p w14:paraId="622D2545" w14:textId="77777777" w:rsidR="00C954A9" w:rsidRPr="00583936" w:rsidRDefault="00022FE4">
            <w:pPr>
              <w:rPr>
                <w:sz w:val="18"/>
                <w:szCs w:val="18"/>
              </w:rPr>
            </w:pPr>
            <w:r w:rsidRPr="00583936">
              <w:rPr>
                <w:rFonts w:hint="eastAsia"/>
                <w:sz w:val="18"/>
                <w:szCs w:val="18"/>
              </w:rPr>
              <w:t>论文正文</w:t>
            </w:r>
          </w:p>
        </w:tc>
        <w:tc>
          <w:tcPr>
            <w:tcW w:w="3119" w:type="dxa"/>
          </w:tcPr>
          <w:p w14:paraId="78FBA99F" w14:textId="77777777" w:rsidR="00C954A9" w:rsidRPr="00583936" w:rsidRDefault="00C14473">
            <w:pPr>
              <w:rPr>
                <w:sz w:val="18"/>
                <w:szCs w:val="18"/>
              </w:rPr>
            </w:pPr>
            <w:r w:rsidRPr="00583936">
              <w:rPr>
                <w:rFonts w:hint="eastAsia"/>
                <w:sz w:val="18"/>
                <w:szCs w:val="18"/>
              </w:rPr>
              <w:t>（</w:t>
            </w:r>
            <w:r w:rsidR="002E2FCC" w:rsidRPr="00583936">
              <w:rPr>
                <w:rFonts w:hint="eastAsia"/>
                <w:sz w:val="18"/>
                <w:szCs w:val="18"/>
              </w:rPr>
              <w:t>0.15,</w:t>
            </w:r>
            <w:r w:rsidR="006F28CA" w:rsidRPr="00583936">
              <w:rPr>
                <w:rFonts w:hint="eastAsia"/>
                <w:sz w:val="18"/>
                <w:szCs w:val="18"/>
              </w:rPr>
              <w:t>0.2,0.05,0.05,0.2,</w:t>
            </w:r>
            <w:r w:rsidR="004F571F" w:rsidRPr="00583936">
              <w:rPr>
                <w:rFonts w:hint="eastAsia"/>
                <w:sz w:val="18"/>
                <w:szCs w:val="18"/>
              </w:rPr>
              <w:t>0.1,</w:t>
            </w:r>
            <w:r w:rsidR="006F28CA" w:rsidRPr="00583936">
              <w:rPr>
                <w:rFonts w:hint="eastAsia"/>
                <w:sz w:val="18"/>
                <w:szCs w:val="18"/>
              </w:rPr>
              <w:t>0.25</w:t>
            </w:r>
            <w:r w:rsidRPr="00583936">
              <w:rPr>
                <w:rFonts w:hint="eastAsia"/>
                <w:sz w:val="18"/>
                <w:szCs w:val="18"/>
              </w:rPr>
              <w:t>）</w:t>
            </w:r>
          </w:p>
        </w:tc>
        <w:tc>
          <w:tcPr>
            <w:tcW w:w="1417" w:type="dxa"/>
          </w:tcPr>
          <w:p w14:paraId="69A725A1" w14:textId="77777777" w:rsidR="00C954A9" w:rsidRPr="00583936" w:rsidRDefault="007B46A6">
            <w:pPr>
              <w:rPr>
                <w:sz w:val="18"/>
                <w:szCs w:val="18"/>
              </w:rPr>
            </w:pPr>
            <w:r w:rsidRPr="00583936">
              <w:rPr>
                <w:rFonts w:hint="eastAsia"/>
                <w:sz w:val="18"/>
                <w:szCs w:val="18"/>
              </w:rPr>
              <w:t>0.89</w:t>
            </w:r>
          </w:p>
        </w:tc>
        <w:tc>
          <w:tcPr>
            <w:tcW w:w="1701" w:type="dxa"/>
          </w:tcPr>
          <w:p w14:paraId="4C5B8ED8" w14:textId="77777777" w:rsidR="00C954A9" w:rsidRPr="00583936" w:rsidRDefault="00A929A2">
            <w:pPr>
              <w:rPr>
                <w:sz w:val="18"/>
                <w:szCs w:val="18"/>
              </w:rPr>
            </w:pPr>
            <w:r w:rsidRPr="00583936">
              <w:rPr>
                <w:rFonts w:hint="eastAsia"/>
                <w:sz w:val="18"/>
                <w:szCs w:val="18"/>
              </w:rPr>
              <w:t>356</w:t>
            </w:r>
          </w:p>
        </w:tc>
        <w:tc>
          <w:tcPr>
            <w:tcW w:w="1043" w:type="dxa"/>
          </w:tcPr>
          <w:p w14:paraId="6F83C9E2" w14:textId="77777777" w:rsidR="00C954A9" w:rsidRPr="00583936" w:rsidRDefault="00BB2B5B">
            <w:pPr>
              <w:rPr>
                <w:sz w:val="18"/>
                <w:szCs w:val="18"/>
              </w:rPr>
            </w:pPr>
            <w:r w:rsidRPr="00583936">
              <w:rPr>
                <w:rFonts w:hint="eastAsia"/>
                <w:sz w:val="18"/>
                <w:szCs w:val="18"/>
              </w:rPr>
              <w:t>96.2%</w:t>
            </w:r>
          </w:p>
        </w:tc>
      </w:tr>
      <w:tr w:rsidR="00C954A9" w:rsidRPr="00583936" w14:paraId="64FD2D17" w14:textId="77777777" w:rsidTr="00583936">
        <w:tc>
          <w:tcPr>
            <w:tcW w:w="1242" w:type="dxa"/>
          </w:tcPr>
          <w:p w14:paraId="4158746D" w14:textId="77777777" w:rsidR="00C954A9" w:rsidRPr="00583936" w:rsidRDefault="00EC33F1">
            <w:pPr>
              <w:rPr>
                <w:sz w:val="18"/>
                <w:szCs w:val="18"/>
              </w:rPr>
            </w:pPr>
            <w:r w:rsidRPr="00583936">
              <w:rPr>
                <w:sz w:val="18"/>
                <w:szCs w:val="18"/>
              </w:rPr>
              <w:t>…</w:t>
            </w:r>
            <w:r w:rsidRPr="00583936">
              <w:rPr>
                <w:rFonts w:hint="eastAsia"/>
                <w:sz w:val="18"/>
                <w:szCs w:val="18"/>
              </w:rPr>
              <w:t>.</w:t>
            </w:r>
          </w:p>
        </w:tc>
        <w:tc>
          <w:tcPr>
            <w:tcW w:w="3119" w:type="dxa"/>
          </w:tcPr>
          <w:p w14:paraId="79775F0C" w14:textId="77777777" w:rsidR="00C954A9" w:rsidRPr="00583936" w:rsidRDefault="007F356B">
            <w:pPr>
              <w:rPr>
                <w:sz w:val="18"/>
                <w:szCs w:val="18"/>
              </w:rPr>
            </w:pPr>
            <w:r w:rsidRPr="00583936">
              <w:rPr>
                <w:sz w:val="18"/>
                <w:szCs w:val="18"/>
              </w:rPr>
              <w:t>…</w:t>
            </w:r>
          </w:p>
        </w:tc>
        <w:tc>
          <w:tcPr>
            <w:tcW w:w="1417" w:type="dxa"/>
          </w:tcPr>
          <w:p w14:paraId="73864D50" w14:textId="77777777" w:rsidR="00C954A9" w:rsidRPr="00583936" w:rsidRDefault="007F356B">
            <w:pPr>
              <w:rPr>
                <w:sz w:val="18"/>
                <w:szCs w:val="18"/>
              </w:rPr>
            </w:pPr>
            <w:r w:rsidRPr="00583936">
              <w:rPr>
                <w:sz w:val="18"/>
                <w:szCs w:val="18"/>
              </w:rPr>
              <w:t>…</w:t>
            </w:r>
          </w:p>
        </w:tc>
        <w:tc>
          <w:tcPr>
            <w:tcW w:w="1701" w:type="dxa"/>
          </w:tcPr>
          <w:p w14:paraId="0250DCF1" w14:textId="77777777" w:rsidR="00C954A9" w:rsidRPr="00583936" w:rsidRDefault="007F356B">
            <w:pPr>
              <w:rPr>
                <w:sz w:val="18"/>
                <w:szCs w:val="18"/>
              </w:rPr>
            </w:pPr>
            <w:r w:rsidRPr="00583936">
              <w:rPr>
                <w:sz w:val="18"/>
                <w:szCs w:val="18"/>
              </w:rPr>
              <w:t>…</w:t>
            </w:r>
          </w:p>
        </w:tc>
        <w:tc>
          <w:tcPr>
            <w:tcW w:w="1043" w:type="dxa"/>
          </w:tcPr>
          <w:p w14:paraId="7338CC29" w14:textId="77777777" w:rsidR="00C954A9" w:rsidRPr="00583936" w:rsidRDefault="007F356B">
            <w:pPr>
              <w:rPr>
                <w:sz w:val="18"/>
                <w:szCs w:val="18"/>
              </w:rPr>
            </w:pPr>
            <w:r w:rsidRPr="00583936">
              <w:rPr>
                <w:sz w:val="18"/>
                <w:szCs w:val="18"/>
              </w:rPr>
              <w:t>…</w:t>
            </w:r>
          </w:p>
        </w:tc>
      </w:tr>
    </w:tbl>
    <w:p w14:paraId="5FB7C75C" w14:textId="77777777" w:rsidR="0041020A" w:rsidRDefault="004E5ACF">
      <w:r>
        <w:rPr>
          <w:rFonts w:hint="eastAsia"/>
        </w:rPr>
        <w:t>应</w:t>
      </w:r>
      <w:r w:rsidR="00CF35C4">
        <w:rPr>
          <w:rFonts w:hint="eastAsia"/>
        </w:rPr>
        <w:t>每个文档结构的特征项，本文并未</w:t>
      </w:r>
      <w:r w:rsidR="00C34389">
        <w:rPr>
          <w:rFonts w:hint="eastAsia"/>
        </w:rPr>
        <w:t>对所有文档结构一一列举，选取五个有代表性的文档结构来说明问题，其中摘要标题对应的特征项为（</w:t>
      </w:r>
      <w:r w:rsidR="00014E46">
        <w:rPr>
          <w:rFonts w:hint="eastAsia"/>
        </w:rPr>
        <w:t>字体，字号</w:t>
      </w:r>
      <w:r w:rsidR="00AC3319">
        <w:rPr>
          <w:rFonts w:hint="eastAsia"/>
        </w:rPr>
        <w:t>，</w:t>
      </w:r>
      <w:r w:rsidR="00014E46">
        <w:rPr>
          <w:rFonts w:hint="eastAsia"/>
        </w:rPr>
        <w:t>对齐方式，首行缩进值，关键字</w:t>
      </w:r>
      <w:r w:rsidR="00C34389">
        <w:rPr>
          <w:rFonts w:hint="eastAsia"/>
        </w:rPr>
        <w:t>），论文正文章标题对应的特征项为</w:t>
      </w:r>
      <w:r w:rsidR="002A5B72">
        <w:rPr>
          <w:rFonts w:hint="eastAsia"/>
        </w:rPr>
        <w:t>（</w:t>
      </w:r>
      <w:r w:rsidR="00014E46">
        <w:rPr>
          <w:rFonts w:hint="eastAsia"/>
        </w:rPr>
        <w:t>字体，字号，字形，对齐方式，首行缩进值，段后值，关键字</w:t>
      </w:r>
      <w:r w:rsidR="002A5B72">
        <w:rPr>
          <w:rFonts w:hint="eastAsia"/>
        </w:rPr>
        <w:t>）</w:t>
      </w:r>
      <w:r w:rsidR="00C34389">
        <w:rPr>
          <w:rFonts w:hint="eastAsia"/>
        </w:rPr>
        <w:t>，</w:t>
      </w:r>
      <w:r w:rsidR="00401FC9">
        <w:rPr>
          <w:rFonts w:hint="eastAsia"/>
        </w:rPr>
        <w:t>其他文档结构与此</w:t>
      </w:r>
      <w:r w:rsidR="00C0351B">
        <w:rPr>
          <w:rFonts w:hint="eastAsia"/>
        </w:rPr>
        <w:t>类似。</w:t>
      </w:r>
      <w:r w:rsidR="003C65EC">
        <w:rPr>
          <w:rFonts w:hint="eastAsia"/>
        </w:rPr>
        <w:t>通过计算待检查文档结构和标准文档结构向量的夹</w:t>
      </w:r>
      <w:r w:rsidR="003C65EC">
        <w:rPr>
          <w:rFonts w:hint="eastAsia"/>
        </w:rPr>
        <w:lastRenderedPageBreak/>
        <w:t>角值，统计大于向量夹角阈值的文档数</w:t>
      </w:r>
      <w:r w:rsidR="001F5EBA">
        <w:rPr>
          <w:rFonts w:hint="eastAsia"/>
        </w:rPr>
        <w:t>，并计算出识别率</w:t>
      </w:r>
      <w:r w:rsidR="002A5B72">
        <w:rPr>
          <w:rFonts w:hint="eastAsia"/>
        </w:rPr>
        <w:t>。</w:t>
      </w:r>
      <w:r w:rsidR="0071618D">
        <w:rPr>
          <w:rFonts w:hint="eastAsia"/>
        </w:rPr>
        <w:t>可以看出影响识别率的因素主要是文档结构向量权重和向量夹角阈值的取值，</w:t>
      </w:r>
      <w:r w:rsidR="00C82BAB">
        <w:rPr>
          <w:rFonts w:hint="eastAsia"/>
        </w:rPr>
        <w:t>本文目前采用的是统计方法分配文档结构向量权重值，并在较差编辑习惯情况</w:t>
      </w:r>
      <w:proofErr w:type="gramStart"/>
      <w:r w:rsidR="00C82BAB">
        <w:rPr>
          <w:rFonts w:hint="eastAsia"/>
        </w:rPr>
        <w:t>下计算</w:t>
      </w:r>
      <w:proofErr w:type="gramEnd"/>
      <w:r w:rsidR="00C82BAB">
        <w:rPr>
          <w:rFonts w:hint="eastAsia"/>
        </w:rPr>
        <w:t>出向量夹角阈值。</w:t>
      </w:r>
    </w:p>
    <w:p w14:paraId="286805DD" w14:textId="77777777" w:rsidR="00FF69DF" w:rsidRPr="0041020A" w:rsidRDefault="00FF69DF"/>
    <w:p w14:paraId="39B5C946" w14:textId="77777777" w:rsidR="00543316" w:rsidRPr="0088280D" w:rsidRDefault="00C2535A">
      <w:pPr>
        <w:rPr>
          <w:b/>
          <w:sz w:val="24"/>
        </w:rPr>
      </w:pPr>
      <w:r>
        <w:rPr>
          <w:rFonts w:hint="eastAsia"/>
          <w:b/>
          <w:sz w:val="24"/>
        </w:rPr>
        <w:t>7</w:t>
      </w:r>
      <w:r w:rsidR="004A7475" w:rsidRPr="0088280D">
        <w:rPr>
          <w:rFonts w:hint="eastAsia"/>
          <w:b/>
          <w:sz w:val="24"/>
        </w:rPr>
        <w:t xml:space="preserve"> </w:t>
      </w:r>
      <w:r w:rsidR="006C1B6C">
        <w:rPr>
          <w:rFonts w:hint="eastAsia"/>
          <w:b/>
          <w:sz w:val="24"/>
        </w:rPr>
        <w:t>结束语</w:t>
      </w:r>
    </w:p>
    <w:p w14:paraId="0DF7620B" w14:textId="77777777" w:rsidR="00B66276" w:rsidRPr="00C37840" w:rsidRDefault="00B66276">
      <w:pPr>
        <w:rPr>
          <w:b/>
        </w:rPr>
      </w:pPr>
    </w:p>
    <w:p w14:paraId="6678EAC7" w14:textId="77777777" w:rsidR="00A10E6D" w:rsidRDefault="005B00E7">
      <w:r>
        <w:rPr>
          <w:rFonts w:hint="eastAsia"/>
        </w:rPr>
        <w:tab/>
      </w:r>
      <w:r w:rsidR="00A92B18">
        <w:rPr>
          <w:rFonts w:hint="eastAsia"/>
        </w:rPr>
        <w:t>一篇学位论文</w:t>
      </w:r>
      <w:r w:rsidR="00CB474F">
        <w:rPr>
          <w:rFonts w:hint="eastAsia"/>
        </w:rPr>
        <w:t>通常</w:t>
      </w:r>
      <w:r w:rsidR="00A92B18">
        <w:rPr>
          <w:rFonts w:hint="eastAsia"/>
        </w:rPr>
        <w:t>包含论文标题、中文摘要、</w:t>
      </w:r>
      <w:r w:rsidR="00CB474F">
        <w:rPr>
          <w:rFonts w:hint="eastAsia"/>
        </w:rPr>
        <w:t>章节</w:t>
      </w:r>
      <w:r w:rsidR="00A92B18">
        <w:rPr>
          <w:rFonts w:hint="eastAsia"/>
        </w:rPr>
        <w:t>正文等</w:t>
      </w:r>
      <w:r w:rsidR="00CB474F">
        <w:rPr>
          <w:rFonts w:hint="eastAsia"/>
        </w:rPr>
        <w:t>20</w:t>
      </w:r>
      <w:r w:rsidR="00A92B18">
        <w:rPr>
          <w:rFonts w:hint="eastAsia"/>
        </w:rPr>
        <w:t>个</w:t>
      </w:r>
      <w:r w:rsidR="00CB474F">
        <w:rPr>
          <w:rFonts w:hint="eastAsia"/>
        </w:rPr>
        <w:t>左右的单元</w:t>
      </w:r>
      <w:r w:rsidR="00A92B18">
        <w:rPr>
          <w:rFonts w:hint="eastAsia"/>
        </w:rPr>
        <w:t>结构，</w:t>
      </w:r>
      <w:r w:rsidR="00C50E75">
        <w:rPr>
          <w:rFonts w:hint="eastAsia"/>
        </w:rPr>
        <w:t>准确识别</w:t>
      </w:r>
      <w:r w:rsidR="00CB474F">
        <w:rPr>
          <w:rFonts w:hint="eastAsia"/>
        </w:rPr>
        <w:t>这些单元</w:t>
      </w:r>
      <w:r w:rsidR="00C50E75">
        <w:rPr>
          <w:rFonts w:hint="eastAsia"/>
        </w:rPr>
        <w:t>结构</w:t>
      </w:r>
      <w:r w:rsidR="002E06C8">
        <w:rPr>
          <w:rFonts w:hint="eastAsia"/>
        </w:rPr>
        <w:t>，才能在此基础上进行论文格式检查</w:t>
      </w:r>
      <w:r w:rsidR="007D7F00">
        <w:rPr>
          <w:rFonts w:hint="eastAsia"/>
        </w:rPr>
        <w:t>等</w:t>
      </w:r>
      <w:r w:rsidR="00CB474F">
        <w:rPr>
          <w:rFonts w:hint="eastAsia"/>
        </w:rPr>
        <w:t>工作</w:t>
      </w:r>
      <w:r w:rsidR="00C50E75">
        <w:rPr>
          <w:rFonts w:hint="eastAsia"/>
        </w:rPr>
        <w:t>。衡量识别</w:t>
      </w:r>
      <w:r w:rsidR="00695259">
        <w:rPr>
          <w:rFonts w:hint="eastAsia"/>
        </w:rPr>
        <w:t>成功与否</w:t>
      </w:r>
      <w:r w:rsidR="00C50E75">
        <w:rPr>
          <w:rFonts w:hint="eastAsia"/>
        </w:rPr>
        <w:t>的指标是识别的准确率，</w:t>
      </w:r>
      <w:r w:rsidR="00695259">
        <w:rPr>
          <w:rFonts w:hint="eastAsia"/>
        </w:rPr>
        <w:t>即所</w:t>
      </w:r>
      <w:r w:rsidR="001D06C5">
        <w:rPr>
          <w:rFonts w:hint="eastAsia"/>
        </w:rPr>
        <w:t>识别的结构与</w:t>
      </w:r>
      <w:r w:rsidR="00F60D4B">
        <w:rPr>
          <w:rFonts w:hint="eastAsia"/>
        </w:rPr>
        <w:t>正确</w:t>
      </w:r>
      <w:r w:rsidR="009B1B8D">
        <w:rPr>
          <w:rFonts w:hint="eastAsia"/>
        </w:rPr>
        <w:t>的</w:t>
      </w:r>
      <w:r w:rsidR="001D06C5">
        <w:rPr>
          <w:rFonts w:hint="eastAsia"/>
        </w:rPr>
        <w:t>结构</w:t>
      </w:r>
      <w:r w:rsidR="00695259">
        <w:rPr>
          <w:rFonts w:hint="eastAsia"/>
        </w:rPr>
        <w:t>分类</w:t>
      </w:r>
      <w:r w:rsidR="001D06C5">
        <w:rPr>
          <w:rFonts w:hint="eastAsia"/>
        </w:rPr>
        <w:t>相符的比例。</w:t>
      </w:r>
      <w:r w:rsidR="004E482E">
        <w:rPr>
          <w:rFonts w:hint="eastAsia"/>
        </w:rPr>
        <w:t>本文利用</w:t>
      </w:r>
      <w:r w:rsidR="00972743">
        <w:rPr>
          <w:rFonts w:hint="eastAsia"/>
        </w:rPr>
        <w:t>上述</w:t>
      </w:r>
      <w:r w:rsidR="001727B4">
        <w:rPr>
          <w:rFonts w:hint="eastAsia"/>
        </w:rPr>
        <w:t>方法对北京信息科技大学硕士学位论文中的</w:t>
      </w:r>
      <w:r w:rsidR="001727B4">
        <w:rPr>
          <w:rFonts w:hint="eastAsia"/>
        </w:rPr>
        <w:t>370</w:t>
      </w:r>
      <w:r w:rsidR="00E910CD">
        <w:rPr>
          <w:rFonts w:hint="eastAsia"/>
        </w:rPr>
        <w:t>篇</w:t>
      </w:r>
      <w:r w:rsidR="0056511D">
        <w:rPr>
          <w:rFonts w:hint="eastAsia"/>
        </w:rPr>
        <w:t>样本</w:t>
      </w:r>
      <w:r w:rsidR="001727B4">
        <w:rPr>
          <w:rFonts w:hint="eastAsia"/>
        </w:rPr>
        <w:t>进行</w:t>
      </w:r>
      <w:r w:rsidR="0056511D">
        <w:rPr>
          <w:rFonts w:hint="eastAsia"/>
        </w:rPr>
        <w:t>了</w:t>
      </w:r>
      <w:r w:rsidR="001727B4">
        <w:rPr>
          <w:rFonts w:hint="eastAsia"/>
        </w:rPr>
        <w:t>测试</w:t>
      </w:r>
      <w:r w:rsidR="00E910CD">
        <w:rPr>
          <w:rFonts w:hint="eastAsia"/>
        </w:rPr>
        <w:t>，</w:t>
      </w:r>
      <w:r w:rsidR="001A619A">
        <w:rPr>
          <w:rFonts w:hint="eastAsia"/>
        </w:rPr>
        <w:t>统计结果如上表</w:t>
      </w:r>
      <w:r w:rsidR="001A619A">
        <w:rPr>
          <w:rFonts w:hint="eastAsia"/>
        </w:rPr>
        <w:t>1</w:t>
      </w:r>
      <w:r w:rsidR="001A619A">
        <w:rPr>
          <w:rFonts w:hint="eastAsia"/>
        </w:rPr>
        <w:t>所示</w:t>
      </w:r>
      <w:r w:rsidR="00B7704F">
        <w:rPr>
          <w:rFonts w:hint="eastAsia"/>
        </w:rPr>
        <w:t>，</w:t>
      </w:r>
      <w:r w:rsidR="001A619A">
        <w:rPr>
          <w:rFonts w:hint="eastAsia"/>
        </w:rPr>
        <w:t>通过计算文档结构识别率的平均值，可以得到</w:t>
      </w:r>
      <w:r w:rsidR="00252DC7">
        <w:rPr>
          <w:rFonts w:hint="eastAsia"/>
        </w:rPr>
        <w:t>本方法</w:t>
      </w:r>
      <w:r w:rsidR="00E910CD">
        <w:rPr>
          <w:rFonts w:hint="eastAsia"/>
        </w:rPr>
        <w:t>对学位论文</w:t>
      </w:r>
      <w:r w:rsidR="00695259">
        <w:rPr>
          <w:rFonts w:hint="eastAsia"/>
        </w:rPr>
        <w:t>单元</w:t>
      </w:r>
      <w:r w:rsidR="00E910CD">
        <w:rPr>
          <w:rFonts w:hint="eastAsia"/>
        </w:rPr>
        <w:t>结构</w:t>
      </w:r>
      <w:r w:rsidR="006007A7">
        <w:rPr>
          <w:rFonts w:hint="eastAsia"/>
        </w:rPr>
        <w:t>识别</w:t>
      </w:r>
      <w:r w:rsidR="00695259">
        <w:rPr>
          <w:rFonts w:hint="eastAsia"/>
        </w:rPr>
        <w:t>的</w:t>
      </w:r>
      <w:r w:rsidR="00E910CD">
        <w:rPr>
          <w:rFonts w:hint="eastAsia"/>
        </w:rPr>
        <w:t>准确率达到了</w:t>
      </w:r>
      <w:r w:rsidR="00E910CD">
        <w:rPr>
          <w:rFonts w:hint="eastAsia"/>
        </w:rPr>
        <w:t>95.3%</w:t>
      </w:r>
      <w:r w:rsidR="003C7C86">
        <w:rPr>
          <w:rFonts w:hint="eastAsia"/>
        </w:rPr>
        <w:t>，达到了实验结果预期目的</w:t>
      </w:r>
      <w:r w:rsidR="00E910CD">
        <w:rPr>
          <w:rFonts w:hint="eastAsia"/>
        </w:rPr>
        <w:t>。</w:t>
      </w:r>
    </w:p>
    <w:p w14:paraId="47D3C9A1" w14:textId="77777777" w:rsidR="00B052F0" w:rsidRDefault="00636556">
      <w:r>
        <w:rPr>
          <w:rFonts w:hint="eastAsia"/>
        </w:rPr>
        <w:tab/>
      </w:r>
      <w:r w:rsidR="00695259">
        <w:rPr>
          <w:rFonts w:hint="eastAsia"/>
        </w:rPr>
        <w:t>准确识别文档</w:t>
      </w:r>
      <w:r w:rsidR="00EA352B">
        <w:rPr>
          <w:rFonts w:hint="eastAsia"/>
        </w:rPr>
        <w:t>结构能</w:t>
      </w:r>
      <w:r w:rsidR="00695259">
        <w:rPr>
          <w:rFonts w:hint="eastAsia"/>
        </w:rPr>
        <w:t>够</w:t>
      </w:r>
      <w:r w:rsidR="00EA352B">
        <w:rPr>
          <w:rFonts w:hint="eastAsia"/>
        </w:rPr>
        <w:t>为</w:t>
      </w:r>
      <w:r w:rsidR="00695259">
        <w:rPr>
          <w:rFonts w:hint="eastAsia"/>
        </w:rPr>
        <w:t>进一步</w:t>
      </w:r>
      <w:r w:rsidR="00910C66">
        <w:rPr>
          <w:rFonts w:hint="eastAsia"/>
        </w:rPr>
        <w:t>检查论文的格式</w:t>
      </w:r>
      <w:r w:rsidR="00695259">
        <w:rPr>
          <w:rFonts w:hint="eastAsia"/>
        </w:rPr>
        <w:t>正确与否提供</w:t>
      </w:r>
      <w:r w:rsidR="00B052F0">
        <w:rPr>
          <w:rFonts w:hint="eastAsia"/>
        </w:rPr>
        <w:t>基础</w:t>
      </w:r>
      <w:r w:rsidR="00910C66">
        <w:rPr>
          <w:rFonts w:hint="eastAsia"/>
        </w:rPr>
        <w:t>，</w:t>
      </w:r>
      <w:r w:rsidR="00A35D55">
        <w:rPr>
          <w:rFonts w:hint="eastAsia"/>
        </w:rPr>
        <w:t>此外，</w:t>
      </w:r>
      <w:r w:rsidR="00B052F0">
        <w:rPr>
          <w:rFonts w:hint="eastAsia"/>
        </w:rPr>
        <w:t>本文的</w:t>
      </w:r>
      <w:r w:rsidR="00FB1C05">
        <w:rPr>
          <w:rFonts w:hint="eastAsia"/>
        </w:rPr>
        <w:t>方法也可以应用到其他</w:t>
      </w:r>
      <w:r w:rsidR="00B052F0">
        <w:rPr>
          <w:rFonts w:hint="eastAsia"/>
        </w:rPr>
        <w:t>需要判定</w:t>
      </w:r>
      <w:r w:rsidR="00FB1C05">
        <w:rPr>
          <w:rFonts w:hint="eastAsia"/>
        </w:rPr>
        <w:t>文档结构的领域</w:t>
      </w:r>
      <w:r w:rsidR="005E34EF">
        <w:rPr>
          <w:rFonts w:hint="eastAsia"/>
        </w:rPr>
        <w:t>（</w:t>
      </w:r>
      <w:r w:rsidR="00B052F0">
        <w:rPr>
          <w:rFonts w:hint="eastAsia"/>
        </w:rPr>
        <w:t>如文档理解</w:t>
      </w:r>
      <w:r w:rsidR="005E34EF">
        <w:rPr>
          <w:rFonts w:hint="eastAsia"/>
        </w:rPr>
        <w:t>）</w:t>
      </w:r>
      <w:r w:rsidR="00B052F0">
        <w:rPr>
          <w:rFonts w:hint="eastAsia"/>
        </w:rPr>
        <w:t>，</w:t>
      </w:r>
      <w:r w:rsidR="00FB1C05">
        <w:rPr>
          <w:rFonts w:hint="eastAsia"/>
        </w:rPr>
        <w:t>具有较好的</w:t>
      </w:r>
      <w:r w:rsidR="00B052F0">
        <w:rPr>
          <w:rFonts w:hint="eastAsia"/>
        </w:rPr>
        <w:t>应用前景</w:t>
      </w:r>
      <w:r w:rsidR="00FB1C05">
        <w:rPr>
          <w:rFonts w:hint="eastAsia"/>
        </w:rPr>
        <w:t>。</w:t>
      </w:r>
    </w:p>
    <w:p w14:paraId="22EB1090" w14:textId="77777777" w:rsidR="00CC679F" w:rsidRPr="001D06C5" w:rsidRDefault="00FB1C05" w:rsidP="00B052F0">
      <w:pPr>
        <w:ind w:firstLineChars="150" w:firstLine="315"/>
      </w:pPr>
      <w:r>
        <w:rPr>
          <w:rFonts w:hint="eastAsia"/>
        </w:rPr>
        <w:t>本</w:t>
      </w:r>
      <w:r w:rsidR="00B052F0">
        <w:rPr>
          <w:rFonts w:hint="eastAsia"/>
        </w:rPr>
        <w:t>文的</w:t>
      </w:r>
      <w:r>
        <w:rPr>
          <w:rFonts w:hint="eastAsia"/>
        </w:rPr>
        <w:t>方法</w:t>
      </w:r>
      <w:r w:rsidR="00B052F0">
        <w:rPr>
          <w:rFonts w:hint="eastAsia"/>
        </w:rPr>
        <w:t>也存在</w:t>
      </w:r>
      <w:r w:rsidR="00B7704F">
        <w:rPr>
          <w:rFonts w:hint="eastAsia"/>
        </w:rPr>
        <w:t>不足</w:t>
      </w:r>
      <w:r w:rsidR="00B052F0">
        <w:rPr>
          <w:rFonts w:hint="eastAsia"/>
        </w:rPr>
        <w:t>之处</w:t>
      </w:r>
      <w:r w:rsidR="00B7704F">
        <w:rPr>
          <w:rFonts w:hint="eastAsia"/>
        </w:rPr>
        <w:t>，</w:t>
      </w:r>
      <w:r w:rsidR="00B052F0">
        <w:rPr>
          <w:rFonts w:hint="eastAsia"/>
        </w:rPr>
        <w:t>如为确定</w:t>
      </w:r>
      <w:r>
        <w:rPr>
          <w:rFonts w:hint="eastAsia"/>
        </w:rPr>
        <w:t>特征向量</w:t>
      </w:r>
      <w:r w:rsidR="00B052F0">
        <w:rPr>
          <w:rFonts w:hint="eastAsia"/>
        </w:rPr>
        <w:t>权重而</w:t>
      </w:r>
      <w:r>
        <w:rPr>
          <w:rFonts w:hint="eastAsia"/>
        </w:rPr>
        <w:t>采用的统计方法计算量大、</w:t>
      </w:r>
      <w:r w:rsidR="00B052F0">
        <w:rPr>
          <w:rFonts w:hint="eastAsia"/>
        </w:rPr>
        <w:t>与文档类型有较强的依赖性</w:t>
      </w:r>
      <w:r>
        <w:rPr>
          <w:rFonts w:hint="eastAsia"/>
        </w:rPr>
        <w:t>，</w:t>
      </w:r>
      <w:r w:rsidR="006F4AF6">
        <w:rPr>
          <w:rFonts w:hint="eastAsia"/>
        </w:rPr>
        <w:t>在今后的</w:t>
      </w:r>
      <w:r w:rsidR="00B052F0">
        <w:rPr>
          <w:rFonts w:hint="eastAsia"/>
        </w:rPr>
        <w:t>研究</w:t>
      </w:r>
      <w:r w:rsidR="006F4AF6">
        <w:rPr>
          <w:rFonts w:hint="eastAsia"/>
        </w:rPr>
        <w:t>中</w:t>
      </w:r>
      <w:r w:rsidR="00B052F0">
        <w:rPr>
          <w:rFonts w:hint="eastAsia"/>
        </w:rPr>
        <w:t>可</w:t>
      </w:r>
      <w:r w:rsidR="001C086A">
        <w:rPr>
          <w:rFonts w:hint="eastAsia"/>
        </w:rPr>
        <w:t>尝试</w:t>
      </w:r>
      <w:r w:rsidR="00B052F0">
        <w:rPr>
          <w:rFonts w:hint="eastAsia"/>
        </w:rPr>
        <w:t>通过样本学习，自动计算</w:t>
      </w:r>
      <w:r w:rsidR="00EA352B">
        <w:rPr>
          <w:rFonts w:hint="eastAsia"/>
        </w:rPr>
        <w:t>权重，</w:t>
      </w:r>
      <w:r w:rsidR="00B052F0">
        <w:rPr>
          <w:rFonts w:hint="eastAsia"/>
        </w:rPr>
        <w:t>减轻工作量</w:t>
      </w:r>
      <w:r w:rsidR="00B7704F">
        <w:rPr>
          <w:rFonts w:hint="eastAsia"/>
        </w:rPr>
        <w:t>，</w:t>
      </w:r>
      <w:r w:rsidR="001C086A">
        <w:rPr>
          <w:rFonts w:hint="eastAsia"/>
        </w:rPr>
        <w:t>并</w:t>
      </w:r>
      <w:r w:rsidR="00B052F0">
        <w:rPr>
          <w:rFonts w:hint="eastAsia"/>
        </w:rPr>
        <w:t>进一步提高结构识别的</w:t>
      </w:r>
      <w:r w:rsidR="003B24BB">
        <w:rPr>
          <w:rFonts w:hint="eastAsia"/>
        </w:rPr>
        <w:t>准确率。</w:t>
      </w:r>
      <w:r w:rsidR="00923FD4">
        <w:rPr>
          <w:rFonts w:hint="eastAsia"/>
        </w:rPr>
        <w:t>此外</w:t>
      </w:r>
      <w:r w:rsidR="00B7704F">
        <w:rPr>
          <w:rFonts w:hint="eastAsia"/>
        </w:rPr>
        <w:t>，</w:t>
      </w:r>
      <w:r w:rsidR="00923FD4">
        <w:rPr>
          <w:rFonts w:hint="eastAsia"/>
        </w:rPr>
        <w:t>本文并未深入讨论上下文结构对文档结构识别的贡献，将在今后进一步探讨</w:t>
      </w:r>
      <w:r w:rsidR="005742D8">
        <w:rPr>
          <w:rFonts w:hint="eastAsia"/>
        </w:rPr>
        <w:t>。</w:t>
      </w:r>
    </w:p>
    <w:p w14:paraId="2EE72D72" w14:textId="77777777" w:rsidR="004D539B" w:rsidRPr="005742D8" w:rsidRDefault="004D539B" w:rsidP="001B7CA5"/>
    <w:p w14:paraId="75C72CAD" w14:textId="77777777" w:rsidR="001B7CA5" w:rsidRPr="0088280D" w:rsidRDefault="001B7CA5" w:rsidP="001B7CA5">
      <w:pPr>
        <w:rPr>
          <w:b/>
          <w:sz w:val="24"/>
        </w:rPr>
      </w:pPr>
      <w:r w:rsidRPr="0088280D">
        <w:rPr>
          <w:rFonts w:hint="eastAsia"/>
          <w:b/>
          <w:sz w:val="24"/>
        </w:rPr>
        <w:t>参考文献：</w:t>
      </w:r>
    </w:p>
    <w:p w14:paraId="7509E6E0" w14:textId="77777777" w:rsidR="008042FF" w:rsidRPr="00C72A12" w:rsidRDefault="00156165" w:rsidP="001544EE">
      <w:pPr>
        <w:ind w:left="315" w:hangingChars="150" w:hanging="315"/>
        <w:jc w:val="left"/>
      </w:pPr>
      <w:r w:rsidRPr="00C72A12">
        <w:rPr>
          <w:rFonts w:hint="eastAsia"/>
        </w:rPr>
        <w:t>[1]</w:t>
      </w:r>
      <w:r w:rsidR="007979D6">
        <w:rPr>
          <w:rFonts w:hint="eastAsia"/>
        </w:rPr>
        <w:t>ISO/IEC</w:t>
      </w:r>
      <w:r w:rsidR="005D5633">
        <w:rPr>
          <w:rFonts w:hint="eastAsia"/>
        </w:rPr>
        <w:t xml:space="preserve"> </w:t>
      </w:r>
      <w:r w:rsidR="007979D6">
        <w:rPr>
          <w:rFonts w:hint="eastAsia"/>
        </w:rPr>
        <w:t xml:space="preserve">26300:2006 Information Technology </w:t>
      </w:r>
      <w:r w:rsidR="000A69B6">
        <w:rPr>
          <w:rFonts w:hint="eastAsia"/>
        </w:rPr>
        <w:t>-</w:t>
      </w:r>
      <w:r w:rsidR="007979D6">
        <w:rPr>
          <w:rFonts w:hint="eastAsia"/>
        </w:rPr>
        <w:t>Open Document Format for Office Applications</w:t>
      </w:r>
      <w:r w:rsidR="008A3123">
        <w:rPr>
          <w:rFonts w:hint="eastAsia"/>
        </w:rPr>
        <w:t>(OpenDocument)v1.0[S].</w:t>
      </w:r>
      <w:r w:rsidR="000F071D">
        <w:rPr>
          <w:rFonts w:hint="eastAsia"/>
        </w:rPr>
        <w:t>German,OASIS,</w:t>
      </w:r>
      <w:r w:rsidR="008A3123">
        <w:rPr>
          <w:rFonts w:hint="eastAsia"/>
        </w:rPr>
        <w:t>2006</w:t>
      </w:r>
    </w:p>
    <w:p w14:paraId="17EB0D4C" w14:textId="77777777" w:rsidR="00156165" w:rsidRPr="00C72A12" w:rsidRDefault="00156165" w:rsidP="00242169">
      <w:r w:rsidRPr="00C72A12">
        <w:rPr>
          <w:rFonts w:hint="eastAsia"/>
        </w:rPr>
        <w:t>[2]</w:t>
      </w:r>
      <w:r w:rsidR="00C72A12" w:rsidRPr="00C72A12">
        <w:rPr>
          <w:rFonts w:hint="eastAsia"/>
        </w:rPr>
        <w:t xml:space="preserve">GB/T 20916-2007 </w:t>
      </w:r>
      <w:r w:rsidR="00C72A12" w:rsidRPr="00C72A12">
        <w:rPr>
          <w:rFonts w:hint="eastAsia"/>
        </w:rPr>
        <w:t>中文办公软件文档格式规范</w:t>
      </w:r>
      <w:r w:rsidR="00C72A12" w:rsidRPr="00C72A12">
        <w:rPr>
          <w:rFonts w:hint="eastAsia"/>
        </w:rPr>
        <w:t>[S].</w:t>
      </w:r>
      <w:r w:rsidR="00C72A12" w:rsidRPr="00C72A12">
        <w:rPr>
          <w:rFonts w:hint="eastAsia"/>
        </w:rPr>
        <w:t>北京</w:t>
      </w:r>
      <w:r w:rsidR="00C72A12" w:rsidRPr="00C72A12">
        <w:rPr>
          <w:rFonts w:hint="eastAsia"/>
        </w:rPr>
        <w:t>:</w:t>
      </w:r>
      <w:r w:rsidR="00C72A12" w:rsidRPr="00C72A12">
        <w:rPr>
          <w:rFonts w:hint="eastAsia"/>
        </w:rPr>
        <w:t>中国标准出版社</w:t>
      </w:r>
      <w:r w:rsidR="00E67EA4">
        <w:rPr>
          <w:rFonts w:hint="eastAsia"/>
        </w:rPr>
        <w:t>, 2007</w:t>
      </w:r>
    </w:p>
    <w:p w14:paraId="2F69E212" w14:textId="77777777" w:rsidR="00156165" w:rsidRPr="00B13441" w:rsidRDefault="00156165" w:rsidP="00643F45">
      <w:pPr>
        <w:ind w:left="315" w:hangingChars="150" w:hanging="315"/>
        <w:jc w:val="left"/>
      </w:pPr>
      <w:r w:rsidRPr="00C72A12">
        <w:rPr>
          <w:rFonts w:hint="eastAsia"/>
        </w:rPr>
        <w:t>[3]</w:t>
      </w:r>
      <w:r w:rsidR="005D5633" w:rsidRPr="005D5633">
        <w:t xml:space="preserve"> ISO/IEC</w:t>
      </w:r>
      <w:r w:rsidR="005D5633">
        <w:rPr>
          <w:rFonts w:hint="eastAsia"/>
        </w:rPr>
        <w:t xml:space="preserve"> </w:t>
      </w:r>
      <w:r w:rsidR="005D5633">
        <w:t>2</w:t>
      </w:r>
      <w:r w:rsidR="005D5633">
        <w:rPr>
          <w:rFonts w:hint="eastAsia"/>
        </w:rPr>
        <w:t>95</w:t>
      </w:r>
      <w:r w:rsidR="005D5633" w:rsidRPr="005D5633">
        <w:t>00:2006</w:t>
      </w:r>
      <w:r w:rsidR="005D5633">
        <w:rPr>
          <w:rFonts w:hint="eastAsia"/>
        </w:rPr>
        <w:t xml:space="preserve"> </w:t>
      </w:r>
      <w:bookmarkStart w:id="4" w:name="OLE_LINK11"/>
      <w:bookmarkStart w:id="5" w:name="OLE_LINK12"/>
      <w:r w:rsidR="005D5633">
        <w:rPr>
          <w:rFonts w:hint="eastAsia"/>
        </w:rPr>
        <w:t xml:space="preserve">Information Technology </w:t>
      </w:r>
      <w:r w:rsidR="00795D6A">
        <w:rPr>
          <w:rFonts w:hint="eastAsia"/>
        </w:rPr>
        <w:t>--</w:t>
      </w:r>
      <w:r w:rsidR="005D5633">
        <w:rPr>
          <w:rFonts w:hint="eastAsia"/>
        </w:rPr>
        <w:t>Document descr</w:t>
      </w:r>
      <w:r w:rsidR="00BB332B">
        <w:rPr>
          <w:rFonts w:hint="eastAsia"/>
        </w:rPr>
        <w:t>iption and processing languages-</w:t>
      </w:r>
      <w:r w:rsidR="005D5633">
        <w:rPr>
          <w:rFonts w:hint="eastAsia"/>
        </w:rPr>
        <w:t>Office Open XML File Formats</w:t>
      </w:r>
      <w:bookmarkEnd w:id="4"/>
      <w:bookmarkEnd w:id="5"/>
      <w:r w:rsidR="00795D6A">
        <w:rPr>
          <w:rFonts w:hint="eastAsia"/>
        </w:rPr>
        <w:t>--Parl:</w:t>
      </w:r>
      <w:r w:rsidR="005D5633">
        <w:rPr>
          <w:rFonts w:hint="eastAsia"/>
        </w:rPr>
        <w:t>4[S],</w:t>
      </w:r>
      <w:smartTag w:uri="urn:schemas-microsoft-com:office:smarttags" w:element="country-region">
        <w:smartTag w:uri="urn:schemas-microsoft-com:office:smarttags" w:element="place">
          <w:r w:rsidR="006E338E">
            <w:rPr>
              <w:rFonts w:hint="eastAsia"/>
            </w:rPr>
            <w:t>UK</w:t>
          </w:r>
        </w:smartTag>
      </w:smartTag>
      <w:r w:rsidR="006E338E">
        <w:rPr>
          <w:rFonts w:hint="eastAsia"/>
        </w:rPr>
        <w:t>,</w:t>
      </w:r>
      <w:r w:rsidR="006E338E" w:rsidRPr="006E338E">
        <w:t xml:space="preserve"> ISO/IEC JTC1</w:t>
      </w:r>
      <w:r w:rsidR="006E338E">
        <w:rPr>
          <w:rFonts w:hint="eastAsia"/>
        </w:rPr>
        <w:t>,</w:t>
      </w:r>
      <w:r w:rsidR="005D5633">
        <w:rPr>
          <w:rFonts w:hint="eastAsia"/>
        </w:rPr>
        <w:t>2008</w:t>
      </w:r>
    </w:p>
    <w:p w14:paraId="0C128EA1" w14:textId="77777777" w:rsidR="00C72A12" w:rsidRDefault="004B12B5" w:rsidP="00083184">
      <w:pPr>
        <w:ind w:left="210" w:hangingChars="100" w:hanging="210"/>
      </w:pPr>
      <w:r>
        <w:rPr>
          <w:rFonts w:hint="eastAsia"/>
        </w:rPr>
        <w:t>[4]</w:t>
      </w:r>
      <w:r>
        <w:rPr>
          <w:rFonts w:hint="eastAsia"/>
        </w:rPr>
        <w:t>徐东风</w:t>
      </w:r>
      <w:r w:rsidR="00206E41">
        <w:rPr>
          <w:rFonts w:hint="eastAsia"/>
        </w:rPr>
        <w:t>,</w:t>
      </w:r>
      <w:r>
        <w:rPr>
          <w:rFonts w:hint="eastAsia"/>
        </w:rPr>
        <w:t>彭红星</w:t>
      </w:r>
      <w:r w:rsidR="00206E41">
        <w:rPr>
          <w:rFonts w:hint="eastAsia"/>
        </w:rPr>
        <w:t>,</w:t>
      </w:r>
      <w:r>
        <w:rPr>
          <w:rFonts w:hint="eastAsia"/>
        </w:rPr>
        <w:t>廖俊杰</w:t>
      </w:r>
      <w:r>
        <w:rPr>
          <w:rFonts w:hint="eastAsia"/>
        </w:rPr>
        <w:t>.</w:t>
      </w:r>
      <w:r w:rsidRPr="004B12B5">
        <w:rPr>
          <w:rFonts w:hint="eastAsia"/>
        </w:rPr>
        <w:t xml:space="preserve"> </w:t>
      </w:r>
      <w:r w:rsidRPr="004B12B5">
        <w:rPr>
          <w:rFonts w:hint="eastAsia"/>
        </w:rPr>
        <w:t>基于</w:t>
      </w:r>
      <w:r w:rsidRPr="004B12B5">
        <w:rPr>
          <w:rFonts w:hint="eastAsia"/>
        </w:rPr>
        <w:t>Java</w:t>
      </w:r>
      <w:r w:rsidRPr="004B12B5">
        <w:rPr>
          <w:rFonts w:hint="eastAsia"/>
        </w:rPr>
        <w:t>的文档格式检查技术的研究及其应用</w:t>
      </w:r>
      <w:r>
        <w:rPr>
          <w:rFonts w:hint="eastAsia"/>
        </w:rPr>
        <w:t>[J].</w:t>
      </w:r>
      <w:r>
        <w:rPr>
          <w:rFonts w:hint="eastAsia"/>
        </w:rPr>
        <w:t>计算机工程与设计</w:t>
      </w:r>
      <w:r w:rsidR="00206E41">
        <w:rPr>
          <w:rFonts w:hint="eastAsia"/>
        </w:rPr>
        <w:t>,</w:t>
      </w:r>
      <w:r>
        <w:rPr>
          <w:rFonts w:hint="eastAsia"/>
        </w:rPr>
        <w:t>2010,31(19):4309-4315</w:t>
      </w:r>
    </w:p>
    <w:p w14:paraId="3EF671E8" w14:textId="77777777" w:rsidR="004B12B5" w:rsidRDefault="004B12B5" w:rsidP="003D41DD">
      <w:pPr>
        <w:ind w:left="210" w:hangingChars="100" w:hanging="210"/>
      </w:pPr>
      <w:r>
        <w:rPr>
          <w:rFonts w:hint="eastAsia"/>
        </w:rPr>
        <w:t>[5]</w:t>
      </w:r>
      <w:r>
        <w:rPr>
          <w:rFonts w:hint="eastAsia"/>
        </w:rPr>
        <w:t>陈国胜</w:t>
      </w:r>
      <w:r w:rsidR="00206E41">
        <w:rPr>
          <w:rFonts w:hint="eastAsia"/>
        </w:rPr>
        <w:t>,</w:t>
      </w:r>
      <w:r>
        <w:rPr>
          <w:rFonts w:hint="eastAsia"/>
        </w:rPr>
        <w:t>何宗明</w:t>
      </w:r>
      <w:r w:rsidR="00206E41">
        <w:rPr>
          <w:rFonts w:hint="eastAsia"/>
        </w:rPr>
        <w:t>.</w:t>
      </w:r>
      <w:r>
        <w:rPr>
          <w:rFonts w:hint="eastAsia"/>
        </w:rPr>
        <w:t>基于</w:t>
      </w:r>
      <w:r>
        <w:rPr>
          <w:rFonts w:hint="eastAsia"/>
        </w:rPr>
        <w:t>XML</w:t>
      </w:r>
      <w:r>
        <w:rPr>
          <w:rFonts w:hint="eastAsia"/>
        </w:rPr>
        <w:t>技术的</w:t>
      </w:r>
      <w:r>
        <w:rPr>
          <w:rFonts w:hint="eastAsia"/>
        </w:rPr>
        <w:t>Word</w:t>
      </w:r>
      <w:r>
        <w:rPr>
          <w:rFonts w:hint="eastAsia"/>
        </w:rPr>
        <w:t>文档录入及格式检测系统设计</w:t>
      </w:r>
      <w:r>
        <w:rPr>
          <w:rFonts w:hint="eastAsia"/>
        </w:rPr>
        <w:t>[J]</w:t>
      </w:r>
      <w:r w:rsidR="00793B64">
        <w:rPr>
          <w:rFonts w:hint="eastAsia"/>
        </w:rPr>
        <w:t>.</w:t>
      </w:r>
      <w:r>
        <w:rPr>
          <w:rFonts w:hint="eastAsia"/>
        </w:rPr>
        <w:t>计算机时</w:t>
      </w:r>
      <w:r w:rsidR="00793B64">
        <w:rPr>
          <w:rFonts w:hint="eastAsia"/>
        </w:rPr>
        <w:t>代</w:t>
      </w:r>
      <w:r w:rsidR="007B3587">
        <w:rPr>
          <w:rFonts w:hint="eastAsia"/>
        </w:rPr>
        <w:t>，</w:t>
      </w:r>
      <w:r w:rsidR="00793B64">
        <w:rPr>
          <w:rFonts w:hint="eastAsia"/>
        </w:rPr>
        <w:t>2009(4)</w:t>
      </w:r>
      <w:r w:rsidR="007B3587">
        <w:rPr>
          <w:rFonts w:hint="eastAsia"/>
        </w:rPr>
        <w:t>：</w:t>
      </w:r>
      <w:r w:rsidR="00793B64">
        <w:rPr>
          <w:rFonts w:hint="eastAsia"/>
        </w:rPr>
        <w:t>35-37</w:t>
      </w:r>
    </w:p>
    <w:p w14:paraId="0F7CACB2" w14:textId="77777777" w:rsidR="004B12B5" w:rsidRDefault="004B12B5" w:rsidP="00083184">
      <w:r>
        <w:rPr>
          <w:rFonts w:hint="eastAsia"/>
        </w:rPr>
        <w:t>[6]</w:t>
      </w:r>
      <w:r w:rsidR="006759FB">
        <w:rPr>
          <w:rFonts w:hint="eastAsia"/>
        </w:rPr>
        <w:t>张卫丰</w:t>
      </w:r>
      <w:r w:rsidR="00A374AF">
        <w:rPr>
          <w:rFonts w:hint="eastAsia"/>
        </w:rPr>
        <w:t>,</w:t>
      </w:r>
      <w:r w:rsidR="006759FB">
        <w:rPr>
          <w:rFonts w:hint="eastAsia"/>
        </w:rPr>
        <w:t>周国强</w:t>
      </w:r>
      <w:r w:rsidR="006759FB">
        <w:rPr>
          <w:rFonts w:hint="eastAsia"/>
        </w:rPr>
        <w:t>.</w:t>
      </w:r>
      <w:r w:rsidR="006759FB" w:rsidRPr="006759FB">
        <w:rPr>
          <w:rFonts w:hint="eastAsia"/>
        </w:rPr>
        <w:t xml:space="preserve"> </w:t>
      </w:r>
      <w:r w:rsidR="006759FB" w:rsidRPr="006759FB">
        <w:rPr>
          <w:rFonts w:hint="eastAsia"/>
        </w:rPr>
        <w:t>毕业设计文档管理技术探索及实践</w:t>
      </w:r>
      <w:r w:rsidR="006759FB">
        <w:rPr>
          <w:rFonts w:hint="eastAsia"/>
        </w:rPr>
        <w:t>[J].</w:t>
      </w:r>
      <w:r w:rsidR="006759FB">
        <w:rPr>
          <w:rFonts w:hint="eastAsia"/>
        </w:rPr>
        <w:t>教育与教学研究</w:t>
      </w:r>
      <w:r w:rsidR="00A374AF">
        <w:rPr>
          <w:rFonts w:hint="eastAsia"/>
        </w:rPr>
        <w:t>,</w:t>
      </w:r>
      <w:r w:rsidR="006759FB">
        <w:rPr>
          <w:rFonts w:hint="eastAsia"/>
        </w:rPr>
        <w:t>2009(11):</w:t>
      </w:r>
      <w:r w:rsidR="00F547D9">
        <w:rPr>
          <w:rFonts w:hint="eastAsia"/>
        </w:rPr>
        <w:t>58-67.</w:t>
      </w:r>
    </w:p>
    <w:p w14:paraId="3CF9F338" w14:textId="77777777" w:rsidR="00942A1A" w:rsidRPr="00942A1A" w:rsidRDefault="004B12B5" w:rsidP="00083184">
      <w:r>
        <w:rPr>
          <w:rFonts w:hint="eastAsia"/>
        </w:rPr>
        <w:t>[7]</w:t>
      </w:r>
      <w:r w:rsidR="005A08C1">
        <w:rPr>
          <w:rFonts w:hint="eastAsia"/>
        </w:rPr>
        <w:t>林雪云</w:t>
      </w:r>
      <w:r w:rsidR="007B3587">
        <w:rPr>
          <w:rFonts w:hint="eastAsia"/>
        </w:rPr>
        <w:t xml:space="preserve">. </w:t>
      </w:r>
      <w:r w:rsidR="005A08C1" w:rsidRPr="005A08C1">
        <w:rPr>
          <w:rFonts w:hint="eastAsia"/>
        </w:rPr>
        <w:t>基于论文格式智能检查系统的研究</w:t>
      </w:r>
      <w:r w:rsidR="005A08C1">
        <w:rPr>
          <w:rFonts w:hint="eastAsia"/>
        </w:rPr>
        <w:t>[J].</w:t>
      </w:r>
      <w:r w:rsidR="005A08C1">
        <w:rPr>
          <w:rFonts w:hint="eastAsia"/>
        </w:rPr>
        <w:t>电脑知识与技术</w:t>
      </w:r>
      <w:r w:rsidR="00A374AF">
        <w:rPr>
          <w:rFonts w:hint="eastAsia"/>
        </w:rPr>
        <w:t>,</w:t>
      </w:r>
      <w:r w:rsidR="005A08C1">
        <w:rPr>
          <w:rFonts w:hint="eastAsia"/>
        </w:rPr>
        <w:t>2009(11):9433-9434</w:t>
      </w:r>
    </w:p>
    <w:p w14:paraId="5BF47AEB" w14:textId="77777777" w:rsidR="00BA0CE8" w:rsidRDefault="00593C6B" w:rsidP="007A3954">
      <w:pPr>
        <w:ind w:left="210" w:hangingChars="100" w:hanging="210"/>
        <w:jc w:val="left"/>
      </w:pPr>
      <w:r>
        <w:rPr>
          <w:rFonts w:hint="eastAsia"/>
        </w:rPr>
        <w:t>[</w:t>
      </w:r>
      <w:r w:rsidR="00633408">
        <w:rPr>
          <w:rFonts w:hint="eastAsia"/>
        </w:rPr>
        <w:t>8</w:t>
      </w:r>
      <w:r>
        <w:rPr>
          <w:rFonts w:hint="eastAsia"/>
        </w:rPr>
        <w:t>]</w:t>
      </w:r>
      <w:r w:rsidR="00377F21">
        <w:t>Salton G, Wong A,</w:t>
      </w:r>
      <w:r w:rsidR="00377F21">
        <w:rPr>
          <w:rFonts w:hint="eastAsia"/>
        </w:rPr>
        <w:t xml:space="preserve"> </w:t>
      </w:r>
      <w:r w:rsidR="00377F21">
        <w:t>Yang C</w:t>
      </w:r>
      <w:r w:rsidR="007A3954">
        <w:rPr>
          <w:rFonts w:hint="eastAsia"/>
        </w:rPr>
        <w:t>S</w:t>
      </w:r>
      <w:r w:rsidR="00377F21">
        <w:t xml:space="preserve">. A </w:t>
      </w:r>
      <w:r w:rsidR="007B3587">
        <w:rPr>
          <w:rFonts w:hint="eastAsia"/>
        </w:rPr>
        <w:t>v</w:t>
      </w:r>
      <w:r w:rsidR="00377F21">
        <w:t xml:space="preserve">ector </w:t>
      </w:r>
      <w:r w:rsidR="007B3587">
        <w:rPr>
          <w:rFonts w:hint="eastAsia"/>
        </w:rPr>
        <w:t>s</w:t>
      </w:r>
      <w:r w:rsidR="00377F21">
        <w:t xml:space="preserve">pace </w:t>
      </w:r>
      <w:r w:rsidR="007B3587">
        <w:rPr>
          <w:rFonts w:hint="eastAsia"/>
        </w:rPr>
        <w:t>m</w:t>
      </w:r>
      <w:r w:rsidR="00377F21">
        <w:t>odel for automatic indexing</w:t>
      </w:r>
      <w:r w:rsidR="007B3587">
        <w:rPr>
          <w:rFonts w:hint="eastAsia"/>
        </w:rPr>
        <w:t xml:space="preserve"> </w:t>
      </w:r>
      <w:r w:rsidR="00377F21">
        <w:t>[J]. Communications of the ACM ,</w:t>
      </w:r>
      <w:r>
        <w:t>1995, 18( 11) : 613</w:t>
      </w:r>
      <w:r w:rsidR="00377F21">
        <w:rPr>
          <w:rFonts w:hint="eastAsia"/>
        </w:rPr>
        <w:t>-</w:t>
      </w:r>
      <w:r>
        <w:t>620.</w:t>
      </w:r>
    </w:p>
    <w:p w14:paraId="4D1C5F77" w14:textId="77777777" w:rsidR="00B81D38" w:rsidRPr="00B24687" w:rsidRDefault="00BA0CE8" w:rsidP="005836CD">
      <w:pPr>
        <w:ind w:left="315" w:hangingChars="150" w:hanging="315"/>
      </w:pPr>
      <w:r>
        <w:rPr>
          <w:rFonts w:hint="eastAsia"/>
        </w:rPr>
        <w:t>[9]</w:t>
      </w:r>
      <w:proofErr w:type="spellStart"/>
      <w:r>
        <w:t>Sahon</w:t>
      </w:r>
      <w:proofErr w:type="spellEnd"/>
      <w:r>
        <w:t xml:space="preserve"> G.</w:t>
      </w:r>
      <w:r w:rsidR="0036344F">
        <w:rPr>
          <w:rFonts w:hint="eastAsia"/>
        </w:rPr>
        <w:t xml:space="preserve"> </w:t>
      </w:r>
      <w:r>
        <w:t xml:space="preserve">The SMART </w:t>
      </w:r>
      <w:r w:rsidR="007B3587">
        <w:rPr>
          <w:rFonts w:hint="eastAsia"/>
        </w:rPr>
        <w:t>r</w:t>
      </w:r>
      <w:r>
        <w:t xml:space="preserve">etrieval </w:t>
      </w:r>
      <w:r w:rsidR="007B3587">
        <w:rPr>
          <w:rFonts w:hint="eastAsia"/>
        </w:rPr>
        <w:t>s</w:t>
      </w:r>
      <w:r>
        <w:t>ystem-</w:t>
      </w:r>
      <w:r w:rsidR="007B3587">
        <w:rPr>
          <w:rFonts w:hint="eastAsia"/>
        </w:rPr>
        <w:t>e</w:t>
      </w:r>
      <w:r>
        <w:t xml:space="preserve">xperiments in </w:t>
      </w:r>
      <w:r w:rsidR="007B3587">
        <w:rPr>
          <w:rFonts w:hint="eastAsia"/>
        </w:rPr>
        <w:t>a</w:t>
      </w:r>
      <w:r>
        <w:t xml:space="preserve">utomatic </w:t>
      </w:r>
      <w:r w:rsidR="007B3587">
        <w:rPr>
          <w:rFonts w:hint="eastAsia"/>
        </w:rPr>
        <w:t>d</w:t>
      </w:r>
      <w:r>
        <w:t>ocument</w:t>
      </w:r>
      <w:r w:rsidR="006033B5">
        <w:rPr>
          <w:rFonts w:hint="eastAsia"/>
        </w:rPr>
        <w:t xml:space="preserve"> </w:t>
      </w:r>
      <w:r w:rsidR="007B3587">
        <w:rPr>
          <w:rFonts w:hint="eastAsia"/>
        </w:rPr>
        <w:t>p</w:t>
      </w:r>
      <w:r w:rsidR="006033B5">
        <w:rPr>
          <w:rFonts w:hint="eastAsia"/>
        </w:rPr>
        <w:t>rogressing[M].</w:t>
      </w:r>
      <w:bookmarkStart w:id="6" w:name="OLE_LINK1"/>
      <w:bookmarkStart w:id="7" w:name="OLE_LINK2"/>
      <w:bookmarkStart w:id="8" w:name="OLE_LINK7"/>
      <w:bookmarkStart w:id="9" w:name="OLE_LINK8"/>
      <w:r w:rsidR="006033B5" w:rsidRPr="006033B5">
        <w:t xml:space="preserve">Englewood </w:t>
      </w:r>
      <w:proofErr w:type="spellStart"/>
      <w:smartTag w:uri="urn:schemas-microsoft-com:office:smarttags" w:element="place">
        <w:smartTag w:uri="urn:schemas-microsoft-com:office:smarttags" w:element="City">
          <w:r w:rsidR="006033B5" w:rsidRPr="006033B5">
            <w:t>Clifs</w:t>
          </w:r>
        </w:smartTag>
        <w:bookmarkEnd w:id="6"/>
        <w:bookmarkEnd w:id="7"/>
        <w:proofErr w:type="spellEnd"/>
        <w:r w:rsidR="00547497">
          <w:rPr>
            <w:rFonts w:hint="eastAsia"/>
          </w:rPr>
          <w:t>,</w:t>
        </w:r>
        <w:r w:rsidR="00547497" w:rsidRPr="00547497">
          <w:t xml:space="preserve"> </w:t>
        </w:r>
        <w:smartTag w:uri="urn:schemas-microsoft-com:office:smarttags" w:element="State">
          <w:r w:rsidR="00547497" w:rsidRPr="006033B5">
            <w:t>NJ</w:t>
          </w:r>
        </w:smartTag>
      </w:smartTag>
      <w:r w:rsidR="00547497" w:rsidRPr="006033B5">
        <w:t xml:space="preserve"> </w:t>
      </w:r>
      <w:r w:rsidR="00547497">
        <w:rPr>
          <w:rFonts w:hint="eastAsia"/>
        </w:rPr>
        <w:t>:</w:t>
      </w:r>
      <w:r w:rsidR="00547497" w:rsidRPr="006033B5">
        <w:t>Prentice Hall Inc</w:t>
      </w:r>
      <w:r w:rsidR="006033B5" w:rsidRPr="006033B5">
        <w:t>,</w:t>
      </w:r>
      <w:bookmarkEnd w:id="8"/>
      <w:bookmarkEnd w:id="9"/>
      <w:r w:rsidR="00547497">
        <w:t xml:space="preserve"> 1971</w:t>
      </w:r>
      <w:r w:rsidR="00547497">
        <w:rPr>
          <w:rFonts w:hint="eastAsia"/>
        </w:rPr>
        <w:t>:</w:t>
      </w:r>
      <w:r w:rsidR="006033B5" w:rsidRPr="006033B5">
        <w:t>313-323</w:t>
      </w:r>
      <w:r w:rsidR="006033B5" w:rsidRPr="006033B5" w:rsidDel="00BA0CE8">
        <w:rPr>
          <w:rFonts w:hint="eastAsia"/>
        </w:rPr>
        <w:t xml:space="preserve"> </w:t>
      </w:r>
    </w:p>
    <w:p w14:paraId="548726C1" w14:textId="77777777" w:rsidR="00B81D38" w:rsidRDefault="00B81D38" w:rsidP="00B24687">
      <w:pPr>
        <w:ind w:left="315" w:hangingChars="150" w:hanging="315"/>
      </w:pPr>
      <w:r>
        <w:rPr>
          <w:rFonts w:hint="eastAsia"/>
        </w:rPr>
        <w:t>[</w:t>
      </w:r>
      <w:r w:rsidR="00633408">
        <w:rPr>
          <w:rFonts w:hint="eastAsia"/>
        </w:rPr>
        <w:t>10</w:t>
      </w:r>
      <w:r>
        <w:rPr>
          <w:rFonts w:hint="eastAsia"/>
        </w:rPr>
        <w:t>]</w:t>
      </w:r>
      <w:r w:rsidR="009F5269">
        <w:rPr>
          <w:rFonts w:hint="eastAsia"/>
        </w:rPr>
        <w:t>庞剑锋</w:t>
      </w:r>
      <w:r w:rsidR="009F5269">
        <w:rPr>
          <w:rFonts w:hint="eastAsia"/>
        </w:rPr>
        <w:t>,</w:t>
      </w:r>
      <w:r w:rsidR="009F5269">
        <w:rPr>
          <w:rFonts w:hint="eastAsia"/>
        </w:rPr>
        <w:t>卜东波</w:t>
      </w:r>
      <w:r w:rsidR="009F5269">
        <w:rPr>
          <w:rFonts w:hint="eastAsia"/>
        </w:rPr>
        <w:t>,</w:t>
      </w:r>
      <w:r w:rsidR="009F5269">
        <w:rPr>
          <w:rFonts w:hint="eastAsia"/>
        </w:rPr>
        <w:t>白硕</w:t>
      </w:r>
      <w:r w:rsidR="009F5269">
        <w:rPr>
          <w:rFonts w:hint="eastAsia"/>
        </w:rPr>
        <w:t>.</w:t>
      </w:r>
      <w:r w:rsidR="009F5269">
        <w:rPr>
          <w:rFonts w:hint="eastAsia"/>
        </w:rPr>
        <w:t>基于向量空间模的文本自动分类系统的研究与实现</w:t>
      </w:r>
      <w:r w:rsidR="009F5269">
        <w:rPr>
          <w:rFonts w:hint="eastAsia"/>
        </w:rPr>
        <w:t>[J].</w:t>
      </w:r>
      <w:r w:rsidR="009F5269">
        <w:rPr>
          <w:rFonts w:hint="eastAsia"/>
        </w:rPr>
        <w:t>计算机应用研究</w:t>
      </w:r>
      <w:r w:rsidR="00380A47">
        <w:rPr>
          <w:rFonts w:hint="eastAsia"/>
        </w:rPr>
        <w:t>,</w:t>
      </w:r>
      <w:r w:rsidR="009F5269">
        <w:rPr>
          <w:rFonts w:hint="eastAsia"/>
        </w:rPr>
        <w:t xml:space="preserve">2001 </w:t>
      </w:r>
      <w:r w:rsidR="0074709A">
        <w:rPr>
          <w:rFonts w:hint="eastAsia"/>
        </w:rPr>
        <w:t>(</w:t>
      </w:r>
      <w:r w:rsidR="009F5269">
        <w:rPr>
          <w:rFonts w:hint="eastAsia"/>
        </w:rPr>
        <w:t>9</w:t>
      </w:r>
      <w:r w:rsidR="0074709A">
        <w:rPr>
          <w:rFonts w:hint="eastAsia"/>
        </w:rPr>
        <w:t>):</w:t>
      </w:r>
      <w:r w:rsidR="009F5269">
        <w:rPr>
          <w:rFonts w:hint="eastAsia"/>
        </w:rPr>
        <w:t>23 -26</w:t>
      </w:r>
    </w:p>
    <w:p w14:paraId="5FE6A1BD" w14:textId="77777777" w:rsidR="00640638" w:rsidRDefault="00640638" w:rsidP="00B24687">
      <w:pPr>
        <w:ind w:left="315" w:hangingChars="150" w:hanging="315"/>
      </w:pPr>
      <w:r>
        <w:rPr>
          <w:rFonts w:hint="eastAsia"/>
        </w:rPr>
        <w:t>[</w:t>
      </w:r>
      <w:r w:rsidR="00633408">
        <w:rPr>
          <w:rFonts w:hint="eastAsia"/>
        </w:rPr>
        <w:t>11</w:t>
      </w:r>
      <w:r>
        <w:rPr>
          <w:rFonts w:hint="eastAsia"/>
        </w:rPr>
        <w:t>]</w:t>
      </w:r>
      <w:r>
        <w:rPr>
          <w:rFonts w:hint="eastAsia"/>
        </w:rPr>
        <w:t>武旭</w:t>
      </w:r>
      <w:r w:rsidR="006D3C55">
        <w:rPr>
          <w:rFonts w:hint="eastAsia"/>
        </w:rPr>
        <w:t>,</w:t>
      </w:r>
      <w:r>
        <w:rPr>
          <w:rFonts w:hint="eastAsia"/>
        </w:rPr>
        <w:t>须德</w:t>
      </w:r>
      <w:r>
        <w:rPr>
          <w:rFonts w:hint="eastAsia"/>
        </w:rPr>
        <w:t>.</w:t>
      </w:r>
      <w:r>
        <w:rPr>
          <w:rFonts w:hint="eastAsia"/>
        </w:rPr>
        <w:t>基于向量空间模型的文本自动分类系统的研究与实现</w:t>
      </w:r>
      <w:r w:rsidR="000D0C90">
        <w:rPr>
          <w:rFonts w:hint="eastAsia"/>
        </w:rPr>
        <w:t>[J]</w:t>
      </w:r>
      <w:r>
        <w:rPr>
          <w:rFonts w:hint="eastAsia"/>
        </w:rPr>
        <w:t>.</w:t>
      </w:r>
      <w:r>
        <w:rPr>
          <w:rFonts w:hint="eastAsia"/>
        </w:rPr>
        <w:t>北方交通大学学报，</w:t>
      </w:r>
      <w:r>
        <w:rPr>
          <w:rFonts w:hint="eastAsia"/>
        </w:rPr>
        <w:t>2003</w:t>
      </w:r>
      <w:r w:rsidR="008C6048">
        <w:rPr>
          <w:rFonts w:hint="eastAsia"/>
        </w:rPr>
        <w:t>(4):38-41</w:t>
      </w:r>
    </w:p>
    <w:p w14:paraId="2DD7B185" w14:textId="77777777" w:rsidR="0057043E" w:rsidRDefault="000F3D1E" w:rsidP="00593C6B">
      <w:r>
        <w:rPr>
          <w:rFonts w:hint="eastAsia"/>
        </w:rPr>
        <w:t>[12]</w:t>
      </w:r>
      <w:r>
        <w:rPr>
          <w:rFonts w:hint="eastAsia"/>
        </w:rPr>
        <w:t>孙挺</w:t>
      </w:r>
      <w:r w:rsidR="006418E4">
        <w:rPr>
          <w:rFonts w:hint="eastAsia"/>
        </w:rPr>
        <w:t>,</w:t>
      </w:r>
      <w:r>
        <w:rPr>
          <w:rFonts w:hint="eastAsia"/>
        </w:rPr>
        <w:t>耿国华</w:t>
      </w:r>
      <w:r w:rsidR="006418E4">
        <w:rPr>
          <w:rFonts w:hint="eastAsia"/>
        </w:rPr>
        <w:t>,</w:t>
      </w:r>
      <w:r>
        <w:rPr>
          <w:rFonts w:hint="eastAsia"/>
        </w:rPr>
        <w:t>周明全</w:t>
      </w:r>
      <w:r>
        <w:rPr>
          <w:rFonts w:hint="eastAsia"/>
        </w:rPr>
        <w:t>.</w:t>
      </w:r>
      <w:r w:rsidRPr="000F3D1E">
        <w:rPr>
          <w:rFonts w:hint="eastAsia"/>
        </w:rPr>
        <w:t xml:space="preserve"> </w:t>
      </w:r>
      <w:r w:rsidRPr="000F3D1E">
        <w:rPr>
          <w:rFonts w:hint="eastAsia"/>
        </w:rPr>
        <w:t>一种有效的特征权重计算方法</w:t>
      </w:r>
      <w:r>
        <w:rPr>
          <w:rFonts w:hint="eastAsia"/>
        </w:rPr>
        <w:t>[J].</w:t>
      </w:r>
      <w:r>
        <w:rPr>
          <w:rFonts w:hint="eastAsia"/>
        </w:rPr>
        <w:t>郑州大学学报</w:t>
      </w:r>
      <w:r w:rsidR="00F77847">
        <w:rPr>
          <w:rFonts w:hint="eastAsia"/>
        </w:rPr>
        <w:t>,</w:t>
      </w:r>
      <w:r>
        <w:rPr>
          <w:rFonts w:hint="eastAsia"/>
        </w:rPr>
        <w:t>2008(12):48-51</w:t>
      </w:r>
    </w:p>
    <w:p w14:paraId="46C1F755" w14:textId="77777777" w:rsidR="00436C2E" w:rsidRDefault="0008695E" w:rsidP="00B24687">
      <w:pPr>
        <w:ind w:left="315" w:hangingChars="150" w:hanging="315"/>
      </w:pPr>
      <w:r>
        <w:rPr>
          <w:rFonts w:hint="eastAsia"/>
        </w:rPr>
        <w:t>[</w:t>
      </w:r>
      <w:r w:rsidR="00436C2E">
        <w:rPr>
          <w:rFonts w:hint="eastAsia"/>
        </w:rPr>
        <w:t>13</w:t>
      </w:r>
      <w:r w:rsidR="00A33D88">
        <w:rPr>
          <w:rFonts w:hint="eastAsia"/>
        </w:rPr>
        <w:t>]Xiao</w:t>
      </w:r>
      <w:r w:rsidR="00847A66">
        <w:rPr>
          <w:rFonts w:hint="eastAsia"/>
        </w:rPr>
        <w:t xml:space="preserve"> H</w:t>
      </w:r>
      <w:r w:rsidR="00A33D88">
        <w:rPr>
          <w:rFonts w:hint="eastAsia"/>
        </w:rPr>
        <w:t>G</w:t>
      </w:r>
      <w:r w:rsidR="0002452A">
        <w:rPr>
          <w:rFonts w:hint="eastAsia"/>
        </w:rPr>
        <w:t>,</w:t>
      </w:r>
      <w:r w:rsidR="003F33AC">
        <w:rPr>
          <w:rFonts w:hint="eastAsia"/>
        </w:rPr>
        <w:t xml:space="preserve"> </w:t>
      </w:r>
      <w:r w:rsidR="00A33D88">
        <w:rPr>
          <w:rFonts w:hint="eastAsia"/>
        </w:rPr>
        <w:t>Cai</w:t>
      </w:r>
      <w:r w:rsidR="00847A66">
        <w:rPr>
          <w:rFonts w:hint="eastAsia"/>
        </w:rPr>
        <w:t xml:space="preserve"> C</w:t>
      </w:r>
      <w:r w:rsidR="00A33D88">
        <w:rPr>
          <w:rFonts w:hint="eastAsia"/>
        </w:rPr>
        <w:t>Z</w:t>
      </w:r>
      <w:r w:rsidR="008511A4">
        <w:rPr>
          <w:rFonts w:hint="eastAsia"/>
        </w:rPr>
        <w:t>.</w:t>
      </w:r>
      <w:r w:rsidR="000F6EDE">
        <w:rPr>
          <w:rFonts w:hint="eastAsia"/>
        </w:rPr>
        <w:t xml:space="preserve"> </w:t>
      </w:r>
      <w:r w:rsidR="00847A66">
        <w:rPr>
          <w:rFonts w:hint="eastAsia"/>
        </w:rPr>
        <w:t>Comparison study of normalization of feature vector</w:t>
      </w:r>
      <w:r w:rsidR="000D0C90">
        <w:rPr>
          <w:rFonts w:hint="eastAsia"/>
        </w:rPr>
        <w:t>[J]</w:t>
      </w:r>
      <w:r w:rsidR="00410CD0">
        <w:rPr>
          <w:rFonts w:hint="eastAsia"/>
        </w:rPr>
        <w:t>.</w:t>
      </w:r>
      <w:r w:rsidR="000F6EDE">
        <w:rPr>
          <w:rFonts w:hint="eastAsia"/>
        </w:rPr>
        <w:t xml:space="preserve"> </w:t>
      </w:r>
      <w:r w:rsidR="00847A66">
        <w:rPr>
          <w:rFonts w:hint="eastAsia"/>
        </w:rPr>
        <w:t>Computer Engineering and Applications,</w:t>
      </w:r>
      <w:r w:rsidR="000F6EDE">
        <w:rPr>
          <w:rFonts w:hint="eastAsia"/>
        </w:rPr>
        <w:t xml:space="preserve"> 2009</w:t>
      </w:r>
      <w:r w:rsidR="00E67EA4">
        <w:rPr>
          <w:rFonts w:hint="eastAsia"/>
        </w:rPr>
        <w:t>(22):117-119</w:t>
      </w:r>
    </w:p>
    <w:p w14:paraId="1A3A64AD" w14:textId="77777777" w:rsidR="009D6C66" w:rsidRDefault="00377F21" w:rsidP="009D6C66">
      <w:pPr>
        <w:ind w:left="315" w:hangingChars="150" w:hanging="315"/>
        <w:jc w:val="left"/>
      </w:pPr>
      <w:r>
        <w:rPr>
          <w:rFonts w:hint="eastAsia"/>
        </w:rPr>
        <w:t>[</w:t>
      </w:r>
      <w:r w:rsidR="00696C95">
        <w:rPr>
          <w:rFonts w:hint="eastAsia"/>
        </w:rPr>
        <w:t>14</w:t>
      </w:r>
      <w:r>
        <w:rPr>
          <w:rFonts w:hint="eastAsia"/>
        </w:rPr>
        <w:t>]</w:t>
      </w:r>
      <w:r w:rsidR="00721108">
        <w:rPr>
          <w:rFonts w:hint="eastAsia"/>
        </w:rPr>
        <w:t>Zhan Y</w:t>
      </w:r>
      <w:r w:rsidR="00BD323A">
        <w:rPr>
          <w:rFonts w:hint="eastAsia"/>
        </w:rPr>
        <w:t xml:space="preserve">, </w:t>
      </w:r>
      <w:r w:rsidR="00BE432C">
        <w:rPr>
          <w:rFonts w:hint="eastAsia"/>
        </w:rPr>
        <w:t>Chen H</w:t>
      </w:r>
      <w:r w:rsidR="00BD323A">
        <w:rPr>
          <w:rFonts w:hint="eastAsia"/>
        </w:rPr>
        <w:t xml:space="preserve">, </w:t>
      </w:r>
      <w:r w:rsidR="00BE432C">
        <w:rPr>
          <w:rFonts w:hint="eastAsia"/>
        </w:rPr>
        <w:t>Hang G</w:t>
      </w:r>
      <w:r w:rsidR="000E45DB">
        <w:rPr>
          <w:rFonts w:hint="eastAsia"/>
        </w:rPr>
        <w:t>C</w:t>
      </w:r>
      <w:r w:rsidR="00BD323A">
        <w:rPr>
          <w:rFonts w:hint="eastAsia"/>
        </w:rPr>
        <w:t xml:space="preserve">. </w:t>
      </w:r>
      <w:bookmarkStart w:id="10" w:name="OLE_LINK13"/>
      <w:bookmarkStart w:id="11" w:name="OLE_LINK14"/>
      <w:r w:rsidR="00BE432C">
        <w:rPr>
          <w:rFonts w:hint="eastAsia"/>
        </w:rPr>
        <w:t>An optimization algorithm of K-NN classifier</w:t>
      </w:r>
      <w:bookmarkEnd w:id="10"/>
      <w:bookmarkEnd w:id="11"/>
      <w:r w:rsidR="000D0C90">
        <w:rPr>
          <w:rFonts w:hint="eastAsia"/>
        </w:rPr>
        <w:t>[</w:t>
      </w:r>
      <w:r w:rsidR="000F6EDE">
        <w:rPr>
          <w:rFonts w:hint="eastAsia"/>
        </w:rPr>
        <w:t>C</w:t>
      </w:r>
      <w:r w:rsidR="000D0C90">
        <w:rPr>
          <w:rFonts w:hint="eastAsia"/>
        </w:rPr>
        <w:t>]</w:t>
      </w:r>
      <w:r w:rsidR="000F6EDE">
        <w:rPr>
          <w:rFonts w:hint="eastAsia"/>
        </w:rPr>
        <w:t xml:space="preserve">// </w:t>
      </w:r>
      <w:proofErr w:type="spellStart"/>
      <w:r w:rsidR="00801F7A">
        <w:rPr>
          <w:rFonts w:hint="eastAsia"/>
        </w:rPr>
        <w:t>FITME.</w:t>
      </w:r>
      <w:r w:rsidR="00BD323A">
        <w:rPr>
          <w:rFonts w:hint="eastAsia"/>
        </w:rPr>
        <w:t>Proceedings</w:t>
      </w:r>
      <w:proofErr w:type="spellEnd"/>
      <w:r w:rsidR="00BD323A">
        <w:rPr>
          <w:rFonts w:hint="eastAsia"/>
        </w:rPr>
        <w:t xml:space="preserve"> </w:t>
      </w:r>
      <w:r w:rsidR="00BE432C">
        <w:rPr>
          <w:rFonts w:hint="eastAsia"/>
        </w:rPr>
        <w:t xml:space="preserve">of the Fifth </w:t>
      </w:r>
      <w:r w:rsidR="00BE432C">
        <w:t>International Conference on Machine Learning and</w:t>
      </w:r>
      <w:r w:rsidR="009D6C66">
        <w:rPr>
          <w:rFonts w:hint="eastAsia"/>
        </w:rPr>
        <w:t xml:space="preserve"> </w:t>
      </w:r>
      <w:r w:rsidR="009D6C66" w:rsidRPr="009D6C66">
        <w:lastRenderedPageBreak/>
        <w:t>Cybernetics</w:t>
      </w:r>
      <w:r w:rsidR="000F6EDE">
        <w:rPr>
          <w:rFonts w:hint="eastAsia"/>
        </w:rPr>
        <w:t xml:space="preserve">. </w:t>
      </w:r>
      <w:r w:rsidR="009D6C66">
        <w:rPr>
          <w:rFonts w:hint="eastAsia"/>
        </w:rPr>
        <w:t>Dalian</w:t>
      </w:r>
      <w:r w:rsidR="000F6EDE">
        <w:rPr>
          <w:rFonts w:hint="eastAsia"/>
        </w:rPr>
        <w:t>,</w:t>
      </w:r>
      <w:r w:rsidR="009D6C66" w:rsidRPr="009D6C66">
        <w:t xml:space="preserve"> China</w:t>
      </w:r>
      <w:r w:rsidR="00C94B8D">
        <w:rPr>
          <w:rFonts w:hint="eastAsia"/>
        </w:rPr>
        <w:t>：</w:t>
      </w:r>
      <w:r w:rsidR="009D6C66" w:rsidRPr="009D6C66">
        <w:t>2006(8):2246-2251</w:t>
      </w:r>
      <w:r w:rsidR="00467E1C">
        <w:rPr>
          <w:rFonts w:hint="eastAsia"/>
        </w:rPr>
        <w:t>.</w:t>
      </w:r>
    </w:p>
    <w:p w14:paraId="4D3510CC" w14:textId="77777777" w:rsidR="0082270C" w:rsidRDefault="00847A66" w:rsidP="009D6C66">
      <w:pPr>
        <w:ind w:left="315" w:hangingChars="150" w:hanging="315"/>
      </w:pPr>
      <w:r>
        <w:rPr>
          <w:rFonts w:hint="eastAsia"/>
        </w:rPr>
        <w:t>[</w:t>
      </w:r>
      <w:r w:rsidR="00696C95">
        <w:rPr>
          <w:rFonts w:hint="eastAsia"/>
        </w:rPr>
        <w:t>15</w:t>
      </w:r>
      <w:r w:rsidR="0082270C">
        <w:rPr>
          <w:rFonts w:hint="eastAsia"/>
        </w:rPr>
        <w:t>]</w:t>
      </w:r>
      <w:r w:rsidR="00BD323A">
        <w:rPr>
          <w:rFonts w:hint="eastAsia"/>
        </w:rPr>
        <w:t>Wang X</w:t>
      </w:r>
      <w:r w:rsidR="00721108">
        <w:rPr>
          <w:rFonts w:hint="eastAsia"/>
        </w:rPr>
        <w:t>Z</w:t>
      </w:r>
      <w:r w:rsidR="00BD323A">
        <w:rPr>
          <w:rFonts w:hint="eastAsia"/>
        </w:rPr>
        <w:t xml:space="preserve">, Wang </w:t>
      </w:r>
      <w:proofErr w:type="spellStart"/>
      <w:r w:rsidR="00BD323A">
        <w:rPr>
          <w:rFonts w:hint="eastAsia"/>
        </w:rPr>
        <w:t>Y</w:t>
      </w:r>
      <w:r w:rsidR="00721108">
        <w:rPr>
          <w:rFonts w:hint="eastAsia"/>
        </w:rPr>
        <w:t>D</w:t>
      </w:r>
      <w:r w:rsidR="0065481A">
        <w:rPr>
          <w:rFonts w:hint="eastAsia"/>
        </w:rPr>
        <w:t>,</w:t>
      </w:r>
      <w:r w:rsidR="00BD323A">
        <w:rPr>
          <w:rFonts w:hint="eastAsia"/>
        </w:rPr>
        <w:t>Wang</w:t>
      </w:r>
      <w:proofErr w:type="spellEnd"/>
      <w:r w:rsidR="00BD323A">
        <w:rPr>
          <w:rFonts w:hint="eastAsia"/>
        </w:rPr>
        <w:t xml:space="preserve"> </w:t>
      </w:r>
      <w:proofErr w:type="spellStart"/>
      <w:r w:rsidR="00BD323A">
        <w:rPr>
          <w:rFonts w:hint="eastAsia"/>
        </w:rPr>
        <w:t>L</w:t>
      </w:r>
      <w:r w:rsidR="00721108">
        <w:rPr>
          <w:rFonts w:hint="eastAsia"/>
        </w:rPr>
        <w:t>J</w:t>
      </w:r>
      <w:r w:rsidR="002E0235">
        <w:rPr>
          <w:rFonts w:hint="eastAsia"/>
        </w:rPr>
        <w:t>.Improving</w:t>
      </w:r>
      <w:proofErr w:type="spellEnd"/>
      <w:r w:rsidR="002E0235">
        <w:rPr>
          <w:rFonts w:hint="eastAsia"/>
        </w:rPr>
        <w:t xml:space="preserve"> fuzzy c-meg,</w:t>
      </w:r>
      <w:r w:rsidR="00BD323A">
        <w:rPr>
          <w:rFonts w:hint="eastAsia"/>
        </w:rPr>
        <w:t>n8 clustering based on feature-weight learning</w:t>
      </w:r>
      <w:r w:rsidR="000D0C90">
        <w:rPr>
          <w:rFonts w:hint="eastAsia"/>
        </w:rPr>
        <w:t>[J]</w:t>
      </w:r>
      <w:r w:rsidR="00BD323A">
        <w:rPr>
          <w:rFonts w:hint="eastAsia"/>
        </w:rPr>
        <w:t>. P</w:t>
      </w:r>
      <w:r w:rsidR="000F6EDE">
        <w:rPr>
          <w:rFonts w:hint="eastAsia"/>
        </w:rPr>
        <w:t>attern Recognition Letters,2004</w:t>
      </w:r>
      <w:r w:rsidR="00BD323A">
        <w:rPr>
          <w:rFonts w:hint="eastAsia"/>
        </w:rPr>
        <w:t>(10): 1123</w:t>
      </w:r>
      <w:r w:rsidR="00436C2E">
        <w:rPr>
          <w:rFonts w:hint="eastAsia"/>
        </w:rPr>
        <w:t>-</w:t>
      </w:r>
      <w:r w:rsidR="00BD323A">
        <w:rPr>
          <w:rFonts w:hint="eastAsia"/>
        </w:rPr>
        <w:t>1132</w:t>
      </w:r>
    </w:p>
    <w:p w14:paraId="07D234AF" w14:textId="77777777" w:rsidR="00696C95" w:rsidRDefault="0008695E" w:rsidP="00B24687">
      <w:pPr>
        <w:ind w:left="420" w:hangingChars="200" w:hanging="420"/>
      </w:pPr>
      <w:r>
        <w:rPr>
          <w:rFonts w:hint="eastAsia"/>
        </w:rPr>
        <w:t>[</w:t>
      </w:r>
      <w:r w:rsidR="00696C95">
        <w:rPr>
          <w:rFonts w:hint="eastAsia"/>
        </w:rPr>
        <w:t>16</w:t>
      </w:r>
      <w:r w:rsidR="0082270C">
        <w:rPr>
          <w:rFonts w:hint="eastAsia"/>
        </w:rPr>
        <w:t>]</w:t>
      </w:r>
      <w:r w:rsidR="00EA2186">
        <w:rPr>
          <w:rFonts w:hint="eastAsia"/>
        </w:rPr>
        <w:t>李洁，高新波，焦李成．基于特征加权的模糊聚类新算法</w:t>
      </w:r>
      <w:r w:rsidR="000D0C90">
        <w:rPr>
          <w:rFonts w:hint="eastAsia"/>
        </w:rPr>
        <w:t>[J]</w:t>
      </w:r>
      <w:r w:rsidR="00EA2186">
        <w:rPr>
          <w:rFonts w:hint="eastAsia"/>
        </w:rPr>
        <w:t>．电子学报</w:t>
      </w:r>
      <w:r w:rsidR="00F77847">
        <w:rPr>
          <w:rFonts w:hint="eastAsia"/>
        </w:rPr>
        <w:t>,</w:t>
      </w:r>
      <w:r w:rsidR="00EA2186">
        <w:rPr>
          <w:rFonts w:hint="eastAsia"/>
        </w:rPr>
        <w:t>2006</w:t>
      </w:r>
      <w:r w:rsidR="00392DF9">
        <w:rPr>
          <w:rFonts w:hint="eastAsia"/>
        </w:rPr>
        <w:t>,</w:t>
      </w:r>
      <w:r w:rsidR="00EA2186">
        <w:rPr>
          <w:rFonts w:hint="eastAsia"/>
        </w:rPr>
        <w:t>34(1)</w:t>
      </w:r>
      <w:r w:rsidR="00EA2186">
        <w:rPr>
          <w:rFonts w:hint="eastAsia"/>
        </w:rPr>
        <w:t>：</w:t>
      </w:r>
      <w:r w:rsidR="00DD5206">
        <w:rPr>
          <w:rFonts w:hint="eastAsia"/>
        </w:rPr>
        <w:t>89-</w:t>
      </w:r>
      <w:r w:rsidR="00EA2186">
        <w:rPr>
          <w:rFonts w:hint="eastAsia"/>
        </w:rPr>
        <w:t>92</w:t>
      </w:r>
      <w:r w:rsidR="00EA2186">
        <w:rPr>
          <w:rFonts w:hint="eastAsia"/>
        </w:rPr>
        <w:t>．</w:t>
      </w:r>
    </w:p>
    <w:p w14:paraId="263BD77F" w14:textId="77777777" w:rsidR="00540DBB" w:rsidRDefault="0008695E" w:rsidP="001919A5">
      <w:pPr>
        <w:ind w:left="315" w:hangingChars="150" w:hanging="315"/>
        <w:jc w:val="left"/>
      </w:pPr>
      <w:r>
        <w:rPr>
          <w:rFonts w:hint="eastAsia"/>
        </w:rPr>
        <w:t>[</w:t>
      </w:r>
      <w:r w:rsidR="00696C95">
        <w:rPr>
          <w:rFonts w:hint="eastAsia"/>
        </w:rPr>
        <w:t>17</w:t>
      </w:r>
      <w:r w:rsidR="00C25103">
        <w:rPr>
          <w:rFonts w:hint="eastAsia"/>
        </w:rPr>
        <w:t>]</w:t>
      </w:r>
      <w:r w:rsidR="00DF79AA">
        <w:t xml:space="preserve">Salton G. Automatic Text Processing : The </w:t>
      </w:r>
      <w:r w:rsidR="000F6EDE">
        <w:rPr>
          <w:rFonts w:hint="eastAsia"/>
        </w:rPr>
        <w:t>t</w:t>
      </w:r>
      <w:r w:rsidR="00DF79AA">
        <w:t xml:space="preserve">ransformation , </w:t>
      </w:r>
      <w:r w:rsidR="000F6EDE">
        <w:rPr>
          <w:rFonts w:hint="eastAsia"/>
        </w:rPr>
        <w:t>a</w:t>
      </w:r>
      <w:r w:rsidR="00DF79AA">
        <w:t xml:space="preserve">nalysis , and </w:t>
      </w:r>
      <w:r w:rsidR="000F6EDE">
        <w:rPr>
          <w:rFonts w:hint="eastAsia"/>
        </w:rPr>
        <w:t>r</w:t>
      </w:r>
      <w:r w:rsidR="00DF79AA">
        <w:t xml:space="preserve">etrieval of </w:t>
      </w:r>
      <w:r w:rsidR="000F6EDE">
        <w:rPr>
          <w:rFonts w:hint="eastAsia"/>
        </w:rPr>
        <w:t>i</w:t>
      </w:r>
      <w:r w:rsidR="00DF79AA">
        <w:t xml:space="preserve">nformation by </w:t>
      </w:r>
      <w:r w:rsidR="000F6EDE">
        <w:rPr>
          <w:rFonts w:hint="eastAsia"/>
        </w:rPr>
        <w:t>c</w:t>
      </w:r>
      <w:r w:rsidR="00DF79AA">
        <w:t>omputer</w:t>
      </w:r>
      <w:r w:rsidR="00CB21B4">
        <w:rPr>
          <w:rFonts w:hint="eastAsia"/>
        </w:rPr>
        <w:t>[M]</w:t>
      </w:r>
      <w:r w:rsidR="00BD17C1">
        <w:t xml:space="preserve"> </w:t>
      </w:r>
      <w:bookmarkStart w:id="12" w:name="OLE_LINK9"/>
      <w:bookmarkStart w:id="13" w:name="OLE_LINK10"/>
      <w:r w:rsidR="00BD17C1">
        <w:rPr>
          <w:rFonts w:hint="eastAsia"/>
        </w:rPr>
        <w:t>.</w:t>
      </w:r>
      <w:r w:rsidR="00D33036">
        <w:t xml:space="preserve"> </w:t>
      </w:r>
      <w:smartTag w:uri="urn:schemas-microsoft-com:office:smarttags" w:element="City">
        <w:r w:rsidR="00D33036">
          <w:t>Boston</w:t>
        </w:r>
      </w:smartTag>
      <w:r w:rsidR="00BD17C1" w:rsidRPr="00BD17C1">
        <w:t xml:space="preserve"> </w:t>
      </w:r>
      <w:smartTag w:uri="urn:schemas-microsoft-com:office:smarttags" w:element="country-region">
        <w:smartTag w:uri="urn:schemas-microsoft-com:office:smarttags" w:element="place">
          <w:r w:rsidR="00BD17C1" w:rsidRPr="00BD17C1">
            <w:t>USA</w:t>
          </w:r>
        </w:smartTag>
      </w:smartTag>
      <w:r w:rsidR="00BD17C1" w:rsidRPr="00BD17C1">
        <w:t xml:space="preserve"> </w:t>
      </w:r>
      <w:r w:rsidR="00D75631">
        <w:rPr>
          <w:rFonts w:hint="eastAsia"/>
        </w:rPr>
        <w:t>,</w:t>
      </w:r>
      <w:r w:rsidR="00DB44F4" w:rsidRPr="00DB44F4">
        <w:t>Addison-Wesley</w:t>
      </w:r>
      <w:bookmarkEnd w:id="12"/>
      <w:bookmarkEnd w:id="13"/>
      <w:r w:rsidR="00DB44F4" w:rsidRPr="00DB44F4">
        <w:t>, 1989.</w:t>
      </w:r>
    </w:p>
    <w:sectPr w:rsidR="00540DBB" w:rsidSect="005A7B9E">
      <w:footerReference w:type="default" r:id="rId49"/>
      <w:footerReference w:type="first" r:id="rId5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9B38" w14:textId="77777777" w:rsidR="000301D4" w:rsidRDefault="000301D4" w:rsidP="002659F2">
      <w:r>
        <w:separator/>
      </w:r>
    </w:p>
  </w:endnote>
  <w:endnote w:type="continuationSeparator" w:id="0">
    <w:p w14:paraId="495911AA" w14:textId="77777777" w:rsidR="000301D4" w:rsidRDefault="000301D4" w:rsidP="0026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8EDB" w14:textId="77777777" w:rsidR="008062AB" w:rsidRDefault="008062AB">
    <w:pPr>
      <w:pStyle w:val="a4"/>
    </w:pPr>
    <w:r>
      <w:rPr>
        <w:lang w:val="zh-CN"/>
      </w:rPr>
      <w:t>[</w:t>
    </w:r>
    <w:r>
      <w:rPr>
        <w:lang w:val="zh-CN"/>
      </w:rPr>
      <w:t>键入文字</w:t>
    </w:r>
    <w:r>
      <w:rPr>
        <w:lang w:val="zh-CN"/>
      </w:rPr>
      <w:t>]</w:t>
    </w:r>
  </w:p>
  <w:p w14:paraId="5F211F14" w14:textId="77777777" w:rsidR="008062AB" w:rsidRDefault="008062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C20A" w14:textId="77777777" w:rsidR="008062AB" w:rsidRDefault="008062AB">
    <w:pPr>
      <w:pStyle w:val="a4"/>
    </w:pPr>
    <w:r>
      <w:rPr>
        <w:rFonts w:hint="eastAsia"/>
      </w:rPr>
      <w:t>收稿日期：</w:t>
    </w:r>
    <w:smartTag w:uri="urn:schemas-microsoft-com:office:smarttags" w:element="chsdate">
      <w:smartTagPr>
        <w:attr w:name="Year" w:val="2011"/>
        <w:attr w:name="Month" w:val="10"/>
        <w:attr w:name="Day" w:val="9"/>
        <w:attr w:name="IsLunarDate" w:val="False"/>
        <w:attr w:name="IsROCDate" w:val="False"/>
      </w:smartTagPr>
      <w:r>
        <w:t>2011-10-</w:t>
      </w:r>
      <w:r>
        <w:rPr>
          <w:rFonts w:hint="eastAsia"/>
        </w:rPr>
        <w:t>09</w:t>
      </w:r>
    </w:smartTag>
  </w:p>
  <w:p w14:paraId="7575B5B9" w14:textId="77777777" w:rsidR="008062AB" w:rsidRDefault="008062AB">
    <w:pPr>
      <w:pStyle w:val="a4"/>
    </w:pPr>
    <w:r>
      <w:rPr>
        <w:rFonts w:hint="eastAsia"/>
      </w:rPr>
      <w:t>基金项目：</w:t>
    </w:r>
    <w:r w:rsidRPr="00546105">
      <w:rPr>
        <w:rFonts w:hint="eastAsia"/>
      </w:rPr>
      <w:t>北京市教委“研究生教育提高</w:t>
    </w:r>
    <w:r w:rsidRPr="00546105">
      <w:rPr>
        <w:rFonts w:hint="eastAsia"/>
      </w:rPr>
      <w:t>-</w:t>
    </w:r>
    <w:r w:rsidRPr="00546105">
      <w:rPr>
        <w:rFonts w:hint="eastAsia"/>
      </w:rPr>
      <w:t>基于应用型人才培养的研究生培养体系建设”（</w:t>
    </w:r>
    <w:r w:rsidRPr="00546105">
      <w:rPr>
        <w:rFonts w:hint="eastAsia"/>
      </w:rPr>
      <w:t>5028211003</w:t>
    </w:r>
    <w:r w:rsidRPr="00546105">
      <w:rPr>
        <w:rFonts w:hint="eastAsia"/>
      </w:rPr>
      <w:t>）</w:t>
    </w:r>
  </w:p>
  <w:p w14:paraId="3FC96DF9" w14:textId="77777777" w:rsidR="008062AB" w:rsidRPr="00F14C14" w:rsidRDefault="008062AB" w:rsidP="006E5D7B">
    <w:pPr>
      <w:rPr>
        <w:b/>
        <w:sz w:val="18"/>
        <w:szCs w:val="18"/>
      </w:rPr>
    </w:pPr>
    <w:r w:rsidRPr="00A234A9">
      <w:rPr>
        <w:rFonts w:ascii="宋体" w:hAnsi="宋体" w:hint="eastAsia"/>
        <w:b/>
        <w:sz w:val="18"/>
        <w:szCs w:val="18"/>
      </w:rPr>
      <w:t>作者简介：宋昊苏(1985-)</w:t>
    </w:r>
    <w:r>
      <w:rPr>
        <w:rFonts w:ascii="宋体" w:hAnsi="宋体" w:hint="eastAsia"/>
        <w:b/>
        <w:sz w:val="18"/>
        <w:szCs w:val="18"/>
      </w:rPr>
      <w:t>，男，河北石家庄人，硕士研究生，主要从事文档格式符合性研究。</w:t>
    </w:r>
  </w:p>
  <w:p w14:paraId="2D8CB55C" w14:textId="77777777" w:rsidR="008062AB" w:rsidRDefault="008062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CD72" w14:textId="77777777" w:rsidR="000301D4" w:rsidRDefault="000301D4" w:rsidP="002659F2">
      <w:r>
        <w:separator/>
      </w:r>
    </w:p>
  </w:footnote>
  <w:footnote w:type="continuationSeparator" w:id="0">
    <w:p w14:paraId="54E0BA0A" w14:textId="77777777" w:rsidR="000301D4" w:rsidRDefault="000301D4" w:rsidP="00265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1607"/>
    <w:multiLevelType w:val="hybridMultilevel"/>
    <w:tmpl w:val="595A6282"/>
    <w:lvl w:ilvl="0" w:tplc="56E62C00">
      <w:start w:val="1"/>
      <w:numFmt w:val="japaneseCounting"/>
      <w:lvlText w:val="%1篇"/>
      <w:lvlJc w:val="left"/>
      <w:pPr>
        <w:ind w:left="8100" w:hanging="76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463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367"/>
    <w:rsid w:val="00002C70"/>
    <w:rsid w:val="000045F6"/>
    <w:rsid w:val="000076D9"/>
    <w:rsid w:val="000129EE"/>
    <w:rsid w:val="00014E46"/>
    <w:rsid w:val="00022EE7"/>
    <w:rsid w:val="00022FE4"/>
    <w:rsid w:val="0002452A"/>
    <w:rsid w:val="000260FE"/>
    <w:rsid w:val="000301D4"/>
    <w:rsid w:val="00030860"/>
    <w:rsid w:val="000309EB"/>
    <w:rsid w:val="00032E84"/>
    <w:rsid w:val="0003626D"/>
    <w:rsid w:val="000404D5"/>
    <w:rsid w:val="0004277B"/>
    <w:rsid w:val="00042C9B"/>
    <w:rsid w:val="00044B79"/>
    <w:rsid w:val="00045540"/>
    <w:rsid w:val="000510FD"/>
    <w:rsid w:val="000531F9"/>
    <w:rsid w:val="00053A41"/>
    <w:rsid w:val="00053F75"/>
    <w:rsid w:val="00057D34"/>
    <w:rsid w:val="00063540"/>
    <w:rsid w:val="00063C0B"/>
    <w:rsid w:val="00071CD7"/>
    <w:rsid w:val="00072B2E"/>
    <w:rsid w:val="00074315"/>
    <w:rsid w:val="00075271"/>
    <w:rsid w:val="00081956"/>
    <w:rsid w:val="00081DB0"/>
    <w:rsid w:val="00081DF9"/>
    <w:rsid w:val="00083184"/>
    <w:rsid w:val="0008557A"/>
    <w:rsid w:val="000859EB"/>
    <w:rsid w:val="0008695E"/>
    <w:rsid w:val="000900C5"/>
    <w:rsid w:val="00090FBB"/>
    <w:rsid w:val="00092018"/>
    <w:rsid w:val="00095807"/>
    <w:rsid w:val="000971C7"/>
    <w:rsid w:val="00097FA2"/>
    <w:rsid w:val="000A1E5C"/>
    <w:rsid w:val="000A1E92"/>
    <w:rsid w:val="000A1F09"/>
    <w:rsid w:val="000A2246"/>
    <w:rsid w:val="000A3E7C"/>
    <w:rsid w:val="000A69B6"/>
    <w:rsid w:val="000B534E"/>
    <w:rsid w:val="000C205F"/>
    <w:rsid w:val="000C2A4E"/>
    <w:rsid w:val="000C6C0C"/>
    <w:rsid w:val="000D0C90"/>
    <w:rsid w:val="000D46A1"/>
    <w:rsid w:val="000D793D"/>
    <w:rsid w:val="000E042E"/>
    <w:rsid w:val="000E1515"/>
    <w:rsid w:val="000E2317"/>
    <w:rsid w:val="000E3191"/>
    <w:rsid w:val="000E45DB"/>
    <w:rsid w:val="000F071D"/>
    <w:rsid w:val="000F3D1E"/>
    <w:rsid w:val="000F559A"/>
    <w:rsid w:val="000F6EDE"/>
    <w:rsid w:val="000F7312"/>
    <w:rsid w:val="00101A65"/>
    <w:rsid w:val="00104255"/>
    <w:rsid w:val="0010702B"/>
    <w:rsid w:val="00107045"/>
    <w:rsid w:val="001107BF"/>
    <w:rsid w:val="001132D2"/>
    <w:rsid w:val="0011376E"/>
    <w:rsid w:val="00113B3F"/>
    <w:rsid w:val="00115354"/>
    <w:rsid w:val="00116DC4"/>
    <w:rsid w:val="00124DAB"/>
    <w:rsid w:val="00125D44"/>
    <w:rsid w:val="00125D63"/>
    <w:rsid w:val="00126307"/>
    <w:rsid w:val="001318AB"/>
    <w:rsid w:val="001434C3"/>
    <w:rsid w:val="00147154"/>
    <w:rsid w:val="001473D8"/>
    <w:rsid w:val="0015083D"/>
    <w:rsid w:val="00153058"/>
    <w:rsid w:val="0015367D"/>
    <w:rsid w:val="001544EE"/>
    <w:rsid w:val="0015592C"/>
    <w:rsid w:val="00156165"/>
    <w:rsid w:val="00156281"/>
    <w:rsid w:val="00161069"/>
    <w:rsid w:val="001626F9"/>
    <w:rsid w:val="00170F40"/>
    <w:rsid w:val="00171FA7"/>
    <w:rsid w:val="001727B4"/>
    <w:rsid w:val="00172A27"/>
    <w:rsid w:val="00174F05"/>
    <w:rsid w:val="00176312"/>
    <w:rsid w:val="00182211"/>
    <w:rsid w:val="00183649"/>
    <w:rsid w:val="00185ABB"/>
    <w:rsid w:val="001866FF"/>
    <w:rsid w:val="00186B94"/>
    <w:rsid w:val="00187244"/>
    <w:rsid w:val="00187FA2"/>
    <w:rsid w:val="00191350"/>
    <w:rsid w:val="001919A5"/>
    <w:rsid w:val="0019376D"/>
    <w:rsid w:val="00194116"/>
    <w:rsid w:val="00197CE0"/>
    <w:rsid w:val="00197D9B"/>
    <w:rsid w:val="001A5AA7"/>
    <w:rsid w:val="001A619A"/>
    <w:rsid w:val="001A6F12"/>
    <w:rsid w:val="001A7986"/>
    <w:rsid w:val="001A7F7A"/>
    <w:rsid w:val="001B0F9B"/>
    <w:rsid w:val="001B5364"/>
    <w:rsid w:val="001B5D46"/>
    <w:rsid w:val="001B68BD"/>
    <w:rsid w:val="001B73E6"/>
    <w:rsid w:val="001B7CA5"/>
    <w:rsid w:val="001C086A"/>
    <w:rsid w:val="001C287A"/>
    <w:rsid w:val="001C2F41"/>
    <w:rsid w:val="001C3836"/>
    <w:rsid w:val="001C50D7"/>
    <w:rsid w:val="001C58C3"/>
    <w:rsid w:val="001C6826"/>
    <w:rsid w:val="001C6D84"/>
    <w:rsid w:val="001C78CB"/>
    <w:rsid w:val="001D06C5"/>
    <w:rsid w:val="001D1C4D"/>
    <w:rsid w:val="001D55D7"/>
    <w:rsid w:val="001D760E"/>
    <w:rsid w:val="001E1A58"/>
    <w:rsid w:val="001E1D2C"/>
    <w:rsid w:val="001E56DC"/>
    <w:rsid w:val="001F15EF"/>
    <w:rsid w:val="001F32D9"/>
    <w:rsid w:val="001F3C1A"/>
    <w:rsid w:val="001F4D15"/>
    <w:rsid w:val="001F5EBA"/>
    <w:rsid w:val="001F78C8"/>
    <w:rsid w:val="002001C9"/>
    <w:rsid w:val="00203170"/>
    <w:rsid w:val="00204020"/>
    <w:rsid w:val="002046F3"/>
    <w:rsid w:val="00206B55"/>
    <w:rsid w:val="00206E41"/>
    <w:rsid w:val="002119ED"/>
    <w:rsid w:val="0021291D"/>
    <w:rsid w:val="00213E82"/>
    <w:rsid w:val="00217343"/>
    <w:rsid w:val="0022256C"/>
    <w:rsid w:val="00233747"/>
    <w:rsid w:val="00234E1B"/>
    <w:rsid w:val="0023589A"/>
    <w:rsid w:val="00235ECD"/>
    <w:rsid w:val="00242169"/>
    <w:rsid w:val="00244AB1"/>
    <w:rsid w:val="00246BEA"/>
    <w:rsid w:val="00251A3E"/>
    <w:rsid w:val="00252DC7"/>
    <w:rsid w:val="00252DDF"/>
    <w:rsid w:val="00256C21"/>
    <w:rsid w:val="002601E6"/>
    <w:rsid w:val="00260D2D"/>
    <w:rsid w:val="002659F2"/>
    <w:rsid w:val="0026669D"/>
    <w:rsid w:val="00270629"/>
    <w:rsid w:val="002733FE"/>
    <w:rsid w:val="0027725C"/>
    <w:rsid w:val="0028042A"/>
    <w:rsid w:val="0028074F"/>
    <w:rsid w:val="00281715"/>
    <w:rsid w:val="0028594E"/>
    <w:rsid w:val="0028672E"/>
    <w:rsid w:val="00287FCE"/>
    <w:rsid w:val="00290BCC"/>
    <w:rsid w:val="00290D91"/>
    <w:rsid w:val="002937C1"/>
    <w:rsid w:val="00295004"/>
    <w:rsid w:val="00296238"/>
    <w:rsid w:val="002A1A3C"/>
    <w:rsid w:val="002A268E"/>
    <w:rsid w:val="002A2A76"/>
    <w:rsid w:val="002A3473"/>
    <w:rsid w:val="002A36A4"/>
    <w:rsid w:val="002A3A9F"/>
    <w:rsid w:val="002A5B72"/>
    <w:rsid w:val="002A68ED"/>
    <w:rsid w:val="002B7565"/>
    <w:rsid w:val="002C10A1"/>
    <w:rsid w:val="002C3242"/>
    <w:rsid w:val="002C6227"/>
    <w:rsid w:val="002D0B74"/>
    <w:rsid w:val="002D0EDE"/>
    <w:rsid w:val="002D33CE"/>
    <w:rsid w:val="002D5910"/>
    <w:rsid w:val="002D718E"/>
    <w:rsid w:val="002E0235"/>
    <w:rsid w:val="002E06C8"/>
    <w:rsid w:val="002E2FCC"/>
    <w:rsid w:val="002E61D8"/>
    <w:rsid w:val="002E7667"/>
    <w:rsid w:val="002F1654"/>
    <w:rsid w:val="002F4A1E"/>
    <w:rsid w:val="002F72E8"/>
    <w:rsid w:val="00300305"/>
    <w:rsid w:val="00302592"/>
    <w:rsid w:val="00302663"/>
    <w:rsid w:val="003034A1"/>
    <w:rsid w:val="00304000"/>
    <w:rsid w:val="00306DA4"/>
    <w:rsid w:val="00310DCB"/>
    <w:rsid w:val="003116C5"/>
    <w:rsid w:val="00312E3C"/>
    <w:rsid w:val="00314573"/>
    <w:rsid w:val="00315F8D"/>
    <w:rsid w:val="00316C76"/>
    <w:rsid w:val="00325371"/>
    <w:rsid w:val="0033040B"/>
    <w:rsid w:val="003512C5"/>
    <w:rsid w:val="0035177C"/>
    <w:rsid w:val="003547F8"/>
    <w:rsid w:val="0036344F"/>
    <w:rsid w:val="003643C6"/>
    <w:rsid w:val="003649D9"/>
    <w:rsid w:val="003657A2"/>
    <w:rsid w:val="00366A45"/>
    <w:rsid w:val="00372B96"/>
    <w:rsid w:val="003730DE"/>
    <w:rsid w:val="0037362A"/>
    <w:rsid w:val="003751D8"/>
    <w:rsid w:val="00377F21"/>
    <w:rsid w:val="00377F44"/>
    <w:rsid w:val="00380A47"/>
    <w:rsid w:val="003826DD"/>
    <w:rsid w:val="003847D2"/>
    <w:rsid w:val="00385991"/>
    <w:rsid w:val="00386B85"/>
    <w:rsid w:val="003909FA"/>
    <w:rsid w:val="00392DF9"/>
    <w:rsid w:val="00394492"/>
    <w:rsid w:val="003A0998"/>
    <w:rsid w:val="003A0E82"/>
    <w:rsid w:val="003A1830"/>
    <w:rsid w:val="003A1AF8"/>
    <w:rsid w:val="003A28BD"/>
    <w:rsid w:val="003A30CF"/>
    <w:rsid w:val="003A470C"/>
    <w:rsid w:val="003A5D34"/>
    <w:rsid w:val="003B1B39"/>
    <w:rsid w:val="003B24BB"/>
    <w:rsid w:val="003B260E"/>
    <w:rsid w:val="003B30CF"/>
    <w:rsid w:val="003B5B0B"/>
    <w:rsid w:val="003B5BEA"/>
    <w:rsid w:val="003B6F0C"/>
    <w:rsid w:val="003C65EC"/>
    <w:rsid w:val="003C665E"/>
    <w:rsid w:val="003C6E3B"/>
    <w:rsid w:val="003C7C86"/>
    <w:rsid w:val="003D316D"/>
    <w:rsid w:val="003D3323"/>
    <w:rsid w:val="003D41DD"/>
    <w:rsid w:val="003E72EA"/>
    <w:rsid w:val="003F20CD"/>
    <w:rsid w:val="003F33AC"/>
    <w:rsid w:val="003F3C57"/>
    <w:rsid w:val="00401FC9"/>
    <w:rsid w:val="0040472F"/>
    <w:rsid w:val="0041020A"/>
    <w:rsid w:val="00410CD0"/>
    <w:rsid w:val="00410E7A"/>
    <w:rsid w:val="0042247A"/>
    <w:rsid w:val="00423626"/>
    <w:rsid w:val="00423C91"/>
    <w:rsid w:val="0042722F"/>
    <w:rsid w:val="00430EB3"/>
    <w:rsid w:val="00432077"/>
    <w:rsid w:val="00436BB1"/>
    <w:rsid w:val="00436C2E"/>
    <w:rsid w:val="004421BA"/>
    <w:rsid w:val="00451377"/>
    <w:rsid w:val="004516E2"/>
    <w:rsid w:val="00451BC0"/>
    <w:rsid w:val="00452B59"/>
    <w:rsid w:val="00452DF4"/>
    <w:rsid w:val="00454589"/>
    <w:rsid w:val="00457FBA"/>
    <w:rsid w:val="00463AD1"/>
    <w:rsid w:val="00463D9D"/>
    <w:rsid w:val="00467B4F"/>
    <w:rsid w:val="00467E1C"/>
    <w:rsid w:val="0047314D"/>
    <w:rsid w:val="00473CE2"/>
    <w:rsid w:val="00474480"/>
    <w:rsid w:val="00474C06"/>
    <w:rsid w:val="00476ED8"/>
    <w:rsid w:val="0048379F"/>
    <w:rsid w:val="00491A87"/>
    <w:rsid w:val="004A1184"/>
    <w:rsid w:val="004A7475"/>
    <w:rsid w:val="004B02C4"/>
    <w:rsid w:val="004B12B5"/>
    <w:rsid w:val="004B2FD5"/>
    <w:rsid w:val="004B428C"/>
    <w:rsid w:val="004B79CE"/>
    <w:rsid w:val="004C0865"/>
    <w:rsid w:val="004C1822"/>
    <w:rsid w:val="004C2222"/>
    <w:rsid w:val="004C5522"/>
    <w:rsid w:val="004C690D"/>
    <w:rsid w:val="004D1EC6"/>
    <w:rsid w:val="004D257B"/>
    <w:rsid w:val="004D353D"/>
    <w:rsid w:val="004D4DB4"/>
    <w:rsid w:val="004D539B"/>
    <w:rsid w:val="004D753F"/>
    <w:rsid w:val="004E013E"/>
    <w:rsid w:val="004E1F71"/>
    <w:rsid w:val="004E482E"/>
    <w:rsid w:val="004E4CFE"/>
    <w:rsid w:val="004E5998"/>
    <w:rsid w:val="004E5ACF"/>
    <w:rsid w:val="004F2F8E"/>
    <w:rsid w:val="004F4FAB"/>
    <w:rsid w:val="004F571F"/>
    <w:rsid w:val="0050302A"/>
    <w:rsid w:val="005112A4"/>
    <w:rsid w:val="00512D8D"/>
    <w:rsid w:val="005143CD"/>
    <w:rsid w:val="005145C1"/>
    <w:rsid w:val="00522943"/>
    <w:rsid w:val="00525DBC"/>
    <w:rsid w:val="005277FA"/>
    <w:rsid w:val="00527A0D"/>
    <w:rsid w:val="00533511"/>
    <w:rsid w:val="005358FC"/>
    <w:rsid w:val="00540DBB"/>
    <w:rsid w:val="005419A8"/>
    <w:rsid w:val="00543316"/>
    <w:rsid w:val="00546105"/>
    <w:rsid w:val="00547497"/>
    <w:rsid w:val="0055169D"/>
    <w:rsid w:val="00554182"/>
    <w:rsid w:val="00554AA8"/>
    <w:rsid w:val="00555B30"/>
    <w:rsid w:val="00555C9F"/>
    <w:rsid w:val="00556687"/>
    <w:rsid w:val="00557883"/>
    <w:rsid w:val="00562B01"/>
    <w:rsid w:val="0056442A"/>
    <w:rsid w:val="005648CB"/>
    <w:rsid w:val="0056511D"/>
    <w:rsid w:val="00565310"/>
    <w:rsid w:val="005675EE"/>
    <w:rsid w:val="0057043E"/>
    <w:rsid w:val="00573044"/>
    <w:rsid w:val="00573430"/>
    <w:rsid w:val="005742D8"/>
    <w:rsid w:val="005766DC"/>
    <w:rsid w:val="00576E28"/>
    <w:rsid w:val="00576F43"/>
    <w:rsid w:val="0057751E"/>
    <w:rsid w:val="00581FBC"/>
    <w:rsid w:val="005836CD"/>
    <w:rsid w:val="00583936"/>
    <w:rsid w:val="00584F30"/>
    <w:rsid w:val="00585B71"/>
    <w:rsid w:val="00590304"/>
    <w:rsid w:val="00593C6B"/>
    <w:rsid w:val="005955B4"/>
    <w:rsid w:val="00595625"/>
    <w:rsid w:val="00597A55"/>
    <w:rsid w:val="005A04D5"/>
    <w:rsid w:val="005A063D"/>
    <w:rsid w:val="005A0889"/>
    <w:rsid w:val="005A08C1"/>
    <w:rsid w:val="005A1B8C"/>
    <w:rsid w:val="005A4E60"/>
    <w:rsid w:val="005A54A7"/>
    <w:rsid w:val="005A5826"/>
    <w:rsid w:val="005A710E"/>
    <w:rsid w:val="005A74FD"/>
    <w:rsid w:val="005A7B9E"/>
    <w:rsid w:val="005B00E7"/>
    <w:rsid w:val="005B078B"/>
    <w:rsid w:val="005B5FDB"/>
    <w:rsid w:val="005C1264"/>
    <w:rsid w:val="005C2674"/>
    <w:rsid w:val="005C4E51"/>
    <w:rsid w:val="005D1017"/>
    <w:rsid w:val="005D32BF"/>
    <w:rsid w:val="005D3884"/>
    <w:rsid w:val="005D50D9"/>
    <w:rsid w:val="005D5633"/>
    <w:rsid w:val="005E1076"/>
    <w:rsid w:val="005E134E"/>
    <w:rsid w:val="005E34EF"/>
    <w:rsid w:val="005F0468"/>
    <w:rsid w:val="005F20B9"/>
    <w:rsid w:val="005F6067"/>
    <w:rsid w:val="006005A9"/>
    <w:rsid w:val="0060060A"/>
    <w:rsid w:val="006007A7"/>
    <w:rsid w:val="00600965"/>
    <w:rsid w:val="00601E8C"/>
    <w:rsid w:val="006033B5"/>
    <w:rsid w:val="00606632"/>
    <w:rsid w:val="00610B3A"/>
    <w:rsid w:val="006174D3"/>
    <w:rsid w:val="00632058"/>
    <w:rsid w:val="00633408"/>
    <w:rsid w:val="00633425"/>
    <w:rsid w:val="00636556"/>
    <w:rsid w:val="00637B17"/>
    <w:rsid w:val="00640638"/>
    <w:rsid w:val="006418E4"/>
    <w:rsid w:val="0064272B"/>
    <w:rsid w:val="006433D8"/>
    <w:rsid w:val="00643C9D"/>
    <w:rsid w:val="00643F45"/>
    <w:rsid w:val="00645238"/>
    <w:rsid w:val="00645CCA"/>
    <w:rsid w:val="00650A25"/>
    <w:rsid w:val="00653BC3"/>
    <w:rsid w:val="0065481A"/>
    <w:rsid w:val="00661093"/>
    <w:rsid w:val="00661DB7"/>
    <w:rsid w:val="00664885"/>
    <w:rsid w:val="00671539"/>
    <w:rsid w:val="006759FB"/>
    <w:rsid w:val="006816DC"/>
    <w:rsid w:val="0068346F"/>
    <w:rsid w:val="00690015"/>
    <w:rsid w:val="006923C3"/>
    <w:rsid w:val="00695259"/>
    <w:rsid w:val="006963E9"/>
    <w:rsid w:val="00696C95"/>
    <w:rsid w:val="006973F1"/>
    <w:rsid w:val="006A0C76"/>
    <w:rsid w:val="006A1CD0"/>
    <w:rsid w:val="006B01FB"/>
    <w:rsid w:val="006B14A0"/>
    <w:rsid w:val="006B1DD9"/>
    <w:rsid w:val="006B216C"/>
    <w:rsid w:val="006B5EB3"/>
    <w:rsid w:val="006B6909"/>
    <w:rsid w:val="006C1B6C"/>
    <w:rsid w:val="006C3892"/>
    <w:rsid w:val="006C60F7"/>
    <w:rsid w:val="006C7FF5"/>
    <w:rsid w:val="006D1318"/>
    <w:rsid w:val="006D3C55"/>
    <w:rsid w:val="006D45D8"/>
    <w:rsid w:val="006D4E8F"/>
    <w:rsid w:val="006D7F46"/>
    <w:rsid w:val="006E1F8E"/>
    <w:rsid w:val="006E30C1"/>
    <w:rsid w:val="006E338E"/>
    <w:rsid w:val="006E3715"/>
    <w:rsid w:val="006E5D7B"/>
    <w:rsid w:val="006F014E"/>
    <w:rsid w:val="006F28CA"/>
    <w:rsid w:val="006F44E5"/>
    <w:rsid w:val="006F4AF6"/>
    <w:rsid w:val="006F6550"/>
    <w:rsid w:val="007055F2"/>
    <w:rsid w:val="00705A2E"/>
    <w:rsid w:val="00715507"/>
    <w:rsid w:val="007159B8"/>
    <w:rsid w:val="0071618D"/>
    <w:rsid w:val="00721108"/>
    <w:rsid w:val="00721995"/>
    <w:rsid w:val="0072659D"/>
    <w:rsid w:val="007332C9"/>
    <w:rsid w:val="0073406B"/>
    <w:rsid w:val="00735009"/>
    <w:rsid w:val="0074709A"/>
    <w:rsid w:val="00751331"/>
    <w:rsid w:val="00751BD2"/>
    <w:rsid w:val="00756680"/>
    <w:rsid w:val="007615C3"/>
    <w:rsid w:val="00761E00"/>
    <w:rsid w:val="00766F39"/>
    <w:rsid w:val="007769D2"/>
    <w:rsid w:val="0078215C"/>
    <w:rsid w:val="00782251"/>
    <w:rsid w:val="00782BD0"/>
    <w:rsid w:val="00783DD3"/>
    <w:rsid w:val="00784505"/>
    <w:rsid w:val="00785BFC"/>
    <w:rsid w:val="007905F5"/>
    <w:rsid w:val="0079066F"/>
    <w:rsid w:val="0079198C"/>
    <w:rsid w:val="0079223E"/>
    <w:rsid w:val="00793AA2"/>
    <w:rsid w:val="00793B64"/>
    <w:rsid w:val="00795D6A"/>
    <w:rsid w:val="00796D6C"/>
    <w:rsid w:val="007979D6"/>
    <w:rsid w:val="007A2825"/>
    <w:rsid w:val="007A3954"/>
    <w:rsid w:val="007A5ADB"/>
    <w:rsid w:val="007A7737"/>
    <w:rsid w:val="007B2DE4"/>
    <w:rsid w:val="007B3587"/>
    <w:rsid w:val="007B46A6"/>
    <w:rsid w:val="007B7108"/>
    <w:rsid w:val="007C1F74"/>
    <w:rsid w:val="007C280B"/>
    <w:rsid w:val="007C71E6"/>
    <w:rsid w:val="007D1E8A"/>
    <w:rsid w:val="007D7F00"/>
    <w:rsid w:val="007E0832"/>
    <w:rsid w:val="007E1667"/>
    <w:rsid w:val="007F1258"/>
    <w:rsid w:val="007F356B"/>
    <w:rsid w:val="007F5257"/>
    <w:rsid w:val="007F715B"/>
    <w:rsid w:val="00801F7A"/>
    <w:rsid w:val="008042FF"/>
    <w:rsid w:val="008051FD"/>
    <w:rsid w:val="008062AB"/>
    <w:rsid w:val="00812563"/>
    <w:rsid w:val="00812C04"/>
    <w:rsid w:val="00812CD0"/>
    <w:rsid w:val="00813E22"/>
    <w:rsid w:val="00820A03"/>
    <w:rsid w:val="0082270C"/>
    <w:rsid w:val="008239AF"/>
    <w:rsid w:val="008264A4"/>
    <w:rsid w:val="00827036"/>
    <w:rsid w:val="00827471"/>
    <w:rsid w:val="0083192F"/>
    <w:rsid w:val="00834519"/>
    <w:rsid w:val="008362D2"/>
    <w:rsid w:val="00836E4B"/>
    <w:rsid w:val="00843470"/>
    <w:rsid w:val="008472F4"/>
    <w:rsid w:val="00847A66"/>
    <w:rsid w:val="008511A4"/>
    <w:rsid w:val="00855957"/>
    <w:rsid w:val="00856179"/>
    <w:rsid w:val="00857205"/>
    <w:rsid w:val="008648C1"/>
    <w:rsid w:val="00867940"/>
    <w:rsid w:val="00870E35"/>
    <w:rsid w:val="00873EDF"/>
    <w:rsid w:val="0087510B"/>
    <w:rsid w:val="00876538"/>
    <w:rsid w:val="0088280D"/>
    <w:rsid w:val="008865B6"/>
    <w:rsid w:val="0088734B"/>
    <w:rsid w:val="00893683"/>
    <w:rsid w:val="00894CEE"/>
    <w:rsid w:val="008960EB"/>
    <w:rsid w:val="00897CF6"/>
    <w:rsid w:val="008A1FD0"/>
    <w:rsid w:val="008A3123"/>
    <w:rsid w:val="008A35AE"/>
    <w:rsid w:val="008A4A8A"/>
    <w:rsid w:val="008A7B15"/>
    <w:rsid w:val="008A7EEE"/>
    <w:rsid w:val="008B048E"/>
    <w:rsid w:val="008B41AF"/>
    <w:rsid w:val="008B435F"/>
    <w:rsid w:val="008C0249"/>
    <w:rsid w:val="008C3A04"/>
    <w:rsid w:val="008C4B2F"/>
    <w:rsid w:val="008C4E8B"/>
    <w:rsid w:val="008C6048"/>
    <w:rsid w:val="008D4AD4"/>
    <w:rsid w:val="008E0960"/>
    <w:rsid w:val="008E299B"/>
    <w:rsid w:val="008E580B"/>
    <w:rsid w:val="008E5A05"/>
    <w:rsid w:val="008E5EBF"/>
    <w:rsid w:val="008F1AA3"/>
    <w:rsid w:val="008F22CA"/>
    <w:rsid w:val="008F29EA"/>
    <w:rsid w:val="00901288"/>
    <w:rsid w:val="00903A91"/>
    <w:rsid w:val="009045D0"/>
    <w:rsid w:val="00904ED5"/>
    <w:rsid w:val="00905B22"/>
    <w:rsid w:val="00907C4E"/>
    <w:rsid w:val="009105A6"/>
    <w:rsid w:val="00910C66"/>
    <w:rsid w:val="00910EE8"/>
    <w:rsid w:val="00922897"/>
    <w:rsid w:val="00923FD4"/>
    <w:rsid w:val="00924100"/>
    <w:rsid w:val="009252DF"/>
    <w:rsid w:val="0093427D"/>
    <w:rsid w:val="009415A4"/>
    <w:rsid w:val="00942332"/>
    <w:rsid w:val="00942A1A"/>
    <w:rsid w:val="0094379B"/>
    <w:rsid w:val="00943AD1"/>
    <w:rsid w:val="00944BF4"/>
    <w:rsid w:val="0095655B"/>
    <w:rsid w:val="009572FA"/>
    <w:rsid w:val="009611B3"/>
    <w:rsid w:val="00962E7D"/>
    <w:rsid w:val="0096536C"/>
    <w:rsid w:val="00965FFA"/>
    <w:rsid w:val="00967F1A"/>
    <w:rsid w:val="00972743"/>
    <w:rsid w:val="009736FF"/>
    <w:rsid w:val="00977BD0"/>
    <w:rsid w:val="009825FE"/>
    <w:rsid w:val="009852D9"/>
    <w:rsid w:val="0098744B"/>
    <w:rsid w:val="009945B8"/>
    <w:rsid w:val="009A1885"/>
    <w:rsid w:val="009A369B"/>
    <w:rsid w:val="009A3D95"/>
    <w:rsid w:val="009A423E"/>
    <w:rsid w:val="009A6910"/>
    <w:rsid w:val="009B1B8D"/>
    <w:rsid w:val="009B38B8"/>
    <w:rsid w:val="009B72FA"/>
    <w:rsid w:val="009B7EC6"/>
    <w:rsid w:val="009C319F"/>
    <w:rsid w:val="009C6720"/>
    <w:rsid w:val="009D04C0"/>
    <w:rsid w:val="009D1F62"/>
    <w:rsid w:val="009D5E71"/>
    <w:rsid w:val="009D6C66"/>
    <w:rsid w:val="009E0D6A"/>
    <w:rsid w:val="009E24E5"/>
    <w:rsid w:val="009E3189"/>
    <w:rsid w:val="009E47B6"/>
    <w:rsid w:val="009F5269"/>
    <w:rsid w:val="009F69C0"/>
    <w:rsid w:val="00A0742F"/>
    <w:rsid w:val="00A10E6D"/>
    <w:rsid w:val="00A10EB2"/>
    <w:rsid w:val="00A144FC"/>
    <w:rsid w:val="00A153E7"/>
    <w:rsid w:val="00A16BAA"/>
    <w:rsid w:val="00A234A9"/>
    <w:rsid w:val="00A23523"/>
    <w:rsid w:val="00A264AF"/>
    <w:rsid w:val="00A26F2C"/>
    <w:rsid w:val="00A27A96"/>
    <w:rsid w:val="00A32F5A"/>
    <w:rsid w:val="00A332B9"/>
    <w:rsid w:val="00A33D88"/>
    <w:rsid w:val="00A35D55"/>
    <w:rsid w:val="00A36679"/>
    <w:rsid w:val="00A374AF"/>
    <w:rsid w:val="00A3774F"/>
    <w:rsid w:val="00A42824"/>
    <w:rsid w:val="00A50D29"/>
    <w:rsid w:val="00A54CED"/>
    <w:rsid w:val="00A56A9C"/>
    <w:rsid w:val="00A67E98"/>
    <w:rsid w:val="00A7143D"/>
    <w:rsid w:val="00A721D4"/>
    <w:rsid w:val="00A77111"/>
    <w:rsid w:val="00A8525A"/>
    <w:rsid w:val="00A91086"/>
    <w:rsid w:val="00A91635"/>
    <w:rsid w:val="00A929A2"/>
    <w:rsid w:val="00A92B18"/>
    <w:rsid w:val="00AA073F"/>
    <w:rsid w:val="00AA0C37"/>
    <w:rsid w:val="00AA1BAD"/>
    <w:rsid w:val="00AA7A05"/>
    <w:rsid w:val="00AB3232"/>
    <w:rsid w:val="00AB66FC"/>
    <w:rsid w:val="00AC2138"/>
    <w:rsid w:val="00AC3319"/>
    <w:rsid w:val="00AC6F6F"/>
    <w:rsid w:val="00AE02C5"/>
    <w:rsid w:val="00AE1392"/>
    <w:rsid w:val="00AE1C65"/>
    <w:rsid w:val="00AE208B"/>
    <w:rsid w:val="00AF0D19"/>
    <w:rsid w:val="00AF6636"/>
    <w:rsid w:val="00AF793B"/>
    <w:rsid w:val="00B0087B"/>
    <w:rsid w:val="00B01D28"/>
    <w:rsid w:val="00B02783"/>
    <w:rsid w:val="00B049B7"/>
    <w:rsid w:val="00B052F0"/>
    <w:rsid w:val="00B079E5"/>
    <w:rsid w:val="00B122CB"/>
    <w:rsid w:val="00B13441"/>
    <w:rsid w:val="00B138CD"/>
    <w:rsid w:val="00B17A63"/>
    <w:rsid w:val="00B2126C"/>
    <w:rsid w:val="00B22BC9"/>
    <w:rsid w:val="00B24687"/>
    <w:rsid w:val="00B2518D"/>
    <w:rsid w:val="00B321C4"/>
    <w:rsid w:val="00B35580"/>
    <w:rsid w:val="00B46837"/>
    <w:rsid w:val="00B55CF5"/>
    <w:rsid w:val="00B66276"/>
    <w:rsid w:val="00B74AE4"/>
    <w:rsid w:val="00B76816"/>
    <w:rsid w:val="00B76BA3"/>
    <w:rsid w:val="00B7704F"/>
    <w:rsid w:val="00B77574"/>
    <w:rsid w:val="00B81D38"/>
    <w:rsid w:val="00B867D0"/>
    <w:rsid w:val="00B87AA8"/>
    <w:rsid w:val="00B95338"/>
    <w:rsid w:val="00B977A8"/>
    <w:rsid w:val="00BA0CE8"/>
    <w:rsid w:val="00BA42FB"/>
    <w:rsid w:val="00BA6CA6"/>
    <w:rsid w:val="00BB264D"/>
    <w:rsid w:val="00BB2B5B"/>
    <w:rsid w:val="00BB332B"/>
    <w:rsid w:val="00BB4417"/>
    <w:rsid w:val="00BB735A"/>
    <w:rsid w:val="00BC0655"/>
    <w:rsid w:val="00BC0E3D"/>
    <w:rsid w:val="00BC45EE"/>
    <w:rsid w:val="00BC4964"/>
    <w:rsid w:val="00BC6F25"/>
    <w:rsid w:val="00BD17C1"/>
    <w:rsid w:val="00BD1DD7"/>
    <w:rsid w:val="00BD323A"/>
    <w:rsid w:val="00BD4ABC"/>
    <w:rsid w:val="00BE30C0"/>
    <w:rsid w:val="00BE3345"/>
    <w:rsid w:val="00BE381A"/>
    <w:rsid w:val="00BE41F9"/>
    <w:rsid w:val="00BE432C"/>
    <w:rsid w:val="00BF02B5"/>
    <w:rsid w:val="00BF0B22"/>
    <w:rsid w:val="00BF4004"/>
    <w:rsid w:val="00BF5DD7"/>
    <w:rsid w:val="00BF7C3B"/>
    <w:rsid w:val="00C0351B"/>
    <w:rsid w:val="00C06249"/>
    <w:rsid w:val="00C12F50"/>
    <w:rsid w:val="00C130C1"/>
    <w:rsid w:val="00C14053"/>
    <w:rsid w:val="00C14473"/>
    <w:rsid w:val="00C16C93"/>
    <w:rsid w:val="00C17007"/>
    <w:rsid w:val="00C17872"/>
    <w:rsid w:val="00C217F7"/>
    <w:rsid w:val="00C24C35"/>
    <w:rsid w:val="00C24D70"/>
    <w:rsid w:val="00C25103"/>
    <w:rsid w:val="00C2535A"/>
    <w:rsid w:val="00C300CB"/>
    <w:rsid w:val="00C3027C"/>
    <w:rsid w:val="00C3226F"/>
    <w:rsid w:val="00C33C16"/>
    <w:rsid w:val="00C34389"/>
    <w:rsid w:val="00C37840"/>
    <w:rsid w:val="00C44A73"/>
    <w:rsid w:val="00C44D6F"/>
    <w:rsid w:val="00C46367"/>
    <w:rsid w:val="00C4645E"/>
    <w:rsid w:val="00C50E75"/>
    <w:rsid w:val="00C51892"/>
    <w:rsid w:val="00C56AAB"/>
    <w:rsid w:val="00C62C63"/>
    <w:rsid w:val="00C65EA6"/>
    <w:rsid w:val="00C67560"/>
    <w:rsid w:val="00C72A12"/>
    <w:rsid w:val="00C72B41"/>
    <w:rsid w:val="00C765EE"/>
    <w:rsid w:val="00C82BAB"/>
    <w:rsid w:val="00C8345D"/>
    <w:rsid w:val="00C8540F"/>
    <w:rsid w:val="00C85CE6"/>
    <w:rsid w:val="00C90825"/>
    <w:rsid w:val="00C9084C"/>
    <w:rsid w:val="00C94B8D"/>
    <w:rsid w:val="00C954A9"/>
    <w:rsid w:val="00C95A11"/>
    <w:rsid w:val="00C96C21"/>
    <w:rsid w:val="00C97806"/>
    <w:rsid w:val="00CA38C5"/>
    <w:rsid w:val="00CA4DED"/>
    <w:rsid w:val="00CA7E23"/>
    <w:rsid w:val="00CB21B4"/>
    <w:rsid w:val="00CB474F"/>
    <w:rsid w:val="00CB60A4"/>
    <w:rsid w:val="00CB6648"/>
    <w:rsid w:val="00CC314C"/>
    <w:rsid w:val="00CC3931"/>
    <w:rsid w:val="00CC51A5"/>
    <w:rsid w:val="00CC679F"/>
    <w:rsid w:val="00CC770F"/>
    <w:rsid w:val="00CC7D6A"/>
    <w:rsid w:val="00CE5501"/>
    <w:rsid w:val="00CE7005"/>
    <w:rsid w:val="00CF03C6"/>
    <w:rsid w:val="00CF156D"/>
    <w:rsid w:val="00CF35C4"/>
    <w:rsid w:val="00CF5DEB"/>
    <w:rsid w:val="00D0209E"/>
    <w:rsid w:val="00D0523A"/>
    <w:rsid w:val="00D10237"/>
    <w:rsid w:val="00D115FC"/>
    <w:rsid w:val="00D146A1"/>
    <w:rsid w:val="00D156F4"/>
    <w:rsid w:val="00D17EA9"/>
    <w:rsid w:val="00D20563"/>
    <w:rsid w:val="00D218EC"/>
    <w:rsid w:val="00D22675"/>
    <w:rsid w:val="00D23AB0"/>
    <w:rsid w:val="00D24CBF"/>
    <w:rsid w:val="00D2621B"/>
    <w:rsid w:val="00D3179D"/>
    <w:rsid w:val="00D31EC2"/>
    <w:rsid w:val="00D33036"/>
    <w:rsid w:val="00D35576"/>
    <w:rsid w:val="00D40DE8"/>
    <w:rsid w:val="00D42EAB"/>
    <w:rsid w:val="00D45BFA"/>
    <w:rsid w:val="00D46F72"/>
    <w:rsid w:val="00D50122"/>
    <w:rsid w:val="00D5196C"/>
    <w:rsid w:val="00D56AAE"/>
    <w:rsid w:val="00D6104F"/>
    <w:rsid w:val="00D66CCC"/>
    <w:rsid w:val="00D7249C"/>
    <w:rsid w:val="00D72885"/>
    <w:rsid w:val="00D741D3"/>
    <w:rsid w:val="00D75631"/>
    <w:rsid w:val="00D813E3"/>
    <w:rsid w:val="00D8144F"/>
    <w:rsid w:val="00D81B9B"/>
    <w:rsid w:val="00DA1BAE"/>
    <w:rsid w:val="00DA1D05"/>
    <w:rsid w:val="00DA249F"/>
    <w:rsid w:val="00DB1865"/>
    <w:rsid w:val="00DB380D"/>
    <w:rsid w:val="00DB4329"/>
    <w:rsid w:val="00DB44F4"/>
    <w:rsid w:val="00DC1607"/>
    <w:rsid w:val="00DC1B42"/>
    <w:rsid w:val="00DD1ABD"/>
    <w:rsid w:val="00DD3D26"/>
    <w:rsid w:val="00DD5206"/>
    <w:rsid w:val="00DD66A5"/>
    <w:rsid w:val="00DD6C5B"/>
    <w:rsid w:val="00DD6F45"/>
    <w:rsid w:val="00DE2BEF"/>
    <w:rsid w:val="00DE74D8"/>
    <w:rsid w:val="00DF368B"/>
    <w:rsid w:val="00DF79AA"/>
    <w:rsid w:val="00E011B3"/>
    <w:rsid w:val="00E01287"/>
    <w:rsid w:val="00E0410D"/>
    <w:rsid w:val="00E04C6F"/>
    <w:rsid w:val="00E0768D"/>
    <w:rsid w:val="00E0776A"/>
    <w:rsid w:val="00E07F8F"/>
    <w:rsid w:val="00E16150"/>
    <w:rsid w:val="00E16299"/>
    <w:rsid w:val="00E243F9"/>
    <w:rsid w:val="00E27430"/>
    <w:rsid w:val="00E331BD"/>
    <w:rsid w:val="00E33DD5"/>
    <w:rsid w:val="00E3704A"/>
    <w:rsid w:val="00E43C66"/>
    <w:rsid w:val="00E45AA7"/>
    <w:rsid w:val="00E50544"/>
    <w:rsid w:val="00E50AAA"/>
    <w:rsid w:val="00E5167A"/>
    <w:rsid w:val="00E53CAC"/>
    <w:rsid w:val="00E57951"/>
    <w:rsid w:val="00E60F84"/>
    <w:rsid w:val="00E6550B"/>
    <w:rsid w:val="00E6668A"/>
    <w:rsid w:val="00E66A62"/>
    <w:rsid w:val="00E67EA4"/>
    <w:rsid w:val="00E7073B"/>
    <w:rsid w:val="00E71CA6"/>
    <w:rsid w:val="00E71FC3"/>
    <w:rsid w:val="00E746AC"/>
    <w:rsid w:val="00E77304"/>
    <w:rsid w:val="00E77B4F"/>
    <w:rsid w:val="00E80EC1"/>
    <w:rsid w:val="00E833B1"/>
    <w:rsid w:val="00E910CD"/>
    <w:rsid w:val="00E911CF"/>
    <w:rsid w:val="00E931BB"/>
    <w:rsid w:val="00E9392C"/>
    <w:rsid w:val="00E95E85"/>
    <w:rsid w:val="00E97B7E"/>
    <w:rsid w:val="00EA0700"/>
    <w:rsid w:val="00EA2186"/>
    <w:rsid w:val="00EA352B"/>
    <w:rsid w:val="00EA3FE2"/>
    <w:rsid w:val="00EA562E"/>
    <w:rsid w:val="00EA57EE"/>
    <w:rsid w:val="00EB58F0"/>
    <w:rsid w:val="00EB6B32"/>
    <w:rsid w:val="00EC33F1"/>
    <w:rsid w:val="00EC5C70"/>
    <w:rsid w:val="00ED08E3"/>
    <w:rsid w:val="00ED2FAE"/>
    <w:rsid w:val="00ED620A"/>
    <w:rsid w:val="00EE39F7"/>
    <w:rsid w:val="00EE3A4F"/>
    <w:rsid w:val="00EE7D8D"/>
    <w:rsid w:val="00EF2493"/>
    <w:rsid w:val="00EF3612"/>
    <w:rsid w:val="00F026C3"/>
    <w:rsid w:val="00F0544D"/>
    <w:rsid w:val="00F07D27"/>
    <w:rsid w:val="00F16C79"/>
    <w:rsid w:val="00F22FF1"/>
    <w:rsid w:val="00F251F6"/>
    <w:rsid w:val="00F255A8"/>
    <w:rsid w:val="00F26CCE"/>
    <w:rsid w:val="00F33833"/>
    <w:rsid w:val="00F34896"/>
    <w:rsid w:val="00F40015"/>
    <w:rsid w:val="00F4019A"/>
    <w:rsid w:val="00F41CD4"/>
    <w:rsid w:val="00F52716"/>
    <w:rsid w:val="00F52F3B"/>
    <w:rsid w:val="00F53749"/>
    <w:rsid w:val="00F547D9"/>
    <w:rsid w:val="00F551E2"/>
    <w:rsid w:val="00F60D4B"/>
    <w:rsid w:val="00F61A9D"/>
    <w:rsid w:val="00F65BB1"/>
    <w:rsid w:val="00F67C40"/>
    <w:rsid w:val="00F7488C"/>
    <w:rsid w:val="00F77847"/>
    <w:rsid w:val="00F841AD"/>
    <w:rsid w:val="00F84315"/>
    <w:rsid w:val="00F8451C"/>
    <w:rsid w:val="00F851CE"/>
    <w:rsid w:val="00F87729"/>
    <w:rsid w:val="00F87EB7"/>
    <w:rsid w:val="00F91AE4"/>
    <w:rsid w:val="00F94159"/>
    <w:rsid w:val="00F962BC"/>
    <w:rsid w:val="00F971A3"/>
    <w:rsid w:val="00FA1FA0"/>
    <w:rsid w:val="00FA43E7"/>
    <w:rsid w:val="00FB1C05"/>
    <w:rsid w:val="00FB404A"/>
    <w:rsid w:val="00FB461B"/>
    <w:rsid w:val="00FB5667"/>
    <w:rsid w:val="00FB71A8"/>
    <w:rsid w:val="00FC03C8"/>
    <w:rsid w:val="00FC2D9A"/>
    <w:rsid w:val="00FC739E"/>
    <w:rsid w:val="00FD1087"/>
    <w:rsid w:val="00FD17B4"/>
    <w:rsid w:val="00FD6324"/>
    <w:rsid w:val="00FD66C9"/>
    <w:rsid w:val="00FE0B6F"/>
    <w:rsid w:val="00FE2855"/>
    <w:rsid w:val="00FE333D"/>
    <w:rsid w:val="00FE4280"/>
    <w:rsid w:val="00FE4B5A"/>
    <w:rsid w:val="00FF08B9"/>
    <w:rsid w:val="00FF28B6"/>
    <w:rsid w:val="00FF5E56"/>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50"/>
    <o:shapelayout v:ext="edit">
      <o:idmap v:ext="edit" data="2"/>
    </o:shapelayout>
  </w:shapeDefaults>
  <w:decimalSymbol w:val="."/>
  <w:listSeparator w:val=","/>
  <w14:docId w14:val="5176D91C"/>
  <w15:docId w15:val="{97D624E5-CB82-47E2-B68C-64C95313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rPr>
  </w:style>
  <w:style w:type="table" w:styleId="a6">
    <w:name w:val="Table Grid"/>
    <w:basedOn w:val="a1"/>
    <w:uiPriority w:val="59"/>
    <w:rsid w:val="009565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caption"/>
    <w:basedOn w:val="a"/>
    <w:next w:val="a"/>
    <w:uiPriority w:val="35"/>
    <w:qFormat/>
    <w:rsid w:val="00D72885"/>
    <w:rPr>
      <w:rFonts w:ascii="Cambria" w:eastAsia="黑体" w:hAnsi="Cambria"/>
      <w:sz w:val="20"/>
    </w:rPr>
  </w:style>
  <w:style w:type="paragraph" w:styleId="a8">
    <w:name w:val="Balloon Text"/>
    <w:basedOn w:val="a"/>
    <w:link w:val="a9"/>
    <w:uiPriority w:val="99"/>
    <w:semiHidden/>
    <w:unhideWhenUsed/>
    <w:rsid w:val="004F2F8E"/>
    <w:rPr>
      <w:sz w:val="18"/>
      <w:szCs w:val="18"/>
      <w:lang w:val="x-none" w:eastAsia="x-none"/>
    </w:rPr>
  </w:style>
  <w:style w:type="character" w:customStyle="1" w:styleId="a9">
    <w:name w:val="批注框文本 字符"/>
    <w:link w:val="a8"/>
    <w:uiPriority w:val="99"/>
    <w:semiHidden/>
    <w:rsid w:val="004F2F8E"/>
    <w:rPr>
      <w:kern w:val="2"/>
      <w:sz w:val="18"/>
      <w:szCs w:val="18"/>
    </w:rPr>
  </w:style>
  <w:style w:type="character" w:styleId="aa">
    <w:name w:val="annotation reference"/>
    <w:uiPriority w:val="99"/>
    <w:semiHidden/>
    <w:unhideWhenUsed/>
    <w:rsid w:val="00F53749"/>
    <w:rPr>
      <w:sz w:val="21"/>
      <w:szCs w:val="21"/>
    </w:rPr>
  </w:style>
  <w:style w:type="paragraph" w:styleId="ab">
    <w:name w:val="annotation text"/>
    <w:basedOn w:val="a"/>
    <w:link w:val="ac"/>
    <w:uiPriority w:val="99"/>
    <w:semiHidden/>
    <w:unhideWhenUsed/>
    <w:rsid w:val="00F53749"/>
    <w:pPr>
      <w:jc w:val="left"/>
    </w:pPr>
    <w:rPr>
      <w:lang w:val="x-none" w:eastAsia="x-none"/>
    </w:rPr>
  </w:style>
  <w:style w:type="character" w:customStyle="1" w:styleId="ac">
    <w:name w:val="批注文字 字符"/>
    <w:link w:val="ab"/>
    <w:uiPriority w:val="99"/>
    <w:semiHidden/>
    <w:rsid w:val="00F53749"/>
    <w:rPr>
      <w:kern w:val="2"/>
      <w:sz w:val="21"/>
    </w:rPr>
  </w:style>
  <w:style w:type="paragraph" w:styleId="ad">
    <w:name w:val="annotation subject"/>
    <w:basedOn w:val="ab"/>
    <w:next w:val="ab"/>
    <w:link w:val="ae"/>
    <w:uiPriority w:val="99"/>
    <w:semiHidden/>
    <w:unhideWhenUsed/>
    <w:rsid w:val="00F53749"/>
    <w:rPr>
      <w:b/>
      <w:bCs/>
    </w:rPr>
  </w:style>
  <w:style w:type="character" w:customStyle="1" w:styleId="ae">
    <w:name w:val="批注主题 字符"/>
    <w:link w:val="ad"/>
    <w:uiPriority w:val="99"/>
    <w:semiHidden/>
    <w:rsid w:val="00F53749"/>
    <w:rPr>
      <w:b/>
      <w:bCs/>
      <w:kern w:val="2"/>
      <w:sz w:val="21"/>
    </w:rPr>
  </w:style>
  <w:style w:type="character" w:customStyle="1" w:styleId="1018-3-1">
    <w:name w:val="1018-3-1"/>
    <w:rsid w:val="00D10237"/>
  </w:style>
  <w:style w:type="character" w:customStyle="1" w:styleId="1018-2-1">
    <w:name w:val="1018-2-1"/>
    <w:rsid w:val="00D10237"/>
  </w:style>
  <w:style w:type="character" w:customStyle="1" w:styleId="1018-1-1">
    <w:name w:val="1018-1-1"/>
    <w:rsid w:val="00D10237"/>
  </w:style>
  <w:style w:type="character" w:customStyle="1" w:styleId="1018-4-1">
    <w:name w:val="1018-4-1"/>
    <w:rsid w:val="00D10237"/>
  </w:style>
  <w:style w:type="character" w:customStyle="1" w:styleId="1018-6-1">
    <w:name w:val="1018-6-1"/>
    <w:rsid w:val="00D10237"/>
  </w:style>
  <w:style w:type="character" w:customStyle="1" w:styleId="1018-13-1">
    <w:name w:val="1018-13-1"/>
    <w:rsid w:val="00D10237"/>
  </w:style>
  <w:style w:type="character" w:customStyle="1" w:styleId="1018-12-1">
    <w:name w:val="1018-12-1"/>
    <w:rsid w:val="00D10237"/>
  </w:style>
  <w:style w:type="character" w:customStyle="1" w:styleId="1018-11-1">
    <w:name w:val="1018-11-1"/>
    <w:rsid w:val="00D10237"/>
  </w:style>
  <w:style w:type="character" w:customStyle="1" w:styleId="1018-10-1">
    <w:name w:val="1018-10-1"/>
    <w:rsid w:val="00D10237"/>
  </w:style>
  <w:style w:type="character" w:customStyle="1" w:styleId="1018-8-1">
    <w:name w:val="1018-8-1"/>
    <w:rsid w:val="00D10237"/>
  </w:style>
  <w:style w:type="character" w:customStyle="1" w:styleId="1018-9-1">
    <w:name w:val="1018-9-1"/>
    <w:rsid w:val="00D10237"/>
  </w:style>
  <w:style w:type="character" w:customStyle="1" w:styleId="1018-7-1">
    <w:name w:val="1018-7-1"/>
    <w:rsid w:val="00D10237"/>
  </w:style>
  <w:style w:type="character" w:customStyle="1" w:styleId="1018-5-1">
    <w:name w:val="1018-5-1"/>
    <w:rsid w:val="00D10237"/>
  </w:style>
  <w:style w:type="character" w:customStyle="1" w:styleId="1018-14-1">
    <w:name w:val="1018-14-1"/>
    <w:rsid w:val="00D10237"/>
  </w:style>
  <w:style w:type="character" w:customStyle="1" w:styleId="1018-15-1">
    <w:name w:val="1018-15-1"/>
    <w:rsid w:val="00D10237"/>
  </w:style>
  <w:style w:type="character" w:customStyle="1" w:styleId="1018-19-1">
    <w:name w:val="1018-19-1"/>
    <w:rsid w:val="00D10237"/>
  </w:style>
  <w:style w:type="character" w:customStyle="1" w:styleId="1018-18-1">
    <w:name w:val="1018-18-1"/>
    <w:rsid w:val="00D10237"/>
  </w:style>
  <w:style w:type="character" w:customStyle="1" w:styleId="1018-17-1">
    <w:name w:val="1018-17-1"/>
    <w:rsid w:val="00D10237"/>
  </w:style>
  <w:style w:type="character" w:customStyle="1" w:styleId="1018-16-1">
    <w:name w:val="1018-16-1"/>
    <w:rsid w:val="00D10237"/>
  </w:style>
  <w:style w:type="character" w:customStyle="1" w:styleId="1018-20-1">
    <w:name w:val="1018-20-1"/>
    <w:rsid w:val="00D10237"/>
  </w:style>
  <w:style w:type="character" w:customStyle="1" w:styleId="1018-21-1">
    <w:name w:val="1018-21-1"/>
    <w:rsid w:val="00D10237"/>
  </w:style>
  <w:style w:type="character" w:customStyle="1" w:styleId="1018-22-1">
    <w:name w:val="1018-22-1"/>
    <w:rsid w:val="00D10237"/>
  </w:style>
  <w:style w:type="character" w:customStyle="1" w:styleId="1018-23-1">
    <w:name w:val="1018-23-1"/>
    <w:rsid w:val="00D10237"/>
  </w:style>
  <w:style w:type="character" w:customStyle="1" w:styleId="1018-24-1">
    <w:name w:val="1018-24-1"/>
    <w:rsid w:val="00D10237"/>
  </w:style>
  <w:style w:type="character" w:customStyle="1" w:styleId="1018-27-1">
    <w:name w:val="1018-27-1"/>
    <w:rsid w:val="00D10237"/>
  </w:style>
  <w:style w:type="character" w:customStyle="1" w:styleId="1018-26-1">
    <w:name w:val="1018-26-1"/>
    <w:rsid w:val="00D10237"/>
  </w:style>
  <w:style w:type="character" w:customStyle="1" w:styleId="1018-25-1">
    <w:name w:val="1018-25-1"/>
    <w:rsid w:val="00D10237"/>
  </w:style>
  <w:style w:type="character" w:customStyle="1" w:styleId="1018-34-1">
    <w:name w:val="1018-34-1"/>
    <w:rsid w:val="00D10237"/>
  </w:style>
  <w:style w:type="character" w:customStyle="1" w:styleId="1018-33-1">
    <w:name w:val="1018-33-1"/>
    <w:rsid w:val="00D10237"/>
  </w:style>
  <w:style w:type="character" w:customStyle="1" w:styleId="1018-32-1">
    <w:name w:val="1018-32-1"/>
    <w:rsid w:val="00D10237"/>
  </w:style>
  <w:style w:type="character" w:customStyle="1" w:styleId="1018-31-1">
    <w:name w:val="1018-31-1"/>
    <w:rsid w:val="00D10237"/>
  </w:style>
  <w:style w:type="character" w:customStyle="1" w:styleId="1018-29-1">
    <w:name w:val="1018-29-1"/>
    <w:rsid w:val="00D10237"/>
  </w:style>
  <w:style w:type="character" w:customStyle="1" w:styleId="1018-30-1">
    <w:name w:val="1018-30-1"/>
    <w:rsid w:val="00D10237"/>
  </w:style>
  <w:style w:type="character" w:customStyle="1" w:styleId="1018-28-1">
    <w:name w:val="1018-28-1"/>
    <w:rsid w:val="00D10237"/>
  </w:style>
  <w:style w:type="character" w:customStyle="1" w:styleId="1018-35-1">
    <w:name w:val="1018-35-1"/>
    <w:rsid w:val="00D10237"/>
  </w:style>
  <w:style w:type="character" w:customStyle="1" w:styleId="1018-36-1">
    <w:name w:val="1018-36-1"/>
    <w:rsid w:val="00D10237"/>
  </w:style>
  <w:style w:type="character" w:customStyle="1" w:styleId="1018-37-1">
    <w:name w:val="1018-37-1"/>
    <w:rsid w:val="00D10237"/>
  </w:style>
  <w:style w:type="character" w:customStyle="1" w:styleId="1018-38-1">
    <w:name w:val="1018-38-1"/>
    <w:rsid w:val="00D10237"/>
  </w:style>
  <w:style w:type="character" w:customStyle="1" w:styleId="1018-39-1">
    <w:name w:val="1018-39-1"/>
    <w:rsid w:val="00D10237"/>
  </w:style>
  <w:style w:type="character" w:customStyle="1" w:styleId="1018-40-1">
    <w:name w:val="1018-40-1"/>
    <w:rsid w:val="00D10237"/>
  </w:style>
  <w:style w:type="character" w:customStyle="1" w:styleId="1018-41-1">
    <w:name w:val="1018-41-1"/>
    <w:rsid w:val="00D10237"/>
  </w:style>
  <w:style w:type="character" w:customStyle="1" w:styleId="1018-42-1">
    <w:name w:val="1018-42-1"/>
    <w:rsid w:val="00D10237"/>
  </w:style>
  <w:style w:type="character" w:customStyle="1" w:styleId="1018-43-1">
    <w:name w:val="1018-43-1"/>
    <w:rsid w:val="00D10237"/>
  </w:style>
  <w:style w:type="character" w:customStyle="1" w:styleId="1018-45-1">
    <w:name w:val="1018-45-1"/>
    <w:rsid w:val="00D10237"/>
  </w:style>
  <w:style w:type="character" w:customStyle="1" w:styleId="1018-44-1">
    <w:name w:val="1018-44-1"/>
    <w:rsid w:val="00D10237"/>
  </w:style>
  <w:style w:type="character" w:customStyle="1" w:styleId="1018-46-1">
    <w:name w:val="1018-46-1"/>
    <w:rsid w:val="00D10237"/>
  </w:style>
  <w:style w:type="character" w:customStyle="1" w:styleId="1018-47-1">
    <w:name w:val="1018-47-1"/>
    <w:rsid w:val="00D10237"/>
  </w:style>
  <w:style w:type="character" w:customStyle="1" w:styleId="1018-48-1">
    <w:name w:val="1018-48-1"/>
    <w:rsid w:val="00D10237"/>
  </w:style>
  <w:style w:type="character" w:customStyle="1" w:styleId="1018-50-1">
    <w:name w:val="1018-50-1"/>
    <w:rsid w:val="00D10237"/>
  </w:style>
  <w:style w:type="character" w:customStyle="1" w:styleId="1018-51-1">
    <w:name w:val="1018-51-1"/>
    <w:rsid w:val="00D10237"/>
  </w:style>
  <w:style w:type="character" w:customStyle="1" w:styleId="1018-49-1">
    <w:name w:val="1018-49-1"/>
    <w:rsid w:val="00D10237"/>
  </w:style>
  <w:style w:type="character" w:customStyle="1" w:styleId="1018-52-1">
    <w:name w:val="1018-52-1"/>
    <w:rsid w:val="00D10237"/>
  </w:style>
  <w:style w:type="character" w:customStyle="1" w:styleId="1018-53-1">
    <w:name w:val="1018-53-1"/>
    <w:rsid w:val="00D10237"/>
  </w:style>
  <w:style w:type="character" w:customStyle="1" w:styleId="1018-54-1">
    <w:name w:val="1018-54-1"/>
    <w:rsid w:val="00D10237"/>
  </w:style>
  <w:style w:type="character" w:customStyle="1" w:styleId="1018-55-1">
    <w:name w:val="1018-55-1"/>
    <w:rsid w:val="00D10237"/>
  </w:style>
  <w:style w:type="character" w:customStyle="1" w:styleId="1018-56-1">
    <w:name w:val="1018-56-1"/>
    <w:rsid w:val="00D10237"/>
  </w:style>
  <w:style w:type="character" w:customStyle="1" w:styleId="1018-57-1">
    <w:name w:val="1018-57-1"/>
    <w:rsid w:val="00D10237"/>
  </w:style>
  <w:style w:type="character" w:customStyle="1" w:styleId="1018-60-1">
    <w:name w:val="1018-60-1"/>
    <w:rsid w:val="00D10237"/>
  </w:style>
  <w:style w:type="character" w:customStyle="1" w:styleId="1018-58-1">
    <w:name w:val="1018-58-1"/>
    <w:rsid w:val="00D10237"/>
  </w:style>
  <w:style w:type="character" w:customStyle="1" w:styleId="1018-59-1">
    <w:name w:val="1018-59-1"/>
    <w:rsid w:val="00D10237"/>
  </w:style>
  <w:style w:type="character" w:customStyle="1" w:styleId="1018-61-1">
    <w:name w:val="1018-61-1"/>
    <w:rsid w:val="00D10237"/>
  </w:style>
  <w:style w:type="character" w:customStyle="1" w:styleId="1018-62-1">
    <w:name w:val="1018-62-1"/>
    <w:rsid w:val="00D10237"/>
  </w:style>
  <w:style w:type="character" w:customStyle="1" w:styleId="1018-63-1">
    <w:name w:val="1018-63-1"/>
    <w:rsid w:val="00D10237"/>
  </w:style>
  <w:style w:type="character" w:customStyle="1" w:styleId="1018-68-1">
    <w:name w:val="1018-68-1"/>
    <w:rsid w:val="00D10237"/>
  </w:style>
  <w:style w:type="character" w:customStyle="1" w:styleId="1018-69-1">
    <w:name w:val="1018-69-1"/>
    <w:rsid w:val="00D10237"/>
  </w:style>
  <w:style w:type="character" w:customStyle="1" w:styleId="1018-66-1">
    <w:name w:val="1018-66-1"/>
    <w:rsid w:val="00D10237"/>
  </w:style>
  <w:style w:type="character" w:customStyle="1" w:styleId="1018-67-1">
    <w:name w:val="1018-67-1"/>
    <w:rsid w:val="00D10237"/>
  </w:style>
  <w:style w:type="character" w:customStyle="1" w:styleId="1018-65-1">
    <w:name w:val="1018-65-1"/>
    <w:rsid w:val="00D10237"/>
  </w:style>
  <w:style w:type="character" w:customStyle="1" w:styleId="1018-64-1">
    <w:name w:val="1018-64-1"/>
    <w:rsid w:val="00D10237"/>
  </w:style>
  <w:style w:type="character" w:customStyle="1" w:styleId="1018-70-1">
    <w:name w:val="1018-70-1"/>
    <w:rsid w:val="00D10237"/>
  </w:style>
  <w:style w:type="character" w:customStyle="1" w:styleId="trans">
    <w:name w:val="trans"/>
    <w:rsid w:val="00D10237"/>
  </w:style>
  <w:style w:type="character" w:styleId="af">
    <w:name w:val="Hyperlink"/>
    <w:uiPriority w:val="99"/>
    <w:unhideWhenUsed/>
    <w:rsid w:val="00125D44"/>
    <w:rPr>
      <w:color w:val="0000FF"/>
      <w:u w:val="single"/>
    </w:rPr>
  </w:style>
  <w:style w:type="character" w:customStyle="1" w:styleId="a5">
    <w:name w:val="页脚 字符"/>
    <w:link w:val="a4"/>
    <w:uiPriority w:val="99"/>
    <w:rsid w:val="005A7B9E"/>
    <w:rPr>
      <w:kern w:val="2"/>
      <w:sz w:val="18"/>
    </w:rPr>
  </w:style>
  <w:style w:type="paragraph" w:styleId="af0">
    <w:name w:val="Revision"/>
    <w:hidden/>
    <w:uiPriority w:val="99"/>
    <w:semiHidden/>
    <w:rsid w:val="00E0768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footer" Target="foot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7.bin"/><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1317</Words>
  <Characters>7508</Characters>
  <Application>Microsoft Office Word</Application>
  <DocSecurity>0</DocSecurity>
  <Lines>62</Lines>
  <Paragraphs>17</Paragraphs>
  <ScaleCrop>false</ScaleCrop>
  <Company>番茄花园</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VSM模型在文档结构识别中的应用</dc:title>
  <dc:subject/>
  <dc:creator>宋昊苏</dc:creator>
  <cp:keywords/>
  <cp:lastModifiedBy>wang xin</cp:lastModifiedBy>
  <cp:revision>5</cp:revision>
  <dcterms:created xsi:type="dcterms:W3CDTF">2021-12-06T12:51:00Z</dcterms:created>
  <dcterms:modified xsi:type="dcterms:W3CDTF">2022-12-12T01:55:00Z</dcterms:modified>
</cp:coreProperties>
</file>