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Design System Concept Validation Framework</w:t>
      </w:r>
    </w:p>
    <w:p>
      <w:pPr>
        <w:pStyle w:val="Heading1"/>
      </w:pPr>
      <w:r>
        <w:rPr>
          <w:rFonts w:ascii="Helvetica" w:hAnsi="Helvetica"/>
          <w:b/>
          <w:sz w:val="28"/>
        </w:rPr>
        <w:t>Design System Concept Validation Framework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7,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Purpose:</w:t>
      </w:r>
      <w:r>
        <w:rPr>
          <w:rFonts w:ascii="Helvetica" w:hAnsi="Helvetica"/>
          <w:sz w:val="22"/>
        </w:rPr>
        <w:t xml:space="preserve"> Universal success metrics for validating design system concepts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Context:</w:t>
      </w:r>
      <w:r>
        <w:rPr>
          <w:rFonts w:ascii="Helvetica" w:hAnsi="Helvetica"/>
          <w:sz w:val="22"/>
        </w:rPr>
        <w:t xml:space="preserve"> Framework for evaluating tokenized, scalable design system solutions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Framework Overview</w:t>
      </w:r>
    </w:p>
    <w:p>
      <w:pPr>
        <w:pStyle w:val="Heading3"/>
      </w:pPr>
      <w:r>
        <w:rPr>
          <w:rFonts w:ascii="Helvetica" w:hAnsi="Helvetica"/>
          <w:b/>
          <w:sz w:val="22"/>
        </w:rPr>
        <w:t>**What is a Design System Concept?**</w:t>
      </w:r>
    </w:p>
    <w:p>
      <w:r>
        <w:rPr>
          <w:rFonts w:ascii="Helvetica" w:hAnsi="Helvetica"/>
          <w:sz w:val="22"/>
        </w:rPr>
        <w:t xml:space="preserve">A </w:t>
      </w:r>
      <w:r>
        <w:rPr>
          <w:rFonts w:ascii="Helvetica" w:hAnsi="Helvetica"/>
          <w:b/>
          <w:sz w:val="22"/>
        </w:rPr>
        <w:t>design system concept</w:t>
      </w:r>
      <w:r>
        <w:rPr>
          <w:rFonts w:ascii="Helvetica" w:hAnsi="Helvetica"/>
          <w:sz w:val="22"/>
        </w:rPr>
        <w:t xml:space="preserve"> is a complete solution addressing a specific design system dimension (sizing, spacing, colors, typography, etc.) that defines:</w:t>
      </w:r>
    </w:p>
    <w:p>
      <w:pPr>
        <w:pStyle w:val="ListBullet"/>
      </w:pPr>
      <w:r>
        <w:rPr>
          <w:rFonts w:ascii="Helvetica" w:hAnsi="Helvetica"/>
          <w:sz w:val="22"/>
        </w:rPr>
        <w:t>**Token architecture** and naming conventions</w:t>
      </w:r>
    </w:p>
    <w:p>
      <w:pPr>
        <w:pStyle w:val="ListBullet"/>
      </w:pPr>
      <w:r>
        <w:rPr>
          <w:rFonts w:ascii="Helvetica" w:hAnsi="Helvetica"/>
          <w:sz w:val="22"/>
        </w:rPr>
        <w:t>**Implementation patterns** across platforms (Figma ↔ Code)</w:t>
      </w:r>
    </w:p>
    <w:p>
      <w:pPr>
        <w:pStyle w:val="ListBullet"/>
      </w:pPr>
      <w:r>
        <w:rPr>
          <w:rFonts w:ascii="Helvetica" w:hAnsi="Helvetica"/>
          <w:sz w:val="22"/>
        </w:rPr>
        <w:t>**Consumer experience** and developer ergonomics</w:t>
      </w:r>
    </w:p>
    <w:p>
      <w:pPr>
        <w:pStyle w:val="ListBullet"/>
      </w:pPr>
      <w:r>
        <w:rPr>
          <w:rFonts w:ascii="Helvetica" w:hAnsi="Helvetica"/>
          <w:sz w:val="22"/>
        </w:rPr>
        <w:t>**Interaction rules** with other concepts</w:t>
      </w:r>
    </w:p>
    <w:p>
      <w:pPr>
        <w:pStyle w:val="Heading3"/>
      </w:pPr>
      <w:r>
        <w:rPr>
          <w:rFonts w:ascii="Helvetica" w:hAnsi="Helvetica"/>
          <w:b/>
          <w:sz w:val="22"/>
        </w:rPr>
        <w:t>**Validation Approach**</w:t>
      </w:r>
    </w:p>
    <w:p>
      <w:r>
        <w:rPr>
          <w:rFonts w:ascii="Helvetica" w:hAnsi="Helvetica"/>
          <w:sz w:val="22"/>
        </w:rPr>
        <w:t xml:space="preserve">Each concept must pass through </w:t>
      </w:r>
      <w:r>
        <w:rPr>
          <w:rFonts w:ascii="Helvetica" w:hAnsi="Helvetica"/>
          <w:b/>
          <w:sz w:val="22"/>
        </w:rPr>
        <w:t>4 validation phases</w:t>
      </w:r>
      <w:r>
        <w:rPr>
          <w:rFonts w:ascii="Helvetica" w:hAnsi="Helvetica"/>
          <w:sz w:val="22"/>
        </w:rPr>
        <w:t xml:space="preserve"> using standardized success metrics to ensure consistency, implementability, and scalability across the design system.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**Requirements:** Universal Success Metrics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1: Technical Feasibility** **Note:**️</w:t>
      </w:r>
    </w:p>
    <w:p>
      <w:pPr>
        <w:pStyle w:val="Heading4"/>
      </w:pPr>
      <w:r>
        <w:rPr>
          <w:rFonts w:ascii="Helvetica" w:hAnsi="Helvetica"/>
          <w:b/>
          <w:sz w:val="22"/>
        </w:rPr>
        <w:t>**1.1 Code Implementation** (`MUST`)</w:t>
      </w:r>
    </w:p>
    <w:p>
      <w:pPr>
        <w:pStyle w:val="ListBullet"/>
      </w:pPr>
      <w:r>
        <w:rPr>
          <w:rFonts w:ascii="Helvetica" w:hAnsi="Helvetica"/>
          <w:sz w:val="22"/>
        </w:rPr>
        <w:t>[ ] **HTML/CSS Native**: Implementable with standard HTML/CSS (minimal JavaScript)</w:t>
      </w:r>
    </w:p>
    <w:p>
      <w:pPr>
        <w:pStyle w:val="ListBullet"/>
      </w:pPr>
      <w:r>
        <w:rPr>
          <w:rFonts w:ascii="Helvetica" w:hAnsi="Helvetica"/>
          <w:sz w:val="22"/>
        </w:rPr>
        <w:t>[ ] **Performance Impact**: No significant rendering performance degradation</w:t>
      </w:r>
    </w:p>
    <w:p>
      <w:pPr>
        <w:pStyle w:val="ListBullet"/>
      </w:pPr>
      <w:r>
        <w:rPr>
          <w:rFonts w:ascii="Helvetica" w:hAnsi="Helvetica"/>
          <w:sz w:val="22"/>
        </w:rPr>
        <w:t>[ ] **Browser Support**: Works in target browser matrix (IE11+, modern browsers)</w:t>
      </w:r>
    </w:p>
    <w:p>
      <w:pPr>
        <w:pStyle w:val="ListBullet"/>
      </w:pPr>
      <w:r>
        <w:rPr>
          <w:rFonts w:ascii="Helvetica" w:hAnsi="Helvetica"/>
          <w:sz w:val="22"/>
        </w:rPr>
        <w:t>[ ] **Framework Agnostic**: Compatible with React, Angular, Vue, vanilla JS</w:t>
      </w:r>
    </w:p>
    <w:p>
      <w:pPr>
        <w:pStyle w:val="ListBullet"/>
      </w:pPr>
      <w:r>
        <w:rPr>
          <w:rFonts w:ascii="Helvetica" w:hAnsi="Helvetica"/>
          <w:sz w:val="22"/>
        </w:rPr>
        <w:t>[ ] **Build Integration**: Tokens integrate with existing build pipelines</w:t>
      </w:r>
    </w:p>
    <w:p>
      <w:pPr>
        <w:pStyle w:val="Heading4"/>
      </w:pPr>
      <w:r>
        <w:rPr>
          <w:rFonts w:ascii="Helvetica" w:hAnsi="Helvetica"/>
          <w:b/>
          <w:sz w:val="22"/>
        </w:rPr>
        <w:t>**1.2 Figma Implementation** (`MUST`)</w:t>
      </w:r>
    </w:p>
    <w:p>
      <w:pPr>
        <w:pStyle w:val="ListBullet"/>
      </w:pPr>
      <w:r>
        <w:rPr>
          <w:rFonts w:ascii="Helvetica" w:hAnsi="Helvetica"/>
          <w:sz w:val="22"/>
        </w:rPr>
        <w:t>[ ] **Variable Support**: Utilizes Figma variables where technically possible</w:t>
      </w:r>
    </w:p>
    <w:p>
      <w:pPr>
        <w:pStyle w:val="ListBullet"/>
      </w:pPr>
      <w:r>
        <w:rPr>
          <w:rFonts w:ascii="Helvetica" w:hAnsi="Helvetica"/>
          <w:sz w:val="22"/>
        </w:rPr>
        <w:t>[ ] **Component Variants**: Can be represented through Figma component variants</w:t>
      </w:r>
    </w:p>
    <w:p>
      <w:pPr>
        <w:pStyle w:val="ListBullet"/>
      </w:pPr>
      <w:r>
        <w:rPr>
          <w:rFonts w:ascii="Helvetica" w:hAnsi="Helvetica"/>
          <w:sz w:val="22"/>
        </w:rPr>
        <w:t>[ ] **Auto Layout Compatible**: Works with Figma's Auto Layout system</w:t>
      </w:r>
    </w:p>
    <w:p>
      <w:pPr>
        <w:pStyle w:val="ListBullet"/>
      </w:pPr>
      <w:r>
        <w:rPr>
          <w:rFonts w:ascii="Helvetica" w:hAnsi="Helvetica"/>
          <w:sz w:val="22"/>
        </w:rPr>
        <w:t>[ ] **Mode Switching**: Supports Figma variable mode switching UX</w:t>
      </w:r>
    </w:p>
    <w:p>
      <w:pPr>
        <w:pStyle w:val="ListBullet"/>
      </w:pPr>
      <w:r>
        <w:rPr>
          <w:rFonts w:ascii="Helvetica" w:hAnsi="Helvetica"/>
          <w:sz w:val="22"/>
        </w:rPr>
        <w:t>[ ] **Design Handoff**: Clear translation from Figma to code implementation</w:t>
      </w:r>
    </w:p>
    <w:p>
      <w:pPr>
        <w:pStyle w:val="Heading4"/>
      </w:pPr>
      <w:r>
        <w:rPr>
          <w:rFonts w:ascii="Helvetica" w:hAnsi="Helvetica"/>
          <w:b/>
          <w:sz w:val="22"/>
        </w:rPr>
        <w:t>**1.3 Token Architecture** (`MUST`)</w:t>
      </w:r>
    </w:p>
    <w:p>
      <w:pPr>
        <w:pStyle w:val="ListBullet"/>
      </w:pPr>
      <w:r>
        <w:rPr>
          <w:rFonts w:ascii="Helvetica" w:hAnsi="Helvetica"/>
          <w:sz w:val="22"/>
        </w:rPr>
        <w:t>[ ] **W3C DTCG Compliance**: Uses W3C DTCG compliant token types where supported</w:t>
      </w:r>
    </w:p>
    <w:p>
      <w:pPr>
        <w:pStyle w:val="ListBullet"/>
      </w:pPr>
      <w:r>
        <w:rPr>
          <w:rFonts w:ascii="Helvetica" w:hAnsi="Helvetica"/>
          <w:sz w:val="22"/>
        </w:rPr>
        <w:t>[ ] **Tokens Studio Integration**: Compatible with Tokens Studio workflow</w:t>
      </w:r>
    </w:p>
    <w:p>
      <w:pPr>
        <w:pStyle w:val="ListBullet"/>
      </w:pPr>
      <w:r>
        <w:rPr>
          <w:rFonts w:ascii="Helvetica" w:hAnsi="Helvetica"/>
          <w:sz w:val="22"/>
        </w:rPr>
        <w:t>[ ] **Cross-Platform Export**: Tokens export correctly to CSS, iOS, Android</w:t>
      </w:r>
    </w:p>
    <w:p>
      <w:pPr>
        <w:pStyle w:val="ListBullet"/>
      </w:pPr>
      <w:r>
        <w:rPr>
          <w:rFonts w:ascii="Helvetica" w:hAnsi="Helvetica"/>
          <w:sz w:val="22"/>
        </w:rPr>
        <w:t>[ ] **Documented Exceptions**: Non-compliant tokens clearly documented with rationale</w:t>
      </w:r>
    </w:p>
    <w:p>
      <w:pPr>
        <w:pStyle w:val="ListBullet"/>
      </w:pPr>
      <w:r>
        <w:rPr>
          <w:rFonts w:ascii="Helvetica" w:hAnsi="Helvetica"/>
          <w:sz w:val="22"/>
        </w:rPr>
        <w:t>[ ] **Future-Proof Structure**: Architecture supports planned W3C DTCG evolution</w:t>
      </w:r>
    </w:p>
    <w:p>
      <w:r>
        <w:rPr>
          <w:rFonts w:ascii="Helvetica" w:hAnsi="Helvetica"/>
          <w:b/>
          <w:sz w:val="22"/>
        </w:rPr>
        <w:t>Success Threshold</w:t>
      </w:r>
      <w:r>
        <w:rPr>
          <w:rFonts w:ascii="Helvetica" w:hAnsi="Helvetica"/>
          <w:sz w:val="22"/>
        </w:rPr>
        <w:t>: 90% of criteria met (documented exceptions acceptable)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2: User Experience** **Note:**</w:t>
      </w:r>
    </w:p>
    <w:p>
      <w:pPr>
        <w:pStyle w:val="Heading4"/>
      </w:pPr>
      <w:r>
        <w:rPr>
          <w:rFonts w:ascii="Helvetica" w:hAnsi="Helvetica"/>
          <w:b/>
          <w:sz w:val="22"/>
        </w:rPr>
        <w:t>**2.1 Designer Experience in Figma** (`SHOULD`)</w:t>
      </w:r>
    </w:p>
    <w:p>
      <w:pPr>
        <w:pStyle w:val="ListBullet"/>
      </w:pPr>
      <w:r>
        <w:rPr>
          <w:rFonts w:ascii="Helvetica" w:hAnsi="Helvetica"/>
          <w:sz w:val="22"/>
        </w:rPr>
        <w:t>[ ] **Intuitive Controls**: Clear, discoverable interface for concept manipulation</w:t>
      </w:r>
    </w:p>
    <w:p>
      <w:pPr>
        <w:pStyle w:val="ListBullet"/>
      </w:pPr>
      <w:r>
        <w:rPr>
          <w:rFonts w:ascii="Helvetica" w:hAnsi="Helvetica"/>
          <w:sz w:val="22"/>
        </w:rPr>
        <w:t>[ ] **Minimal Cognitive Load**: Reduces decisions needed to achieve common outcomes</w:t>
      </w:r>
    </w:p>
    <w:p>
      <w:pPr>
        <w:pStyle w:val="ListBullet"/>
      </w:pPr>
      <w:r>
        <w:rPr>
          <w:rFonts w:ascii="Helvetica" w:hAnsi="Helvetica"/>
          <w:sz w:val="22"/>
        </w:rPr>
        <w:t>[ ] **Visual Feedback**: Immediate visual confirmation of changes</w:t>
      </w:r>
    </w:p>
    <w:p>
      <w:pPr>
        <w:pStyle w:val="ListBullet"/>
      </w:pPr>
      <w:r>
        <w:rPr>
          <w:rFonts w:ascii="Helvetica" w:hAnsi="Helvetica"/>
          <w:sz w:val="22"/>
        </w:rPr>
        <w:t>[ ] **Error Prevention**: Design prevents common misuse patterns</w:t>
      </w:r>
    </w:p>
    <w:p>
      <w:pPr>
        <w:pStyle w:val="ListBullet"/>
      </w:pPr>
      <w:r>
        <w:rPr>
          <w:rFonts w:ascii="Helvetica" w:hAnsi="Helvetica"/>
          <w:sz w:val="22"/>
        </w:rPr>
        <w:t>[ ] **Efficiency Gains**: Measurably faster than previous workflow</w:t>
      </w:r>
    </w:p>
    <w:p>
      <w:pPr>
        <w:pStyle w:val="Heading4"/>
      </w:pPr>
      <w:r>
        <w:rPr>
          <w:rFonts w:ascii="Helvetica" w:hAnsi="Helvetica"/>
          <w:b/>
          <w:sz w:val="22"/>
        </w:rPr>
        <w:t>**2.2 Developer Experience in Code** (`SHOULD`)</w:t>
      </w:r>
    </w:p>
    <w:p>
      <w:pPr>
        <w:pStyle w:val="ListBullet"/>
      </w:pPr>
      <w:r>
        <w:rPr>
          <w:rFonts w:ascii="Helvetica" w:hAnsi="Helvetica"/>
          <w:sz w:val="22"/>
        </w:rPr>
        <w:t>[ ] **Simple API**: Minimal props/parameters for common use cases</w:t>
      </w:r>
    </w:p>
    <w:p>
      <w:pPr>
        <w:pStyle w:val="ListBullet"/>
      </w:pPr>
      <w:r>
        <w:rPr>
          <w:rFonts w:ascii="Helvetica" w:hAnsi="Helvetica"/>
          <w:sz w:val="22"/>
        </w:rPr>
        <w:t>[ ] **Predictable Behavior**: Consistent outcomes across similar scenarios</w:t>
      </w:r>
    </w:p>
    <w:p>
      <w:pPr>
        <w:pStyle w:val="ListBullet"/>
      </w:pPr>
      <w:r>
        <w:rPr>
          <w:rFonts w:ascii="Helvetica" w:hAnsi="Helvetica"/>
          <w:sz w:val="22"/>
        </w:rPr>
        <w:t>[ ] **Good Defaults**: Works well without explicit configuration</w:t>
      </w:r>
    </w:p>
    <w:p>
      <w:pPr>
        <w:pStyle w:val="ListBullet"/>
      </w:pPr>
      <w:r>
        <w:rPr>
          <w:rFonts w:ascii="Helvetica" w:hAnsi="Helvetica"/>
          <w:sz w:val="22"/>
        </w:rPr>
        <w:t>[ ] **Clear Documentation**: Implementation examples for all use cases</w:t>
      </w:r>
    </w:p>
    <w:p>
      <w:pPr>
        <w:pStyle w:val="ListBullet"/>
      </w:pPr>
      <w:r>
        <w:rPr>
          <w:rFonts w:ascii="Helvetica" w:hAnsi="Helvetica"/>
          <w:sz w:val="22"/>
        </w:rPr>
        <w:t>[ ] **TypeScript Support**: Strong typing for concept-related APIs</w:t>
      </w:r>
    </w:p>
    <w:p>
      <w:pPr>
        <w:pStyle w:val="Heading4"/>
      </w:pPr>
      <w:r>
        <w:rPr>
          <w:rFonts w:ascii="Helvetica" w:hAnsi="Helvetica"/>
          <w:b/>
          <w:sz w:val="22"/>
        </w:rPr>
        <w:t>**2.3 Consumer Adoption** (`SHOULD`)</w:t>
      </w:r>
    </w:p>
    <w:p>
      <w:pPr>
        <w:pStyle w:val="ListBullet"/>
      </w:pPr>
      <w:r>
        <w:rPr>
          <w:rFonts w:ascii="Helvetica" w:hAnsi="Helvetica"/>
          <w:sz w:val="22"/>
        </w:rPr>
        <w:t>[ ] **Learning Curve**: New users productive within 1 hour of documentation</w:t>
      </w:r>
    </w:p>
    <w:p>
      <w:pPr>
        <w:pStyle w:val="ListBullet"/>
      </w:pPr>
      <w:r>
        <w:rPr>
          <w:rFonts w:ascii="Helvetica" w:hAnsi="Helvetica"/>
          <w:sz w:val="22"/>
        </w:rPr>
        <w:t>[ ] **Migration Path**: Clear upgrade path from existing implementations</w:t>
      </w:r>
    </w:p>
    <w:p>
      <w:pPr>
        <w:pStyle w:val="ListBullet"/>
      </w:pPr>
      <w:r>
        <w:rPr>
          <w:rFonts w:ascii="Helvetica" w:hAnsi="Helvetica"/>
          <w:sz w:val="22"/>
        </w:rPr>
        <w:t>[ ] **Flexibility**: Supports 80% of real-world use cases without customization</w:t>
      </w:r>
    </w:p>
    <w:p>
      <w:pPr>
        <w:pStyle w:val="ListBullet"/>
      </w:pPr>
      <w:r>
        <w:rPr>
          <w:rFonts w:ascii="Helvetica" w:hAnsi="Helvetica"/>
          <w:sz w:val="22"/>
        </w:rPr>
        <w:t>[ ] **Debugging**: Clear error messages and debugging information</w:t>
      </w:r>
    </w:p>
    <w:p>
      <w:pPr>
        <w:pStyle w:val="ListBullet"/>
      </w:pPr>
      <w:r>
        <w:rPr>
          <w:rFonts w:ascii="Helvetica" w:hAnsi="Helvetica"/>
          <w:sz w:val="22"/>
        </w:rPr>
        <w:t>[ ] **Community Support**: Documentation supports community contribution</w:t>
      </w:r>
    </w:p>
    <w:p>
      <w:r>
        <w:rPr>
          <w:rFonts w:ascii="Helvetica" w:hAnsi="Helvetica"/>
          <w:b/>
          <w:sz w:val="22"/>
        </w:rPr>
        <w:t>Success Threshold</w:t>
      </w:r>
      <w:r>
        <w:rPr>
          <w:rFonts w:ascii="Helvetica" w:hAnsi="Helvetica"/>
          <w:sz w:val="22"/>
        </w:rPr>
        <w:t>: 80% of criteria met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3: Documentation &amp; Communication** **Note:**</w:t>
      </w:r>
    </w:p>
    <w:p>
      <w:pPr>
        <w:pStyle w:val="Heading4"/>
      </w:pPr>
      <w:r>
        <w:rPr>
          <w:rFonts w:ascii="Helvetica" w:hAnsi="Helvetica"/>
          <w:b/>
          <w:sz w:val="22"/>
        </w:rPr>
        <w:t>**3.1 Explainability** (`MUST`)</w:t>
      </w:r>
    </w:p>
    <w:p>
      <w:pPr>
        <w:pStyle w:val="ListBullet"/>
      </w:pPr>
      <w:r>
        <w:rPr>
          <w:rFonts w:ascii="Helvetica" w:hAnsi="Helvetica"/>
          <w:sz w:val="22"/>
        </w:rPr>
        <w:t>[ ] **Core Concept**: Can be explained in 2-3 sentences</w:t>
      </w:r>
    </w:p>
    <w:p>
      <w:pPr>
        <w:pStyle w:val="ListBullet"/>
      </w:pPr>
      <w:r>
        <w:rPr>
          <w:rFonts w:ascii="Helvetica" w:hAnsi="Helvetica"/>
          <w:sz w:val="22"/>
        </w:rPr>
        <w:t>[ ] **Mental Model**: Provides clear conceptual framework for users</w:t>
      </w:r>
    </w:p>
    <w:p>
      <w:pPr>
        <w:pStyle w:val="ListBullet"/>
      </w:pPr>
      <w:r>
        <w:rPr>
          <w:rFonts w:ascii="Helvetica" w:hAnsi="Helvetica"/>
          <w:sz w:val="22"/>
        </w:rPr>
        <w:t>[ ] **Decision Framework**: Clear rules for when/how to apply concept</w:t>
      </w:r>
    </w:p>
    <w:p>
      <w:pPr>
        <w:pStyle w:val="ListBullet"/>
      </w:pPr>
      <w:r>
        <w:rPr>
          <w:rFonts w:ascii="Helvetica" w:hAnsi="Helvetica"/>
          <w:sz w:val="22"/>
        </w:rPr>
        <w:t>[ ] **Edge Cases**: Documented behavior for complex scenarios</w:t>
      </w:r>
    </w:p>
    <w:p>
      <w:pPr>
        <w:pStyle w:val="ListBullet"/>
      </w:pPr>
      <w:r>
        <w:rPr>
          <w:rFonts w:ascii="Helvetica" w:hAnsi="Helvetica"/>
          <w:sz w:val="22"/>
        </w:rPr>
        <w:t>[ ] **Examples Library**: complete examples covering common patterns</w:t>
      </w:r>
    </w:p>
    <w:p>
      <w:pPr>
        <w:pStyle w:val="Heading4"/>
      </w:pPr>
      <w:r>
        <w:rPr>
          <w:rFonts w:ascii="Helvetica" w:hAnsi="Helvetica"/>
          <w:b/>
          <w:sz w:val="22"/>
        </w:rPr>
        <w:t>**3.2 Industry Alignment** (`SHOULD`)</w:t>
      </w:r>
    </w:p>
    <w:p>
      <w:pPr>
        <w:pStyle w:val="ListBullet"/>
      </w:pPr>
      <w:r>
        <w:rPr>
          <w:rFonts w:ascii="Helvetica" w:hAnsi="Helvetica"/>
          <w:sz w:val="22"/>
        </w:rPr>
        <w:t>[ ] **Standard Naming**: Uses industry-standard terminology where possible</w:t>
      </w:r>
    </w:p>
    <w:p>
      <w:pPr>
        <w:pStyle w:val="ListBullet"/>
      </w:pPr>
      <w:r>
        <w:rPr>
          <w:rFonts w:ascii="Helvetica" w:hAnsi="Helvetica"/>
          <w:sz w:val="22"/>
        </w:rPr>
        <w:t>[ ] **Familiar Patterns**: Builds on recognized design system patterns</w:t>
      </w:r>
    </w:p>
    <w:p>
      <w:pPr>
        <w:pStyle w:val="ListBullet"/>
      </w:pPr>
      <w:r>
        <w:rPr>
          <w:rFonts w:ascii="Helvetica" w:hAnsi="Helvetica"/>
          <w:sz w:val="22"/>
        </w:rPr>
        <w:t>[ ] **Competitive Validation**: Approach validated against major design systems</w:t>
      </w:r>
    </w:p>
    <w:p>
      <w:pPr>
        <w:pStyle w:val="ListBullet"/>
      </w:pPr>
      <w:r>
        <w:rPr>
          <w:rFonts w:ascii="Helvetica" w:hAnsi="Helvetica"/>
          <w:sz w:val="22"/>
        </w:rPr>
        <w:t>[ ] **standard practices**: Follows established design system principles</w:t>
      </w:r>
    </w:p>
    <w:p>
      <w:pPr>
        <w:pStyle w:val="ListBullet"/>
      </w:pPr>
      <w:r>
        <w:rPr>
          <w:rFonts w:ascii="Helvetica" w:hAnsi="Helvetica"/>
          <w:sz w:val="22"/>
        </w:rPr>
        <w:t>[ ] **Innovation Rationale**: Clear justification for departures from standards</w:t>
      </w:r>
    </w:p>
    <w:p>
      <w:pPr>
        <w:pStyle w:val="Heading4"/>
      </w:pPr>
      <w:r>
        <w:rPr>
          <w:rFonts w:ascii="Helvetica" w:hAnsi="Helvetica"/>
          <w:b/>
          <w:sz w:val="22"/>
        </w:rPr>
        <w:t>**3.3 Documentation Quality** (`MUST`)</w:t>
      </w:r>
    </w:p>
    <w:p>
      <w:pPr>
        <w:pStyle w:val="ListBullet"/>
      </w:pPr>
      <w:r>
        <w:rPr>
          <w:rFonts w:ascii="Helvetica" w:hAnsi="Helvetica"/>
          <w:sz w:val="22"/>
        </w:rPr>
        <w:t>[ ] **Complete Coverage**: All features and edge cases documented</w:t>
      </w:r>
    </w:p>
    <w:p>
      <w:pPr>
        <w:pStyle w:val="ListBullet"/>
      </w:pPr>
      <w:r>
        <w:rPr>
          <w:rFonts w:ascii="Helvetica" w:hAnsi="Helvetica"/>
          <w:sz w:val="22"/>
        </w:rPr>
        <w:t>[ ] **Multi-Modal**: Text, visual, and interactive examples</w:t>
      </w:r>
    </w:p>
    <w:p>
      <w:pPr>
        <w:pStyle w:val="ListBullet"/>
      </w:pPr>
      <w:r>
        <w:rPr>
          <w:rFonts w:ascii="Helvetica" w:hAnsi="Helvetica"/>
          <w:sz w:val="22"/>
        </w:rPr>
        <w:t>[ ] **Searchable**: Well-structured for documentation discovery</w:t>
      </w:r>
    </w:p>
    <w:p>
      <w:pPr>
        <w:pStyle w:val="ListBullet"/>
      </w:pPr>
      <w:r>
        <w:rPr>
          <w:rFonts w:ascii="Helvetica" w:hAnsi="Helvetica"/>
          <w:sz w:val="22"/>
        </w:rPr>
        <w:t>[ ] **Maintainable**: Documentation workflow supports concept evolution</w:t>
      </w:r>
    </w:p>
    <w:p>
      <w:pPr>
        <w:pStyle w:val="ListBullet"/>
      </w:pPr>
      <w:r>
        <w:rPr>
          <w:rFonts w:ascii="Helvetica" w:hAnsi="Helvetica"/>
          <w:sz w:val="22"/>
        </w:rPr>
        <w:t>[ ] **Accessible**: Documentation meets accessibility standards</w:t>
      </w:r>
    </w:p>
    <w:p>
      <w:r>
        <w:rPr>
          <w:rFonts w:ascii="Helvetica" w:hAnsi="Helvetica"/>
          <w:b/>
          <w:sz w:val="22"/>
        </w:rPr>
        <w:t>Success Threshold</w:t>
      </w:r>
      <w:r>
        <w:rPr>
          <w:rFonts w:ascii="Helvetica" w:hAnsi="Helvetica"/>
          <w:sz w:val="22"/>
        </w:rPr>
        <w:t>: 85% of criteria met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4: Accessibility &amp; Compliance** **Note:**</w:t>
      </w:r>
    </w:p>
    <w:p>
      <w:pPr>
        <w:pStyle w:val="Heading4"/>
      </w:pPr>
      <w:r>
        <w:rPr>
          <w:rFonts w:ascii="Helvetica" w:hAnsi="Helvetica"/>
          <w:b/>
          <w:sz w:val="22"/>
        </w:rPr>
        <w:t>**4.1 Accessibility Support** (`MUST`)</w:t>
      </w:r>
    </w:p>
    <w:p>
      <w:pPr>
        <w:pStyle w:val="ListBullet"/>
      </w:pPr>
      <w:r>
        <w:rPr>
          <w:rFonts w:ascii="Helvetica" w:hAnsi="Helvetica"/>
          <w:sz w:val="22"/>
        </w:rPr>
        <w:t>[ ] **WCAG AA Compliance**: Meets WCAG 2.1 AA standards</w:t>
      </w:r>
    </w:p>
    <w:p>
      <w:pPr>
        <w:pStyle w:val="ListBullet"/>
      </w:pPr>
      <w:r>
        <w:rPr>
          <w:rFonts w:ascii="Helvetica" w:hAnsi="Helvetica"/>
          <w:sz w:val="22"/>
        </w:rPr>
        <w:t>[ ] **Screen Reader Support**: Compatible with assistive technologies</w:t>
      </w:r>
    </w:p>
    <w:p>
      <w:pPr>
        <w:pStyle w:val="ListBullet"/>
      </w:pPr>
      <w:r>
        <w:rPr>
          <w:rFonts w:ascii="Helvetica" w:hAnsi="Helvetica"/>
          <w:sz w:val="22"/>
        </w:rPr>
        <w:t>[ ] **Keyboard Navigation**: Full keyboard accessibility maintained</w:t>
      </w:r>
    </w:p>
    <w:p>
      <w:pPr>
        <w:pStyle w:val="ListBullet"/>
      </w:pPr>
      <w:r>
        <w:rPr>
          <w:rFonts w:ascii="Helvetica" w:hAnsi="Helvetica"/>
          <w:sz w:val="22"/>
        </w:rPr>
        <w:t>[ ] **Color Independence**: Doesn't rely solely on color for meaning</w:t>
      </w:r>
    </w:p>
    <w:p>
      <w:pPr>
        <w:pStyle w:val="ListBullet"/>
      </w:pPr>
      <w:r>
        <w:rPr>
          <w:rFonts w:ascii="Helvetica" w:hAnsi="Helvetica"/>
          <w:sz w:val="22"/>
        </w:rPr>
        <w:t>[ ] **Responsive Design**: Accessible across device sizes and orientations</w:t>
      </w:r>
    </w:p>
    <w:p>
      <w:pPr>
        <w:pStyle w:val="Heading4"/>
      </w:pPr>
      <w:r>
        <w:rPr>
          <w:rFonts w:ascii="Helvetica" w:hAnsi="Helvetica"/>
          <w:b/>
          <w:sz w:val="22"/>
        </w:rPr>
        <w:t>**4.2 Inclusive Design** (`SHOULD`)</w:t>
      </w:r>
    </w:p>
    <w:p>
      <w:pPr>
        <w:pStyle w:val="ListBullet"/>
      </w:pPr>
      <w:r>
        <w:rPr>
          <w:rFonts w:ascii="Helvetica" w:hAnsi="Helvetica"/>
          <w:sz w:val="22"/>
        </w:rPr>
        <w:t>[ ] **Cognitive Load**: Reduces complexity for users with cognitive differences</w:t>
      </w:r>
    </w:p>
    <w:p>
      <w:pPr>
        <w:pStyle w:val="ListBullet"/>
      </w:pPr>
      <w:r>
        <w:rPr>
          <w:rFonts w:ascii="Helvetica" w:hAnsi="Helvetica"/>
          <w:sz w:val="22"/>
        </w:rPr>
        <w:t>[ ] **Motor Accessibility**: Supports users with motor impairments</w:t>
      </w:r>
    </w:p>
    <w:p>
      <w:pPr>
        <w:pStyle w:val="ListBullet"/>
      </w:pPr>
      <w:r>
        <w:rPr>
          <w:rFonts w:ascii="Helvetica" w:hAnsi="Helvetica"/>
          <w:sz w:val="22"/>
        </w:rPr>
        <w:t>[ ] **Visual Accessibility**: Works for users with visual impairments</w:t>
      </w:r>
    </w:p>
    <w:p>
      <w:pPr>
        <w:pStyle w:val="ListBullet"/>
      </w:pPr>
      <w:r>
        <w:rPr>
          <w:rFonts w:ascii="Helvetica" w:hAnsi="Helvetica"/>
          <w:sz w:val="22"/>
        </w:rPr>
        <w:t>[ ] **Cultural Sensitivity**: Considers international and cultural differences</w:t>
      </w:r>
    </w:p>
    <w:p>
      <w:pPr>
        <w:pStyle w:val="ListBullet"/>
      </w:pPr>
      <w:r>
        <w:rPr>
          <w:rFonts w:ascii="Helvetica" w:hAnsi="Helvetica"/>
          <w:sz w:val="22"/>
        </w:rPr>
        <w:t>[ ] **Progressive Enhancement**: Core functionality works without advanced features</w:t>
      </w:r>
    </w:p>
    <w:p>
      <w:pPr>
        <w:pStyle w:val="Heading4"/>
      </w:pPr>
      <w:r>
        <w:rPr>
          <w:rFonts w:ascii="Helvetica" w:hAnsi="Helvetica"/>
          <w:b/>
          <w:sz w:val="22"/>
        </w:rPr>
        <w:t>**4.3 Compliance &amp; Standards** (`MUST`)</w:t>
      </w:r>
    </w:p>
    <w:p>
      <w:pPr>
        <w:pStyle w:val="ListBullet"/>
      </w:pPr>
      <w:r>
        <w:rPr>
          <w:rFonts w:ascii="Helvetica" w:hAnsi="Helvetica"/>
          <w:sz w:val="22"/>
        </w:rPr>
        <w:t>[ ] **Legal Compliance**: Meets relevant accessibility regulations</w:t>
      </w:r>
    </w:p>
    <w:p>
      <w:pPr>
        <w:pStyle w:val="ListBullet"/>
      </w:pPr>
      <w:r>
        <w:rPr>
          <w:rFonts w:ascii="Helvetica" w:hAnsi="Helvetica"/>
          <w:sz w:val="22"/>
        </w:rPr>
        <w:t>[ ] **Corporate Standards**: Aligns with organizational accessibility policies</w:t>
      </w:r>
    </w:p>
    <w:p>
      <w:pPr>
        <w:pStyle w:val="ListBullet"/>
      </w:pPr>
      <w:r>
        <w:rPr>
          <w:rFonts w:ascii="Helvetica" w:hAnsi="Helvetica"/>
          <w:sz w:val="22"/>
        </w:rPr>
        <w:t>[ ] **Future Compliance**: Architecture supports evolving accessibility standards</w:t>
      </w:r>
    </w:p>
    <w:p>
      <w:pPr>
        <w:pStyle w:val="ListBullet"/>
      </w:pPr>
      <w:r>
        <w:rPr>
          <w:rFonts w:ascii="Helvetica" w:hAnsi="Helvetica"/>
          <w:sz w:val="22"/>
        </w:rPr>
        <w:t>[ ] **Testing Integration**: Automated accessibility testing possible</w:t>
      </w:r>
    </w:p>
    <w:p>
      <w:pPr>
        <w:pStyle w:val="ListBullet"/>
      </w:pPr>
      <w:r>
        <w:rPr>
          <w:rFonts w:ascii="Helvetica" w:hAnsi="Helvetica"/>
          <w:sz w:val="22"/>
        </w:rPr>
        <w:t>[ ] **Audit Trail**: Changes tracked for compliance reporting</w:t>
      </w:r>
    </w:p>
    <w:p>
      <w:r>
        <w:rPr>
          <w:rFonts w:ascii="Helvetica" w:hAnsi="Helvetica"/>
          <w:b/>
          <w:sz w:val="22"/>
        </w:rPr>
        <w:t>Success Threshold</w:t>
      </w:r>
      <w:r>
        <w:rPr>
          <w:rFonts w:ascii="Helvetica" w:hAnsi="Helvetica"/>
          <w:sz w:val="22"/>
        </w:rPr>
        <w:t>: 95% of criteria met (accessibility non-negotiable)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Concept Interaction Framework</w:t>
      </w:r>
    </w:p>
    <w:p>
      <w:pPr>
        <w:pStyle w:val="Heading3"/>
      </w:pPr>
      <w:r>
        <w:rPr>
          <w:rFonts w:ascii="Helvetica" w:hAnsi="Helvetica"/>
          <w:b/>
          <w:sz w:val="22"/>
        </w:rPr>
        <w:t>**Inter-Concept Dependencies**</w:t>
      </w:r>
    </w:p>
    <w:p>
      <w:r>
        <w:rPr>
          <w:rFonts w:ascii="Helvetica" w:hAnsi="Helvetica"/>
          <w:sz w:val="22"/>
        </w:rPr>
        <w:t>Each concept must define its relationship with other design system concepts:</w:t>
      </w:r>
    </w:p>
    <w:p>
      <w:pPr>
        <w:pStyle w:val="Heading4"/>
      </w:pPr>
      <w:r>
        <w:rPr>
          <w:rFonts w:ascii="Helvetica" w:hAnsi="Helvetica"/>
          <w:b/>
          <w:sz w:val="22"/>
        </w:rPr>
        <w:t>**Primary Dependencies** (Core Integration)</w:t>
      </w:r>
    </w:p>
    <w:p>
      <w:pPr>
        <w:pStyle w:val="ListBullet"/>
      </w:pPr>
      <w:r>
        <w:rPr>
          <w:rFonts w:ascii="Helvetica" w:hAnsi="Helvetica"/>
          <w:sz w:val="22"/>
        </w:rPr>
        <w:t>**Direct Impact**: How this concept affects other concepts</w:t>
      </w:r>
    </w:p>
    <w:p>
      <w:pPr>
        <w:pStyle w:val="ListBullet"/>
      </w:pPr>
      <w:r>
        <w:rPr>
          <w:rFonts w:ascii="Helvetica" w:hAnsi="Helvetica"/>
          <w:sz w:val="22"/>
        </w:rPr>
        <w:t>**Shared Tokens**: Common token dependencies across concepts</w:t>
      </w:r>
    </w:p>
    <w:p>
      <w:pPr>
        <w:pStyle w:val="ListBullet"/>
      </w:pPr>
      <w:r>
        <w:rPr>
          <w:rFonts w:ascii="Helvetica" w:hAnsi="Helvetica"/>
          <w:sz w:val="22"/>
        </w:rPr>
        <w:t>**Conflict Resolution**: Rules for handling concept conflicts</w:t>
      </w:r>
    </w:p>
    <w:p>
      <w:pPr>
        <w:pStyle w:val="Heading4"/>
      </w:pPr>
      <w:r>
        <w:rPr>
          <w:rFonts w:ascii="Helvetica" w:hAnsi="Helvetica"/>
          <w:b/>
          <w:sz w:val="22"/>
        </w:rPr>
        <w:t>**Secondary Dependencies** (Contextual Integration)</w:t>
      </w:r>
    </w:p>
    <w:p>
      <w:pPr>
        <w:pStyle w:val="ListBullet"/>
      </w:pPr>
      <w:r>
        <w:rPr>
          <w:rFonts w:ascii="Helvetica" w:hAnsi="Helvetica"/>
          <w:sz w:val="22"/>
        </w:rPr>
        <w:t>**Performance Impact**: Combined performance implications</w:t>
      </w:r>
    </w:p>
    <w:p>
      <w:pPr>
        <w:pStyle w:val="ListBullet"/>
      </w:pPr>
      <w:r>
        <w:rPr>
          <w:rFonts w:ascii="Helvetica" w:hAnsi="Helvetica"/>
          <w:sz w:val="22"/>
        </w:rPr>
        <w:t>**Complexity Management**: Cumulative cognitive load across concepts</w:t>
      </w:r>
    </w:p>
    <w:p>
      <w:pPr>
        <w:pStyle w:val="ListBullet"/>
      </w:pPr>
      <w:r>
        <w:rPr>
          <w:rFonts w:ascii="Helvetica" w:hAnsi="Helvetica"/>
          <w:sz w:val="22"/>
        </w:rPr>
        <w:t>**Maintenance Overhead**: Shared maintenance responsibilities</w:t>
      </w:r>
    </w:p>
    <w:p>
      <w:pPr>
        <w:pStyle w:val="Heading3"/>
      </w:pPr>
      <w:r>
        <w:rPr>
          <w:rFonts w:ascii="Helvetica" w:hAnsi="Helvetica"/>
          <w:b/>
          <w:sz w:val="22"/>
        </w:rPr>
        <w:t>**Concept Maturity Levels**</w:t>
      </w:r>
    </w:p>
    <w:p>
      <w:pPr>
        <w:pStyle w:val="ListBullet"/>
      </w:pPr>
      <w:r>
        <w:rPr>
          <w:rFonts w:ascii="Helvetica" w:hAnsi="Helvetica"/>
          <w:sz w:val="22"/>
        </w:rPr>
        <w:t>**Alpha**: Core architecture defined, basic implementation</w:t>
      </w:r>
    </w:p>
    <w:p>
      <w:pPr>
        <w:pStyle w:val="ListBullet"/>
      </w:pPr>
      <w:r>
        <w:rPr>
          <w:rFonts w:ascii="Helvetica" w:hAnsi="Helvetica"/>
          <w:sz w:val="22"/>
        </w:rPr>
        <w:t>**Beta**: User tested, documented, partial ecosystem integration</w:t>
      </w:r>
    </w:p>
    <w:p>
      <w:pPr>
        <w:pStyle w:val="ListBullet"/>
      </w:pPr>
      <w:r>
        <w:rPr>
          <w:rFonts w:ascii="Helvetica" w:hAnsi="Helvetica"/>
          <w:sz w:val="22"/>
        </w:rPr>
        <w:t>**Stable**: Full implementation, complete documentation, validated</w:t>
      </w:r>
    </w:p>
    <w:p>
      <w:pPr>
        <w:pStyle w:val="ListBullet"/>
      </w:pPr>
      <w:r>
        <w:rPr>
          <w:rFonts w:ascii="Helvetica" w:hAnsi="Helvetica"/>
          <w:sz w:val="22"/>
        </w:rPr>
        <w:t>**Deprecated**: Sunset plan, migration path defined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**Summary:** Validation Methodology</w:t>
      </w:r>
    </w:p>
    <w:p>
      <w:pPr>
        <w:pStyle w:val="Heading3"/>
      </w:pPr>
      <w:r>
        <w:rPr>
          <w:rFonts w:ascii="Helvetica" w:hAnsi="Helvetica"/>
          <w:b/>
          <w:sz w:val="22"/>
        </w:rPr>
        <w:t>**Evaluation Process**</w:t>
      </w:r>
    </w:p>
    <w:p>
      <w:pPr>
        <w:pStyle w:val="ListNumber"/>
      </w:pPr>
      <w:r>
        <w:rPr>
          <w:rFonts w:ascii="Helvetica" w:hAnsi="Helvetica"/>
          <w:sz w:val="22"/>
        </w:rPr>
        <w:t>**Self-Assessment**: Concept owner evaluates against all criteria</w:t>
      </w:r>
    </w:p>
    <w:p>
      <w:pPr>
        <w:pStyle w:val="ListNumber"/>
      </w:pPr>
      <w:r>
        <w:rPr>
          <w:rFonts w:ascii="Helvetica" w:hAnsi="Helvetica"/>
          <w:sz w:val="22"/>
        </w:rPr>
        <w:t>**Peer Review**: Design system team validates assessment</w:t>
      </w:r>
    </w:p>
    <w:p>
      <w:pPr>
        <w:pStyle w:val="ListNumber"/>
      </w:pPr>
      <w:r>
        <w:rPr>
          <w:rFonts w:ascii="Helvetica" w:hAnsi="Helvetica"/>
          <w:sz w:val="22"/>
        </w:rPr>
        <w:t>**User Testing**: Target users validate UX criteria</w:t>
      </w:r>
    </w:p>
    <w:p>
      <w:pPr>
        <w:pStyle w:val="ListNumber"/>
      </w:pPr>
      <w:r>
        <w:rPr>
          <w:rFonts w:ascii="Helvetica" w:hAnsi="Helvetica"/>
          <w:sz w:val="22"/>
        </w:rPr>
        <w:t>**Technical Review**: Engineering validates implementation criteria</w:t>
      </w:r>
    </w:p>
    <w:p>
      <w:pPr>
        <w:pStyle w:val="ListNumber"/>
      </w:pPr>
      <w:r>
        <w:rPr>
          <w:rFonts w:ascii="Helvetica" w:hAnsi="Helvetica"/>
          <w:sz w:val="22"/>
        </w:rPr>
        <w:t>**Stakeholder Approval**: Leadership approves concept progression</w:t>
      </w:r>
    </w:p>
    <w:p>
      <w:pPr>
        <w:pStyle w:val="Heading3"/>
      </w:pPr>
      <w:r>
        <w:rPr>
          <w:rFonts w:ascii="Helvetica" w:hAnsi="Helvetica"/>
          <w:b/>
          <w:sz w:val="22"/>
        </w:rPr>
        <w:t>**Scoring System**</w:t>
      </w:r>
    </w:p>
    <w:p>
      <w:pPr>
        <w:pStyle w:val="ListBullet"/>
      </w:pPr>
      <w:r>
        <w:rPr>
          <w:rFonts w:ascii="Helvetica" w:hAnsi="Helvetica"/>
          <w:sz w:val="22"/>
        </w:rPr>
        <w:t>**MUST Criteria**: Binary pass/fail (concept blocks on failure)</w:t>
      </w:r>
    </w:p>
    <w:p>
      <w:pPr>
        <w:pStyle w:val="ListBullet"/>
      </w:pPr>
      <w:r>
        <w:rPr>
          <w:rFonts w:ascii="Helvetica" w:hAnsi="Helvetica"/>
          <w:sz w:val="22"/>
        </w:rPr>
        <w:t>**SHOULD Criteria**: Weighted scoring (improvement opportunities)</w:t>
      </w:r>
    </w:p>
    <w:p>
      <w:pPr>
        <w:pStyle w:val="ListBullet"/>
      </w:pPr>
      <w:r>
        <w:rPr>
          <w:rFonts w:ascii="Helvetica" w:hAnsi="Helvetica"/>
          <w:sz w:val="22"/>
        </w:rPr>
        <w:t>**Overall Score**: Weighted average across phases</w:t>
      </w:r>
    </w:p>
    <w:p>
      <w:pPr>
        <w:pStyle w:val="ListBullet"/>
      </w:pPr>
      <w:r>
        <w:rPr>
          <w:rFonts w:ascii="Helvetica" w:hAnsi="Helvetica"/>
          <w:sz w:val="22"/>
        </w:rPr>
        <w:t>**Minimum Viable Score**: 85% overall with all MUST criteria passed</w:t>
      </w:r>
    </w:p>
    <w:p>
      <w:pPr>
        <w:pStyle w:val="Heading3"/>
      </w:pPr>
      <w:r>
        <w:rPr>
          <w:rFonts w:ascii="Helvetica" w:hAnsi="Helvetica"/>
          <w:b/>
          <w:sz w:val="22"/>
        </w:rPr>
        <w:t>**Documentation Template**</w:t>
      </w:r>
    </w:p>
    <w:p>
      <w:pPr>
        <w:pStyle w:val="Heading1"/>
      </w:pPr>
      <w:r>
        <w:rPr>
          <w:rFonts w:ascii="Helvetica" w:hAnsi="Helvetica"/>
          <w:b/>
          <w:sz w:val="28"/>
        </w:rPr>
        <w:t>[Concept Name] Validation Report</w:t>
      </w:r>
    </w:p>
    <w:p>
      <w:pPr>
        <w:pStyle w:val="Heading2"/>
      </w:pPr>
      <w:r>
        <w:rPr>
          <w:rFonts w:ascii="Helvetica" w:hAnsi="Helvetica"/>
          <w:b/>
          <w:sz w:val="24"/>
        </w:rPr>
        <w:t>Phase 1: Technical Feasibility (Score: X/100)</w:t>
      </w:r>
    </w:p>
    <w:p>
      <w:pPr>
        <w:pStyle w:val="ListBullet"/>
      </w:pPr>
      <w:r>
        <w:rPr>
          <w:rFonts w:ascii="Helvetica" w:hAnsi="Helvetica"/>
          <w:sz w:val="22"/>
        </w:rPr>
        <w:t>Code Implementation: **Success:**/**Error:** [Details]</w:t>
      </w:r>
    </w:p>
    <w:p>
      <w:pPr>
        <w:pStyle w:val="ListBullet"/>
      </w:pPr>
      <w:r>
        <w:rPr>
          <w:rFonts w:ascii="Helvetica" w:hAnsi="Helvetica"/>
          <w:sz w:val="22"/>
        </w:rPr>
        <w:t>Figma Implementation: **Success:**/**Error:** [Details]</w:t>
      </w:r>
    </w:p>
    <w:p>
      <w:pPr>
        <w:pStyle w:val="ListBullet"/>
      </w:pPr>
      <w:r>
        <w:rPr>
          <w:rFonts w:ascii="Helvetica" w:hAnsi="Helvetica"/>
          <w:sz w:val="22"/>
        </w:rPr>
        <w:t>Token Architecture: **Success:**/**Error:** [Details]</w:t>
      </w:r>
    </w:p>
    <w:p>
      <w:pPr>
        <w:pStyle w:val="Heading2"/>
      </w:pPr>
      <w:r>
        <w:rPr>
          <w:rFonts w:ascii="Helvetica" w:hAnsi="Helvetica"/>
          <w:b/>
          <w:sz w:val="24"/>
        </w:rPr>
        <w:t>Phase 2: User Experience (Score: X/100)</w:t>
      </w:r>
    </w:p>
    <w:p>
      <w:r>
        <w:rPr>
          <w:rFonts w:ascii="Helvetica" w:hAnsi="Helvetica"/>
          <w:sz w:val="22"/>
        </w:rPr>
        <w:t>[Similar structure for each phase]</w:t>
      </w:r>
    </w:p>
    <w:p>
      <w:pPr>
        <w:pStyle w:val="Heading2"/>
      </w:pPr>
      <w:r>
        <w:rPr>
          <w:rFonts w:ascii="Helvetica" w:hAnsi="Helvetica"/>
          <w:b/>
          <w:sz w:val="24"/>
        </w:rPr>
        <w:t>Recommendations</w:t>
      </w:r>
    </w:p>
    <w:p>
      <w:r>
        <w:rPr>
          <w:rFonts w:ascii="Helvetica" w:hAnsi="Helvetica"/>
          <w:sz w:val="22"/>
        </w:rPr>
        <w:t>[Action items for improvement]</w:t>
      </w:r>
    </w:p>
    <w:p>
      <w:pPr>
        <w:pStyle w:val="Heading2"/>
      </w:pPr>
      <w:r>
        <w:rPr>
          <w:rFonts w:ascii="Helvetica" w:hAnsi="Helvetica"/>
          <w:b/>
          <w:sz w:val="24"/>
        </w:rPr>
        <w:t>Approval Status</w:t>
      </w:r>
    </w:p>
    <w:p>
      <w:pPr>
        <w:pStyle w:val="ListBullet"/>
      </w:pPr>
      <w:r>
        <w:rPr>
          <w:rFonts w:ascii="Helvetica" w:hAnsi="Helvetica"/>
          <w:sz w:val="22"/>
        </w:rPr>
        <w:t>[ ] Technical Review Complete</w:t>
      </w:r>
    </w:p>
    <w:p>
      <w:pPr>
        <w:pStyle w:val="ListBullet"/>
      </w:pPr>
      <w:r>
        <w:rPr>
          <w:rFonts w:ascii="Helvetica" w:hAnsi="Helvetica"/>
          <w:sz w:val="22"/>
        </w:rPr>
        <w:t>[ ] UX Review Complete</w:t>
      </w:r>
    </w:p>
    <w:p>
      <w:pPr>
        <w:pStyle w:val="ListBullet"/>
      </w:pPr>
      <w:r>
        <w:rPr>
          <w:rFonts w:ascii="Helvetica" w:hAnsi="Helvetica"/>
          <w:sz w:val="22"/>
        </w:rPr>
        <w:t>[ ] Documentation Review Complete</w:t>
      </w:r>
    </w:p>
    <w:p>
      <w:pPr>
        <w:pStyle w:val="ListBullet"/>
      </w:pPr>
      <w:r>
        <w:rPr>
          <w:rFonts w:ascii="Helvetica" w:hAnsi="Helvetica"/>
          <w:sz w:val="22"/>
        </w:rPr>
        <w:t>[ ] Accessibility Review Complete</w:t>
      </w:r>
    </w:p>
    <w:p>
      <w:pPr>
        <w:pStyle w:val="ListBullet"/>
      </w:pPr>
      <w:r>
        <w:rPr>
          <w:rFonts w:ascii="Helvetica" w:hAnsi="Helvetica"/>
          <w:sz w:val="22"/>
        </w:rPr>
        <w:t>[ ] **APPROVED FOR IMPLEMENTATION**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**Analysis:** Application Examples</w:t>
      </w:r>
    </w:p>
    <w:p>
      <w:pPr>
        <w:pStyle w:val="Heading3"/>
      </w:pPr>
      <w:r>
        <w:rPr>
          <w:rFonts w:ascii="Helvetica" w:hAnsi="Helvetica"/>
          <w:b/>
          <w:sz w:val="22"/>
        </w:rPr>
        <w:t>**Concept Categories**</w:t>
      </w:r>
    </w:p>
    <w:p>
      <w:pPr>
        <w:pStyle w:val="ListBullet"/>
      </w:pPr>
      <w:r>
        <w:rPr>
          <w:rFonts w:ascii="Helvetica" w:hAnsi="Helvetica"/>
          <w:sz w:val="22"/>
        </w:rPr>
        <w:t>**Foundation Concepts**: Colors, Typography, Spacing, Sizing</w:t>
      </w:r>
    </w:p>
    <w:p>
      <w:pPr>
        <w:pStyle w:val="ListBullet"/>
      </w:pPr>
      <w:r>
        <w:rPr>
          <w:rFonts w:ascii="Helvetica" w:hAnsi="Helvetica"/>
          <w:sz w:val="22"/>
        </w:rPr>
        <w:t>**Component Concepts**: Button Systems, Form Controls, Navigation</w:t>
      </w:r>
    </w:p>
    <w:p>
      <w:pPr>
        <w:pStyle w:val="ListBullet"/>
      </w:pPr>
      <w:r>
        <w:rPr>
          <w:rFonts w:ascii="Helvetica" w:hAnsi="Helvetica"/>
          <w:sz w:val="22"/>
        </w:rPr>
        <w:t>**Pattern Concepts**: Layout Systems, Data Display, Interaction Patterns</w:t>
      </w:r>
    </w:p>
    <w:p>
      <w:pPr>
        <w:pStyle w:val="ListBullet"/>
      </w:pPr>
      <w:r>
        <w:rPr>
          <w:rFonts w:ascii="Helvetica" w:hAnsi="Helvetica"/>
          <w:sz w:val="22"/>
        </w:rPr>
        <w:t>**System Concepts**: Theming, Responsiveness, Accessibility</w:t>
      </w:r>
    </w:p>
    <w:p>
      <w:pPr>
        <w:pStyle w:val="Heading3"/>
      </w:pPr>
      <w:r>
        <w:rPr>
          <w:rFonts w:ascii="Helvetica" w:hAnsi="Helvetica"/>
          <w:b/>
          <w:sz w:val="22"/>
        </w:rPr>
        <w:t>**Validation Timeline**</w:t>
      </w:r>
    </w:p>
    <w:p>
      <w:pPr>
        <w:pStyle w:val="ListBullet"/>
      </w:pPr>
      <w:r>
        <w:rPr>
          <w:rFonts w:ascii="Helvetica" w:hAnsi="Helvetica"/>
          <w:sz w:val="22"/>
        </w:rPr>
        <w:t>**Week 1**: Self-assessment and initial documentation</w:t>
      </w:r>
    </w:p>
    <w:p>
      <w:pPr>
        <w:pStyle w:val="ListBullet"/>
      </w:pPr>
      <w:r>
        <w:rPr>
          <w:rFonts w:ascii="Helvetica" w:hAnsi="Helvetica"/>
          <w:sz w:val="22"/>
        </w:rPr>
        <w:t>**Week 2**: Peer review and technical validation</w:t>
      </w:r>
    </w:p>
    <w:p>
      <w:pPr>
        <w:pStyle w:val="ListBullet"/>
      </w:pPr>
      <w:r>
        <w:rPr>
          <w:rFonts w:ascii="Helvetica" w:hAnsi="Helvetica"/>
          <w:sz w:val="22"/>
        </w:rPr>
        <w:t>**Week 3**: User testing and UX validation</w:t>
      </w:r>
    </w:p>
    <w:p>
      <w:pPr>
        <w:pStyle w:val="ListBullet"/>
      </w:pPr>
      <w:r>
        <w:rPr>
          <w:rFonts w:ascii="Helvetica" w:hAnsi="Helvetica"/>
          <w:sz w:val="22"/>
        </w:rPr>
        <w:t>**Week 4**: Final review and approval decision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sz w:val="22"/>
        </w:rPr>
        <w:t>*Framework ensures consistent quality and implementability across all design system concepts*</w:t>
      </w:r>
      <w:r>
        <w:rPr>
          <w:rFonts w:ascii="Helvetica" w:hAnsi="Helvetica"/>
          <w:sz w:val="22"/>
        </w:rPr>
        <w:br/>
        <w:t>*Goal: Predictable validation process with clear success criteria*</w:t>
      </w:r>
      <w:r>
        <w:rPr>
          <w:rFonts w:ascii="Helvetica" w:hAnsi="Helvetica"/>
          <w:sz w:val="22"/>
        </w:rPr>
        <w:br/>
        <w:t>*Outcome: High-quality, interoperable design system concepts*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design-system-concept-validation-framework | Last edited: 2025-09-12 17:37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