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Singular Plural Inconsistency Report</w:t>
      </w:r>
    </w:p>
    <w:p>
      <w:pPr>
        <w:pStyle w:val="Heading1"/>
      </w:pPr>
      <w:r>
        <w:t>SINGULAR/PLURAL INCONSISTENCY REPORT</w:t>
      </w:r>
    </w:p>
    <w:p>
      <w:r>
        <w:t xml:space="preserve">&gt; </w:t>
      </w:r>
      <w:r>
        <w:rPr>
          <w:b/>
        </w:rPr>
        <w:t>HISTORICAL REPORT</w:t>
      </w:r>
      <w:r>
        <w:t>: This document captured inconsistencies that existed before refactoring.</w:t>
      </w:r>
    </w:p>
    <w:p>
      <w:r>
        <w:t xml:space="preserve">&gt; </w:t>
      </w:r>
      <w:r>
        <w:rPr>
          <w:b/>
        </w:rPr>
        <w:t>STATUS</w:t>
      </w:r>
      <w:r>
        <w:t>: All references have been updated to singular naming as of July 11, 2025.</w:t>
      </w:r>
    </w:p>
    <w:p>
      <w:r>
        <w:t xml:space="preserve">&gt; </w:t>
      </w:r>
      <w:r>
        <w:rPr>
          <w:b/>
        </w:rPr>
        <w:t>CURRENT STATE</w:t>
      </w:r>
      <w:r>
        <w:t>: All token names and file paths now use singular conventions consistently.</w:t>
      </w:r>
    </w:p>
    <w:p>
      <w:pPr>
        <w:pStyle w:val="Heading2"/>
      </w:pPr>
      <w:r>
        <w:t>🚨 Inconsistency Found: Singular vs Plural Color Naming (RESOLVED)</w:t>
      </w:r>
    </w:p>
    <w:p>
      <w:pPr>
        <w:pStyle w:val="Heading3"/>
      </w:pPr>
      <w:r>
        <w:t>**The Problem:**</w:t>
      </w:r>
    </w:p>
    <w:p>
      <w:r>
        <w:t>The design system has inconsistent naming between primitive and semantic color layers:</w:t>
      </w:r>
    </w:p>
    <w:p>
      <w:pPr>
        <w:pStyle w:val="ListBullet"/>
      </w:pPr>
      <w:r>
        <w:t>**Primitives:** `ob.p.colors` (PLURAL) 📁 `primitives/colors.json`</w:t>
      </w:r>
    </w:p>
    <w:p>
      <w:pPr>
        <w:pStyle w:val="ListBullet"/>
      </w:pPr>
      <w:r>
        <w:t>**Semantics:** `ob.s.color` (SINGULAR) 📁 `semantics/colors/`</w:t>
      </w:r>
    </w:p>
    <w:p>
      <w:pPr>
        <w:pStyle w:val="Heading3"/>
      </w:pPr>
      <w:r>
        <w:t>**File Structure Inconsistency:**</w:t>
      </w:r>
    </w:p>
    <w:p>
      <w:r>
        <w:t>primitives/</w:t>
      </w:r>
    </w:p>
    <w:p>
      <w:r>
        <w:t>├── colors.json        ← PLURAL filename</w:t>
      </w:r>
    </w:p>
    <w:p>
      <w:r>
        <w:t>└── ...</w:t>
      </w:r>
    </w:p>
    <w:p>
      <w:r>
        <w:t>semantics/</w:t>
      </w:r>
    </w:p>
    <w:p>
      <w:r>
        <w:t>├── colors/            ← PLURAL folder name</w:t>
      </w:r>
    </w:p>
    <w:p>
      <w:r>
        <w:t>│   ├── emphasis/</w:t>
      </w:r>
    </w:p>
    <w:p>
      <w:r>
        <w:t>│   ├── inversity/</w:t>
      </w:r>
    </w:p>
    <w:p>
      <w:r>
        <w:t>│   ├── lightness/</w:t>
      </w:r>
    </w:p>
    <w:p>
      <w:r>
        <w:t>│   └── static.json</w:t>
      </w:r>
    </w:p>
    <w:p>
      <w:r>
        <w:t>└── ...</w:t>
      </w:r>
    </w:p>
    <w:p>
      <w:pPr>
        <w:pStyle w:val="Heading3"/>
      </w:pPr>
      <w:r>
        <w:t>**Token Reference Inconsistency:**</w:t>
      </w:r>
    </w:p>
    <w:p>
      <w:r>
        <w:t>Primitives (PLURAL):  {ob.p.colors.basic.white}</w:t>
      </w:r>
    </w:p>
    <w:p>
      <w:r>
        <w:t>Semantics (SINGULAR): {ob.s.color.l1.neutral.bg.contrast-high}</w:t>
      </w:r>
    </w:p>
    <w:p>
      <w:pPr>
        <w:pStyle w:val="Heading3"/>
      </w:pPr>
      <w:r>
        <w:t>**Detailed Findings:**</w:t>
      </w:r>
    </w:p>
    <w:p>
      <w:pPr>
        <w:pStyle w:val="Heading4"/>
      </w:pPr>
      <w:r>
        <w:t>**1. Primitives Layer (`ob.p.colors` - PLURAL)**</w:t>
      </w:r>
    </w:p>
    <w:p>
      <w:pPr>
        <w:pStyle w:val="ListBullet"/>
      </w:pPr>
      <w:r>
        <w:t>**File:** `primitives/colors.json`</w:t>
      </w:r>
    </w:p>
    <w:p>
      <w:pPr>
        <w:pStyle w:val="ListBullet"/>
      </w:pPr>
      <w:r>
        <w:t>**Token Pattern:** `{ob.p.colors.*}`</w:t>
      </w:r>
    </w:p>
    <w:p>
      <w:pPr>
        <w:pStyle w:val="ListBullet"/>
      </w:pPr>
      <w:r>
        <w:t>**Usage Count:** 51+ occurrences found</w:t>
      </w:r>
    </w:p>
    <w:p>
      <w:pPr>
        <w:pStyle w:val="ListBullet"/>
      </w:pPr>
      <w:r>
        <w:t>**Examples:**</w:t>
      </w:r>
    </w:p>
    <w:p>
      <w:pPr>
        <w:pStyle w:val="ListBullet"/>
      </w:pPr>
      <w:r>
        <w:t>`{ob.p.colors.cobalt.900}`</w:t>
      </w:r>
    </w:p>
    <w:p>
      <w:pPr>
        <w:pStyle w:val="ListBullet"/>
      </w:pPr>
      <w:r>
        <w:t>`{ob.p.colors.basic.white}`</w:t>
      </w:r>
    </w:p>
    <w:p>
      <w:pPr>
        <w:pStyle w:val="ListBullet"/>
      </w:pPr>
      <w:r>
        <w:t>`{ob.p.colors.purple.500}`</w:t>
      </w:r>
    </w:p>
    <w:p>
      <w:pPr>
        <w:pStyle w:val="ListBullet"/>
      </w:pPr>
      <w:r>
        <w:t>`{ob.p.colors.basic.bundesrot}`</w:t>
      </w:r>
    </w:p>
    <w:p>
      <w:pPr>
        <w:pStyle w:val="Heading4"/>
      </w:pPr>
      <w:r>
        <w:t>**2. Semantics Layer (`ob.s.color` - SINGULAR)**</w:t>
      </w:r>
    </w:p>
    <w:p>
      <w:pPr>
        <w:pStyle w:val="ListBullet"/>
      </w:pPr>
      <w:r>
        <w:t>**Folder:** `semantics/colors/`</w:t>
      </w:r>
    </w:p>
    <w:p>
      <w:pPr>
        <w:pStyle w:val="ListBullet"/>
      </w:pPr>
      <w:r>
        <w:t>**Token Pattern:** `{ob.s.color.*}`</w:t>
      </w:r>
    </w:p>
    <w:p>
      <w:pPr>
        <w:pStyle w:val="ListBullet"/>
      </w:pPr>
      <w:r>
        <w:t>**Usage Count:** 51+ occurrences found</w:t>
      </w:r>
    </w:p>
    <w:p>
      <w:pPr>
        <w:pStyle w:val="ListBullet"/>
      </w:pPr>
      <w:r>
        <w:t>**Examples:**</w:t>
      </w:r>
    </w:p>
    <w:p>
      <w:pPr>
        <w:pStyle w:val="ListBullet"/>
      </w:pPr>
      <w:r>
        <w:t>`{ob.s.color.l1.neutral.bg.contrast-highest.inversity-flipped}`</w:t>
      </w:r>
    </w:p>
    <w:p>
      <w:pPr>
        <w:pStyle w:val="ListBullet"/>
      </w:pPr>
      <w:r>
        <w:t>`{ob.s.color.l2.status.attention.bg.contrast-low}`</w:t>
      </w:r>
    </w:p>
    <w:p>
      <w:pPr>
        <w:pStyle w:val="ListBullet"/>
      </w:pPr>
      <w:r>
        <w:t>`{ob.s.color.l3.interaction.state.fg.disabled.inversity-normal}`</w:t>
      </w:r>
    </w:p>
    <w:p>
      <w:pPr>
        <w:pStyle w:val="Heading3"/>
      </w:pPr>
      <w:r>
        <w:t>**Impact Analysis:**</w:t>
      </w:r>
    </w:p>
    <w:p>
      <w:pPr>
        <w:pStyle w:val="Heading4"/>
      </w:pPr>
      <w:r>
        <w:t>**Files Using `ob.p.colors` (PLURAL):**</w:t>
      </w:r>
    </w:p>
    <w:p>
      <w:pPr>
        <w:pStyle w:val="ListBullet"/>
      </w:pPr>
      <w:r>
        <w:t>`primitives/colors.json` (internal references)</w:t>
      </w:r>
    </w:p>
    <w:p>
      <w:pPr>
        <w:pStyle w:val="ListBullet"/>
      </w:pPr>
      <w:r>
        <w:t>`semantics/colors/static.json`</w:t>
      </w:r>
    </w:p>
    <w:p>
      <w:pPr>
        <w:pStyle w:val="ListBullet"/>
      </w:pPr>
      <w:r>
        <w:t>`semantics/colors/inversity/normal.json`</w:t>
      </w:r>
    </w:p>
    <w:p>
      <w:pPr>
        <w:pStyle w:val="ListBullet"/>
      </w:pPr>
      <w:r>
        <w:t>`semantics/colors/inversity/flipped.json`</w:t>
      </w:r>
    </w:p>
    <w:p>
      <w:pPr>
        <w:pStyle w:val="ListBullet"/>
      </w:pPr>
      <w:r>
        <w:t>`semantics/colors/lightness/dark.json`</w:t>
      </w:r>
    </w:p>
    <w:p>
      <w:pPr>
        <w:pStyle w:val="ListBullet"/>
      </w:pPr>
      <w:r>
        <w:t>`semantics/colors/lightness/light.json`</w:t>
      </w:r>
    </w:p>
    <w:p>
      <w:pPr>
        <w:pStyle w:val="Heading4"/>
      </w:pPr>
      <w:r>
        <w:t>**Files Using `ob.s.color` (SINGULAR):**</w:t>
      </w:r>
    </w:p>
    <w:p>
      <w:pPr>
        <w:pStyle w:val="ListBullet"/>
      </w:pPr>
      <w:r>
        <w:t>All component files (`components/**/*.json`)</w:t>
      </w:r>
    </w:p>
    <w:p>
      <w:pPr>
        <w:pStyle w:val="ListBullet"/>
      </w:pPr>
      <w:r>
        <w:t>All HTML element files (`html/**/*.json`)</w:t>
      </w:r>
    </w:p>
    <w:p>
      <w:pPr>
        <w:pStyle w:val="ListBullet"/>
      </w:pPr>
      <w:r>
        <w:t>All L1, L2, L3 semantic files</w:t>
      </w:r>
    </w:p>
    <w:p>
      <w:pPr>
        <w:pStyle w:val="ListBullet"/>
      </w:pPr>
      <w:r>
        <w:t>Most reference chains throughout the system</w:t>
      </w:r>
    </w:p>
    <w:p>
      <w:pPr>
        <w:pStyle w:val="Heading3"/>
      </w:pPr>
      <w:r>
        <w:t>**Recommendation:**</w:t>
      </w:r>
    </w:p>
    <w:p>
      <w:r/>
      <w:r>
        <w:rPr>
          <w:b/>
        </w:rPr>
        <w:t>Switch to SINGULAR everywhere</w:t>
      </w:r>
      <w:r>
        <w:t xml:space="preserve"> as suggested:</w:t>
      </w:r>
    </w:p>
    <w:p>
      <w:pPr>
        <w:pStyle w:val="ListBullet"/>
      </w:pPr>
      <w:r>
        <w:t>`ob.p.colors` → `ob.p.color`</w:t>
      </w:r>
    </w:p>
    <w:p>
      <w:pPr>
        <w:pStyle w:val="ListBullet"/>
      </w:pPr>
      <w:r>
        <w:t>Keep `ob.s.color` (already singular)</w:t>
      </w:r>
    </w:p>
    <w:p>
      <w:r>
        <w:t>This would create consistency:</w:t>
      </w:r>
    </w:p>
    <w:p>
      <w:r>
        <w:t>Primitives:  {ob.p.color.basic.white}      ← SINGULAR</w:t>
      </w:r>
    </w:p>
    <w:p>
      <w:r>
        <w:t>Semantics:   {ob.s.color.l1.neutral.bg.*}  ← SINGULAR</w:t>
      </w:r>
    </w:p>
    <w:p>
      <w:pPr>
        <w:pStyle w:val="Heading3"/>
      </w:pPr>
      <w:r>
        <w:t>**Rationale for Singular Naming:**</w:t>
      </w:r>
    </w:p>
    <w:p>
      <w:pPr>
        <w:pStyle w:val="Heading4"/>
      </w:pPr>
      <w:r>
        <w:t>**1. Consistency**</w:t>
      </w:r>
    </w:p>
    <w:p>
      <w:pPr>
        <w:pStyle w:val="ListBullet"/>
      </w:pPr>
      <w:r>
        <w:t>We aim for consistency across all token layers</w:t>
      </w:r>
    </w:p>
    <w:p>
      <w:pPr>
        <w:pStyle w:val="ListBullet"/>
      </w:pPr>
      <w:r>
        <w:t>Mixed singular/plural creates confusion and maintenance overhead</w:t>
      </w:r>
    </w:p>
    <w:p>
      <w:pPr>
        <w:pStyle w:val="ListBullet"/>
      </w:pPr>
      <w:r>
        <w:t>Uniform naming reduces cognitive load for developers</w:t>
      </w:r>
    </w:p>
    <w:p>
      <w:pPr>
        <w:pStyle w:val="Heading4"/>
      </w:pPr>
      <w:r>
        <w:t>**2. Simplicity**</w:t>
      </w:r>
    </w:p>
    <w:p>
      <w:pPr>
        <w:pStyle w:val="ListBullet"/>
      </w:pPr>
      <w:r>
        <w:t>We aim for simplicity in token architecture</w:t>
      </w:r>
    </w:p>
    <w:p>
      <w:pPr>
        <w:pStyle w:val="ListBullet"/>
      </w:pPr>
      <w:r>
        <w:t>Singular forms are simpler and more predictable</w:t>
      </w:r>
    </w:p>
    <w:p>
      <w:pPr>
        <w:pStyle w:val="ListBullet"/>
      </w:pPr>
      <w:r>
        <w:t>Reduces decision-making: always use singular</w:t>
      </w:r>
    </w:p>
    <w:p>
      <w:pPr>
        <w:pStyle w:val="Heading4"/>
      </w:pPr>
      <w:r>
        <w:t>**3. Semantic Reference**</w:t>
      </w:r>
    </w:p>
    <w:p>
      <w:pPr>
        <w:pStyle w:val="ListBullet"/>
      </w:pPr>
      <w:r>
        <w:t>In token names, it makes more sense to have singular in segments like `ob.s.color`</w:t>
      </w:r>
    </w:p>
    <w:p>
      <w:pPr>
        <w:pStyle w:val="ListBullet"/>
      </w:pPr>
      <w:r>
        <w:t>We take the semantics layer (`ob.s.color`) as the reference standard</w:t>
      </w:r>
    </w:p>
    <w:p>
      <w:pPr>
        <w:pStyle w:val="ListBullet"/>
      </w:pPr>
      <w:r>
        <w:t>Semantic tokens are the most frequently used, so they should set the pattern</w:t>
      </w:r>
    </w:p>
    <w:p>
      <w:pPr>
        <w:pStyle w:val="Heading4"/>
      </w:pPr>
      <w:r>
        <w:t>**4. Comprehensive Renaming**</w:t>
      </w:r>
    </w:p>
    <w:p>
      <w:pPr>
        <w:pStyle w:val="ListBullet"/>
      </w:pPr>
      <w:r>
        <w:t>We rename not only token references but also token sets (JSON files)</w:t>
      </w:r>
    </w:p>
    <w:p>
      <w:pPr>
        <w:pStyle w:val="ListBullet"/>
      </w:pPr>
      <w:r>
        <w:t>File structure should mirror token structure for clarity</w:t>
      </w:r>
    </w:p>
    <w:p>
      <w:pPr>
        <w:pStyle w:val="ListBullet"/>
      </w:pPr>
      <w:r>
        <w:t>`primitives/colors.json` → `primitives/color.json`</w:t>
      </w:r>
    </w:p>
    <w:p>
      <w:pPr>
        <w:pStyle w:val="Heading3"/>
      </w:pPr>
      <w:r>
        <w:t>**Migration Impact:**</w:t>
      </w:r>
    </w:p>
    <w:p>
      <w:pPr>
        <w:pStyle w:val="ListBullet"/>
      </w:pPr>
      <w:r>
        <w:t>**Low-Medium Impact:** Only affects primitive layer references</w:t>
      </w:r>
    </w:p>
    <w:p>
      <w:pPr>
        <w:pStyle w:val="ListBullet"/>
      </w:pPr>
      <w:r>
        <w:t>**Files to Update:** ~6-8 semantic layer files that reference primitives</w:t>
      </w:r>
    </w:p>
    <w:p>
      <w:pPr>
        <w:pStyle w:val="ListBullet"/>
      </w:pPr>
      <w:r>
        <w:t>**No Impact:** Component and HTML layers (already use semantic tokens)</w:t>
      </w:r>
    </w:p>
    <w:p>
      <w:pPr>
        <w:pStyle w:val="Heading3"/>
      </w:pPr>
      <w:r>
        <w:t>**Files Requiring Changes:**</w:t>
      </w:r>
    </w:p>
    <w:p>
      <w:pPr>
        <w:pStyle w:val="ListNumber"/>
      </w:pPr>
      <w:r>
        <w:t>`primitives/colors.json` (rename to `color.json`)</w:t>
      </w:r>
    </w:p>
    <w:p>
      <w:pPr>
        <w:pStyle w:val="ListNumber"/>
      </w:pPr>
      <w:r>
        <w:t>`semantics/colors/static.json`</w:t>
      </w:r>
    </w:p>
    <w:p>
      <w:pPr>
        <w:pStyle w:val="ListNumber"/>
      </w:pPr>
      <w:r>
        <w:t>`semantics/colors/inversity/normal.json`</w:t>
      </w:r>
    </w:p>
    <w:p>
      <w:pPr>
        <w:pStyle w:val="ListNumber"/>
      </w:pPr>
      <w:r>
        <w:t>`semantics/colors/inversity/flipped.json`</w:t>
      </w:r>
    </w:p>
    <w:p>
      <w:pPr>
        <w:pStyle w:val="ListNumber"/>
      </w:pPr>
      <w:r>
        <w:t>`semantics/colors/lightness/dark.json`</w:t>
      </w:r>
    </w:p>
    <w:p>
      <w:pPr>
        <w:pStyle w:val="ListNumber"/>
      </w:pPr>
      <w:r>
        <w:t>`semantics/colors/lightness/light.json`</w:t>
      </w:r>
    </w:p>
    <w:p>
      <w:r>
        <w:t>---</w:t>
      </w:r>
    </w:p>
    <w:p>
      <w:r>
        <w:t>*Report Generated: 2025-07-11*</w:t>
      </w:r>
    </w:p>
    <w:p>
      <w:r>
        <w:t>*Status: ANALYSIS COMPLETE - NO CHANGES MADE*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