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737B47">
        <w:rPr>
          <w:rFonts w:asciiTheme="minorHAnsi" w:hAnsiTheme="minorHAnsi"/>
          <w:lang w:val="ru-RU"/>
        </w:rPr>
        <w:t>5</w:t>
      </w:r>
    </w:p>
    <w:p w:rsidR="00341468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4</w:t>
      </w:r>
    </w:p>
    <w:p w:rsidR="00341468" w:rsidRPr="00854426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D94F5C" w:rsidRPr="00341468" w:rsidRDefault="00341468" w:rsidP="000659C7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341468">
        <w:rPr>
          <w:rFonts w:asciiTheme="minorHAnsi" w:hAnsiTheme="minorHAnsi"/>
          <w:sz w:val="22"/>
          <w:lang w:val="ru-RU"/>
        </w:rPr>
        <w:t>Задания сессия 4</w:t>
      </w:r>
      <w:r w:rsidR="009A6CFD" w:rsidRPr="00341468">
        <w:rPr>
          <w:rFonts w:asciiTheme="minorHAnsi" w:hAnsiTheme="minorHAnsi"/>
          <w:sz w:val="22"/>
        </w:rPr>
        <w:t>.</w:t>
      </w:r>
      <w:r w:rsidR="00AB50A5" w:rsidRPr="00341468">
        <w:rPr>
          <w:rFonts w:asciiTheme="minorHAnsi" w:hAnsiTheme="minorHAnsi"/>
          <w:sz w:val="22"/>
        </w:rPr>
        <w:t>pdf</w:t>
      </w:r>
      <w:r w:rsidR="009A6CFD" w:rsidRPr="00341468">
        <w:rPr>
          <w:rFonts w:asciiTheme="minorHAnsi" w:hAnsiTheme="minorHAnsi"/>
          <w:sz w:val="22"/>
        </w:rPr>
        <w:tab/>
      </w:r>
    </w:p>
    <w:p w:rsidR="00E007E9" w:rsidRDefault="00E007E9" w:rsidP="003F2AAF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Testing_</w:t>
      </w:r>
      <w:r w:rsidR="00F15742">
        <w:rPr>
          <w:rFonts w:asciiTheme="minorHAnsi" w:hAnsiTheme="minorHAnsi"/>
          <w:sz w:val="22"/>
          <w:lang w:val="en-US"/>
        </w:rPr>
        <w:t>template</w:t>
      </w:r>
      <w:r>
        <w:rPr>
          <w:rFonts w:asciiTheme="minorHAnsi" w:hAnsiTheme="minorHAnsi"/>
          <w:sz w:val="22"/>
          <w:lang w:val="en-US"/>
        </w:rPr>
        <w:t>.docx</w:t>
      </w:r>
      <w:r>
        <w:rPr>
          <w:rFonts w:asciiTheme="minorHAnsi" w:hAnsiTheme="minorHAnsi"/>
          <w:sz w:val="22"/>
          <w:lang w:val="en-US"/>
        </w:rPr>
        <w:tab/>
      </w:r>
    </w:p>
    <w:p w:rsidR="00495E15" w:rsidRPr="00E007E9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341468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081611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0479EC" w:rsidRPr="00CD67F1" w:rsidRDefault="000479EC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0479EC">
        <w:rPr>
          <w:rFonts w:asciiTheme="minorHAnsi" w:hAnsiTheme="minorHAnsi"/>
          <w:sz w:val="22"/>
          <w:lang w:val="ru-RU"/>
        </w:rPr>
        <w:t>Прием обращение-звонок</w:t>
      </w:r>
      <w:r>
        <w:rPr>
          <w:rFonts w:asciiTheme="minorHAnsi" w:hAnsiTheme="minorHAnsi"/>
          <w:sz w:val="22"/>
          <w:lang w:val="ru-RU"/>
        </w:rPr>
        <w:t>» (</w:t>
      </w:r>
      <w:r w:rsidR="000479EC">
        <w:rPr>
          <w:rFonts w:asciiTheme="minorHAnsi" w:hAnsiTheme="minorHAnsi"/>
          <w:sz w:val="22"/>
          <w:lang w:val="ru-RU"/>
        </w:rPr>
        <w:t>операторы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переход на эту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5555CE">
        <w:rPr>
          <w:rFonts w:asciiTheme="minorHAnsi" w:hAnsiTheme="minorHAnsi"/>
          <w:sz w:val="22"/>
          <w:lang w:val="ru-RU"/>
        </w:rPr>
        <w:t>оператором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F6B4F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>
        <w:rPr>
          <w:rFonts w:asciiTheme="minorHAnsi" w:hAnsiTheme="minorHAnsi"/>
          <w:sz w:val="22"/>
          <w:lang w:val="en-US"/>
        </w:rPr>
        <w:t>event</w:t>
      </w:r>
      <w:r w:rsidR="005F6B4F" w:rsidRPr="00C80AA7">
        <w:rPr>
          <w:rFonts w:asciiTheme="minorHAnsi" w:hAnsiTheme="minorHAnsi"/>
          <w:sz w:val="22"/>
          <w:lang w:val="ru-RU"/>
        </w:rPr>
        <w:t xml:space="preserve"> </w:t>
      </w:r>
      <w:r w:rsidR="005F6B4F">
        <w:rPr>
          <w:rFonts w:asciiTheme="minorHAnsi" w:hAnsiTheme="minorHAnsi"/>
          <w:sz w:val="22"/>
          <w:lang w:val="en-US"/>
        </w:rPr>
        <w:t>name</w:t>
      </w:r>
      <w:r w:rsidR="005F6B4F">
        <w:rPr>
          <w:rFonts w:asciiTheme="minorHAnsi" w:hAnsiTheme="minorHAnsi"/>
          <w:sz w:val="22"/>
          <w:lang w:val="ru-RU"/>
        </w:rPr>
        <w:t>»)</w:t>
      </w:r>
      <w:r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>
        <w:rPr>
          <w:rFonts w:asciiTheme="minorHAnsi" w:hAnsiTheme="minorHAnsi"/>
          <w:sz w:val="22"/>
          <w:lang w:val="ru-RU"/>
        </w:rPr>
        <w:t>;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5555CE">
        <w:rPr>
          <w:rFonts w:asciiTheme="minorHAnsi" w:hAnsiTheme="minorHAnsi"/>
          <w:sz w:val="22"/>
          <w:lang w:val="ru-RU"/>
        </w:rPr>
        <w:t>оператор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5555CE">
        <w:rPr>
          <w:rFonts w:asciiTheme="minorHAnsi" w:hAnsiTheme="minorHAnsi"/>
          <w:sz w:val="22"/>
          <w:lang w:val="ru-RU"/>
        </w:rPr>
        <w:t>оператора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>
        <w:rPr>
          <w:rFonts w:asciiTheme="minorHAnsi" w:hAnsiTheme="minorHAnsi"/>
          <w:sz w:val="22"/>
          <w:lang w:val="ru-RU"/>
        </w:rPr>
        <w:t>форму</w:t>
      </w:r>
      <w:r w:rsidR="007A6C27">
        <w:rPr>
          <w:rFonts w:asciiTheme="minorHAnsi" w:hAnsiTheme="minorHAnsi"/>
          <w:sz w:val="22"/>
          <w:lang w:val="ru-RU"/>
        </w:rPr>
        <w:t xml:space="preserve">, при этом для </w:t>
      </w:r>
      <w:r w:rsidR="005555CE">
        <w:rPr>
          <w:rFonts w:asciiTheme="minorHAnsi" w:hAnsiTheme="minorHAnsi"/>
          <w:sz w:val="22"/>
          <w:lang w:val="ru-RU"/>
        </w:rPr>
        <w:t>оператора</w:t>
      </w:r>
      <w:r w:rsidR="007A6C27">
        <w:rPr>
          <w:rFonts w:asciiTheme="minorHAnsi" w:hAnsiTheme="minorHAnsi"/>
          <w:sz w:val="22"/>
          <w:lang w:val="ru-RU"/>
        </w:rPr>
        <w:t xml:space="preserve"> в базе поле «</w:t>
      </w:r>
      <w:r w:rsidR="007A6C27">
        <w:rPr>
          <w:rFonts w:asciiTheme="minorHAnsi" w:hAnsiTheme="minorHAnsi"/>
          <w:sz w:val="22"/>
          <w:lang w:val="en-US"/>
        </w:rPr>
        <w:t>online</w:t>
      </w:r>
      <w:r w:rsidR="007A6C2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555CE">
        <w:rPr>
          <w:rFonts w:asciiTheme="minorHAnsi" w:hAnsiTheme="minorHAnsi"/>
          <w:sz w:val="22"/>
          <w:lang w:val="ru-RU"/>
        </w:rPr>
        <w:t>при поступлении звонка оператор заполняет данные пользователя и содержимое его обращения</w:t>
      </w:r>
      <w:r w:rsidR="00BD54C4">
        <w:rPr>
          <w:rFonts w:asciiTheme="minorHAnsi" w:hAnsiTheme="minorHAnsi"/>
          <w:sz w:val="22"/>
          <w:lang w:val="ru-RU"/>
        </w:rPr>
        <w:t>;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поступлении звонка оператор указывает категорию обращения;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поступлении звонка оператор может привязать обращение к популярной группе, выбрав </w:t>
      </w:r>
      <w:proofErr w:type="gramStart"/>
      <w:r>
        <w:rPr>
          <w:rFonts w:asciiTheme="minorHAnsi" w:hAnsiTheme="minorHAnsi"/>
          <w:sz w:val="22"/>
          <w:lang w:val="ru-RU"/>
        </w:rPr>
        <w:t>сперва</w:t>
      </w:r>
      <w:proofErr w:type="gramEnd"/>
      <w:r>
        <w:rPr>
          <w:rFonts w:asciiTheme="minorHAnsi" w:hAnsiTheme="minorHAnsi"/>
          <w:sz w:val="22"/>
          <w:lang w:val="ru-RU"/>
        </w:rPr>
        <w:t xml:space="preserve"> популярную группу и нажав кнопку «указать как популярное»;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после нажатия кнопки «указать как популярное» ее название меняется на «указано» и оно становится неактивным;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после нажатия кнопки «принять обращение» обращение записывается в базу данных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7C6A5C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», при этом очищаются поля для ввода нового обращения, а кнопка «указано» меняется </w:t>
      </w:r>
      <w:proofErr w:type="gramStart"/>
      <w:r>
        <w:rPr>
          <w:rFonts w:asciiTheme="minorHAnsi" w:hAnsiTheme="minorHAnsi"/>
          <w:sz w:val="22"/>
          <w:lang w:val="ru-RU"/>
        </w:rPr>
        <w:t>на</w:t>
      </w:r>
      <w:proofErr w:type="gramEnd"/>
      <w:r>
        <w:rPr>
          <w:rFonts w:asciiTheme="minorHAnsi" w:hAnsiTheme="minorHAnsi"/>
          <w:sz w:val="22"/>
          <w:lang w:val="ru-RU"/>
        </w:rPr>
        <w:t xml:space="preserve"> активную с текстом «указать как популярное»;</w:t>
      </w:r>
    </w:p>
    <w:p w:rsidR="008E0B2F" w:rsidRPr="007C6A5C" w:rsidRDefault="008E0B2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Pr="004065D5">
        <w:rPr>
          <w:rFonts w:asciiTheme="minorHAnsi" w:hAnsiTheme="minorHAnsi"/>
          <w:sz w:val="22"/>
          <w:lang w:val="ru-RU"/>
        </w:rPr>
        <w:t>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Pr="00C7667E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C7667E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341468" w:rsidRPr="00C7667E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C7667E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479EC" w:rsidRPr="00C7667E">
        <w:rPr>
          <w:rFonts w:asciiTheme="minorHAnsi" w:hAnsiTheme="minorHAnsi"/>
          <w:sz w:val="22"/>
          <w:highlight w:val="yellow"/>
          <w:lang w:val="ru-RU"/>
        </w:rPr>
        <w:t>«Управление текущим или предстоящим мероприятием» (операторы) (</w:t>
      </w:r>
      <w:r w:rsidR="00341468" w:rsidRPr="00C7667E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="000479EC" w:rsidRPr="00C7667E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="000479EC" w:rsidRPr="00C7667E">
        <w:rPr>
          <w:rFonts w:asciiTheme="minorHAnsi" w:hAnsiTheme="minorHAnsi"/>
          <w:sz w:val="22"/>
          <w:highlight w:val="yellow"/>
        </w:rPr>
        <w:t>pptx</w:t>
      </w:r>
      <w:proofErr w:type="spellEnd"/>
      <w:r w:rsidR="000479EC" w:rsidRPr="00C7667E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341468" w:rsidRPr="00C7667E">
        <w:rPr>
          <w:rFonts w:asciiTheme="minorHAnsi" w:hAnsiTheme="minorHAnsi"/>
          <w:sz w:val="22"/>
          <w:highlight w:val="yellow"/>
          <w:lang w:val="ru-RU"/>
        </w:rPr>
        <w:t xml:space="preserve">Слайд </w:t>
      </w:r>
      <w:r w:rsidR="000479EC" w:rsidRPr="00C7667E">
        <w:rPr>
          <w:rFonts w:asciiTheme="minorHAnsi" w:hAnsiTheme="minorHAnsi"/>
          <w:sz w:val="22"/>
          <w:highlight w:val="yellow"/>
          <w:lang w:val="ru-RU"/>
        </w:rPr>
        <w:t>6)</w:t>
      </w:r>
      <w:r w:rsidRPr="00C7667E">
        <w:rPr>
          <w:rFonts w:asciiTheme="minorHAnsi" w:hAnsiTheme="minorHAnsi"/>
          <w:sz w:val="22"/>
          <w:highlight w:val="yellow"/>
          <w:lang w:val="ru-RU"/>
        </w:rPr>
        <w:t>: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bookmarkStart w:id="0" w:name="_GoBack"/>
      <w:bookmarkEnd w:id="0"/>
      <w:r w:rsidRPr="009F07BB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8A2E4F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7E4C57">
        <w:rPr>
          <w:rFonts w:asciiTheme="minorHAnsi" w:hAnsiTheme="minorHAnsi"/>
          <w:sz w:val="22"/>
          <w:lang w:val="ru-RU"/>
        </w:rPr>
        <w:t>администратором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="007E4C57">
        <w:rPr>
          <w:rFonts w:asciiTheme="minorHAnsi" w:hAnsiTheme="minorHAnsi"/>
          <w:sz w:val="22"/>
          <w:lang w:val="ru-RU"/>
        </w:rPr>
        <w:t xml:space="preserve"> и «</w:t>
      </w:r>
      <w:r w:rsidR="007E4C57">
        <w:rPr>
          <w:rFonts w:asciiTheme="minorHAnsi" w:hAnsiTheme="minorHAnsi"/>
          <w:sz w:val="22"/>
          <w:lang w:val="en-US"/>
        </w:rPr>
        <w:t>event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en-US"/>
        </w:rPr>
        <w:t>status</w:t>
      </w:r>
      <w:r w:rsidR="007E4C57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7E4C57">
        <w:rPr>
          <w:rFonts w:asciiTheme="minorHAnsi" w:hAnsiTheme="minorHAnsi"/>
          <w:sz w:val="22"/>
          <w:lang w:val="ru-RU"/>
        </w:rPr>
        <w:t>администратор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7E4C57">
        <w:rPr>
          <w:rFonts w:asciiTheme="minorHAnsi" w:hAnsiTheme="minorHAnsi"/>
          <w:sz w:val="22"/>
          <w:lang w:val="ru-RU"/>
        </w:rPr>
        <w:t>администратора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>
        <w:rPr>
          <w:rFonts w:asciiTheme="minorHAnsi" w:hAnsiTheme="minorHAnsi"/>
          <w:sz w:val="22"/>
          <w:lang w:val="ru-RU"/>
        </w:rPr>
        <w:t>- в таблице «</w:t>
      </w:r>
      <w:r w:rsidR="007E4C57">
        <w:rPr>
          <w:rFonts w:asciiTheme="minorHAnsi" w:hAnsiTheme="minorHAnsi"/>
          <w:sz w:val="22"/>
          <w:lang w:val="en-US"/>
        </w:rPr>
        <w:t>staff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ru-RU"/>
        </w:rPr>
        <w:t>…</w:t>
      </w:r>
      <w:r>
        <w:rPr>
          <w:rFonts w:asciiTheme="minorHAnsi" w:hAnsiTheme="minorHAnsi"/>
          <w:sz w:val="22"/>
          <w:lang w:val="ru-RU"/>
        </w:rPr>
        <w:t>» отображает</w:t>
      </w:r>
      <w:r w:rsidR="007E4C57">
        <w:rPr>
          <w:rFonts w:asciiTheme="minorHAnsi" w:hAnsiTheme="minorHAnsi"/>
          <w:sz w:val="22"/>
          <w:lang w:val="ru-RU"/>
        </w:rPr>
        <w:t>ся содержимое таблиц, относящихся к сотрудникам: информация о сотрудниках и их назначениях на выбранной мероприятия при авторизации администратора</w:t>
      </w:r>
      <w:r>
        <w:rPr>
          <w:rFonts w:asciiTheme="minorHAnsi" w:hAnsiTheme="minorHAnsi"/>
          <w:sz w:val="22"/>
          <w:lang w:val="ru-RU"/>
        </w:rPr>
        <w:t>;</w:t>
      </w:r>
      <w:proofErr w:type="gramEnd"/>
    </w:p>
    <w:p w:rsidR="006D1FB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D1FB4">
        <w:rPr>
          <w:rFonts w:asciiTheme="minorHAnsi" w:hAnsiTheme="minorHAnsi"/>
          <w:sz w:val="22"/>
          <w:lang w:val="ru-RU"/>
        </w:rPr>
        <w:t xml:space="preserve">предусмотреть сортировку по </w:t>
      </w:r>
      <w:r w:rsidR="007E4C57">
        <w:rPr>
          <w:rFonts w:asciiTheme="minorHAnsi" w:hAnsiTheme="minorHAnsi"/>
          <w:sz w:val="22"/>
          <w:lang w:val="ru-RU"/>
        </w:rPr>
        <w:t>типу сотрудника</w:t>
      </w:r>
      <w:r w:rsidR="006D1FB4">
        <w:rPr>
          <w:rFonts w:asciiTheme="minorHAnsi" w:hAnsiTheme="minorHAnsi"/>
          <w:sz w:val="22"/>
          <w:lang w:val="ru-RU"/>
        </w:rPr>
        <w:t>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предусмотреть постраничную навигацию </w:t>
      </w:r>
      <w:r w:rsidR="007E4C57">
        <w:rPr>
          <w:rFonts w:asciiTheme="minorHAnsi" w:hAnsiTheme="minorHAnsi"/>
          <w:sz w:val="22"/>
          <w:lang w:val="ru-RU"/>
        </w:rPr>
        <w:t>таблицы</w:t>
      </w:r>
      <w:r>
        <w:rPr>
          <w:rFonts w:asciiTheme="minorHAnsi" w:hAnsiTheme="minorHAnsi"/>
          <w:sz w:val="22"/>
          <w:lang w:val="ru-RU"/>
        </w:rPr>
        <w:t>;</w:t>
      </w:r>
    </w:p>
    <w:p w:rsidR="00992DB2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прошедших мероприятий возможен только просмотр данных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текущего и предстоящего мероприятия администратор может совершать действия добавления, удаления и изменения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сотрудник уже «используется» его нельзя удалить из базы</w:t>
      </w:r>
      <w:r w:rsidR="006079A4">
        <w:rPr>
          <w:rFonts w:asciiTheme="minorHAnsi" w:hAnsiTheme="minorHAnsi"/>
          <w:sz w:val="22"/>
          <w:lang w:val="ru-RU"/>
        </w:rPr>
        <w:t>, но при этом его можно «снять» с мероприятия</w:t>
      </w:r>
      <w:r>
        <w:rPr>
          <w:rFonts w:asciiTheme="minorHAnsi" w:hAnsiTheme="minorHAnsi"/>
          <w:sz w:val="22"/>
          <w:lang w:val="ru-RU"/>
        </w:rPr>
        <w:t>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механизм операций в поле «</w:t>
      </w:r>
      <w:r>
        <w:rPr>
          <w:rFonts w:asciiTheme="minorHAnsi" w:hAnsiTheme="minorHAnsi"/>
          <w:sz w:val="22"/>
          <w:lang w:val="en-US"/>
        </w:rPr>
        <w:t>detailed</w:t>
      </w:r>
      <w:r w:rsidRPr="009B6EC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form</w:t>
      </w:r>
      <w:r w:rsidRPr="009B6ECE">
        <w:rPr>
          <w:rFonts w:asciiTheme="minorHAnsi" w:hAnsiTheme="minorHAnsi"/>
          <w:sz w:val="22"/>
          <w:lang w:val="ru-RU"/>
        </w:rPr>
        <w:t xml:space="preserve"> …</w:t>
      </w:r>
      <w:r>
        <w:rPr>
          <w:rFonts w:asciiTheme="minorHAnsi" w:hAnsiTheme="minorHAnsi"/>
          <w:sz w:val="22"/>
          <w:lang w:val="ru-RU"/>
        </w:rPr>
        <w:t xml:space="preserve">» разрабатывает </w:t>
      </w:r>
      <w:r w:rsidR="00D04D05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F84469" w:rsidRPr="001D41FF" w:rsidRDefault="00F84469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</w:p>
    <w:p w:rsidR="00F84469" w:rsidRPr="00F84469" w:rsidRDefault="00341468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форм</w:t>
      </w:r>
      <w:r w:rsidR="00F84469" w:rsidRPr="00F84469"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телефону.</w:t>
      </w:r>
    </w:p>
    <w:p w:rsidR="00F84469" w:rsidRPr="0051529C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341468">
        <w:rPr>
          <w:rFonts w:asciiTheme="minorHAnsi" w:hAnsiTheme="minorHAnsi"/>
          <w:sz w:val="22"/>
          <w:lang w:val="ru-RU"/>
        </w:rPr>
        <w:t>форм</w:t>
      </w:r>
      <w:r w:rsidRPr="00F84469"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51529C" w:rsidRPr="00F84469" w:rsidRDefault="0051529C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план интегрального тестирования</w:t>
      </w:r>
      <w:r w:rsidR="00E0349E" w:rsidRPr="00F15742">
        <w:rPr>
          <w:rFonts w:asciiTheme="minorHAnsi" w:hAnsiTheme="minorHAnsi"/>
          <w:sz w:val="22"/>
          <w:lang w:val="ru-RU"/>
        </w:rPr>
        <w:t xml:space="preserve"> </w:t>
      </w:r>
      <w:r w:rsidR="00E0349E">
        <w:rPr>
          <w:rFonts w:asciiTheme="minorHAnsi" w:hAnsiTheme="minorHAnsi"/>
          <w:sz w:val="22"/>
          <w:lang w:val="ru-RU"/>
        </w:rPr>
        <w:t>по предложенной форме</w:t>
      </w:r>
      <w:r>
        <w:rPr>
          <w:rFonts w:asciiTheme="minorHAnsi" w:hAnsiTheme="minorHAnsi"/>
          <w:sz w:val="22"/>
          <w:lang w:val="ru-RU"/>
        </w:rPr>
        <w:t>.</w:t>
      </w:r>
    </w:p>
    <w:p w:rsidR="00F84469" w:rsidRPr="00F84469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>Провести интегральное тестирование.</w:t>
      </w:r>
    </w:p>
    <w:p w:rsidR="00F84469" w:rsidRPr="00BF725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>Провести развертывание проекта на хостинге.</w:t>
      </w:r>
    </w:p>
    <w:p w:rsidR="00BF7257" w:rsidRDefault="00BF7257" w:rsidP="00BF7257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Создайте презентацию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 xml:space="preserve">Также концу данной сессии, вам необходимо будет подготовить интерактивную презентацию </w:t>
      </w:r>
      <w:proofErr w:type="spellStart"/>
      <w:r w:rsidRPr="00BF7257">
        <w:rPr>
          <w:rFonts w:asciiTheme="minorHAnsi" w:hAnsiTheme="minorHAnsi"/>
          <w:sz w:val="22"/>
          <w:lang w:val="ru-RU"/>
        </w:rPr>
        <w:t>PowerPoint</w:t>
      </w:r>
      <w:proofErr w:type="spellEnd"/>
      <w:r w:rsidRPr="00BF7257">
        <w:rPr>
          <w:rFonts w:asciiTheme="minorHAnsi" w:hAnsiTheme="minorHAnsi"/>
          <w:sz w:val="22"/>
          <w:lang w:val="ru-RU"/>
        </w:rPr>
        <w:t>, которая показывает все аспекты вашей системы клиенту.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Ваша презентация должна показывать все части системы. Используйте скриншоты и убедитесь, что презентация отображает переход от одной части к другой в правильной последовательности и на нужные слайды.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lastRenderedPageBreak/>
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Убедитесь, что вы следуете предоставленному руководству по стилю в презентации (шрифты и цвета).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Важно - вы не должны говорить вообще.</w:t>
      </w:r>
    </w:p>
    <w:p w:rsidR="00BF7257" w:rsidRPr="00F84469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Default="001D41FF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B23128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DA2A1E">
        <w:rPr>
          <w:rFonts w:asciiTheme="minorHAnsi" w:hAnsiTheme="minorHAnsi"/>
          <w:sz w:val="22"/>
          <w:lang w:val="ru-RU"/>
        </w:rPr>
        <w:t xml:space="preserve"> форм</w:t>
      </w:r>
      <w:r w:rsidRPr="00B23128">
        <w:rPr>
          <w:rFonts w:asciiTheme="minorHAnsi" w:hAnsiTheme="minorHAnsi"/>
          <w:sz w:val="22"/>
          <w:lang w:val="ru-RU"/>
        </w:rPr>
        <w:t>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План тестирования.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Отчет по плану тестирования.</w:t>
      </w:r>
    </w:p>
    <w:p w:rsidR="00BF7257" w:rsidRDefault="00BF7257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Презентация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 xml:space="preserve">, </w:t>
      </w:r>
      <w:proofErr w:type="gramStart"/>
      <w:r w:rsidR="004A2ADC" w:rsidRPr="00C834AD">
        <w:rPr>
          <w:rFonts w:asciiTheme="minorHAnsi" w:hAnsiTheme="minorHAnsi"/>
          <w:sz w:val="22"/>
          <w:lang w:val="ru-RU"/>
        </w:rPr>
        <w:t>предоставленных</w:t>
      </w:r>
      <w:proofErr w:type="gramEnd"/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D04D05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proofErr w:type="spellStart"/>
      <w:r w:rsidR="00ED2EA0" w:rsidRPr="00C834AD">
        <w:rPr>
          <w:rFonts w:asciiTheme="minorHAnsi" w:hAnsiTheme="minorHAnsi"/>
          <w:sz w:val="22"/>
          <w:lang w:val="ru-RU"/>
        </w:rPr>
        <w:t>фронтенда</w:t>
      </w:r>
      <w:proofErr w:type="spellEnd"/>
      <w:r w:rsidR="00ED2EA0" w:rsidRPr="00C834AD">
        <w:rPr>
          <w:rFonts w:asciiTheme="minorHAnsi" w:hAnsiTheme="minorHAnsi"/>
          <w:sz w:val="22"/>
          <w:lang w:val="ru-RU"/>
        </w:rPr>
        <w:t xml:space="preserve"> портала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</w:t>
      </w:r>
      <w:proofErr w:type="gramStart"/>
      <w:r w:rsidRPr="00C834AD">
        <w:rPr>
          <w:rFonts w:asciiTheme="minorHAnsi" w:hAnsiTheme="minorHAnsi"/>
          <w:sz w:val="22"/>
          <w:lang w:val="ru-RU"/>
        </w:rPr>
        <w:t>придерживаться им</w:t>
      </w:r>
      <w:proofErr w:type="gramEnd"/>
      <w:r w:rsidRPr="00C834AD">
        <w:rPr>
          <w:rFonts w:asciiTheme="minorHAnsi" w:hAnsiTheme="minorHAnsi"/>
          <w:sz w:val="22"/>
          <w:lang w:val="ru-RU"/>
        </w:rPr>
        <w:t xml:space="preserve">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2D3363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9"/>
      <w:footerReference w:type="first" r:id="rId10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1F2" w:rsidRDefault="005B61F2" w:rsidP="00313492">
      <w:r>
        <w:separator/>
      </w:r>
    </w:p>
    <w:p w:rsidR="005B61F2" w:rsidRDefault="005B61F2" w:rsidP="00313492"/>
    <w:p w:rsidR="005B61F2" w:rsidRDefault="005B61F2"/>
  </w:endnote>
  <w:endnote w:type="continuationSeparator" w:id="0">
    <w:p w:rsidR="005B61F2" w:rsidRDefault="005B61F2" w:rsidP="00313492">
      <w:r>
        <w:continuationSeparator/>
      </w:r>
    </w:p>
    <w:p w:rsidR="005B61F2" w:rsidRDefault="005B61F2" w:rsidP="00313492"/>
    <w:p w:rsidR="005B61F2" w:rsidRDefault="005B61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1F2" w:rsidRDefault="005B61F2">
      <w:r>
        <w:separator/>
      </w:r>
    </w:p>
  </w:footnote>
  <w:footnote w:type="continuationSeparator" w:id="0">
    <w:p w:rsidR="005B61F2" w:rsidRDefault="005B61F2" w:rsidP="00313492">
      <w:r>
        <w:continuationSeparator/>
      </w:r>
    </w:p>
    <w:p w:rsidR="005B61F2" w:rsidRDefault="005B61F2" w:rsidP="00313492"/>
    <w:p w:rsidR="005B61F2" w:rsidRDefault="005B61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37020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C6B7A68"/>
    <w:multiLevelType w:val="hybridMultilevel"/>
    <w:tmpl w:val="84ECF268"/>
    <w:lvl w:ilvl="0" w:tplc="89702F22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90C6B2B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A7978"/>
    <w:multiLevelType w:val="hybridMultilevel"/>
    <w:tmpl w:val="A45CD52E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F13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2125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13"/>
  </w:num>
  <w:num w:numId="8">
    <w:abstractNumId w:val="14"/>
  </w:num>
  <w:num w:numId="9">
    <w:abstractNumId w:val="1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0"/>
  </w:num>
  <w:num w:numId="19">
    <w:abstractNumId w:val="17"/>
  </w:num>
  <w:num w:numId="20">
    <w:abstractNumId w:val="5"/>
  </w:num>
  <w:num w:numId="21">
    <w:abstractNumId w:val="7"/>
  </w:num>
  <w:num w:numId="22">
    <w:abstractNumId w:val="10"/>
  </w:num>
  <w:num w:numId="2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479EC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1611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3444E"/>
    <w:rsid w:val="002526F9"/>
    <w:rsid w:val="002549E7"/>
    <w:rsid w:val="0026246E"/>
    <w:rsid w:val="00264847"/>
    <w:rsid w:val="0027791B"/>
    <w:rsid w:val="002958F5"/>
    <w:rsid w:val="00297842"/>
    <w:rsid w:val="002A2282"/>
    <w:rsid w:val="002A3268"/>
    <w:rsid w:val="002B1320"/>
    <w:rsid w:val="002B6A33"/>
    <w:rsid w:val="002B7B10"/>
    <w:rsid w:val="002C1E6F"/>
    <w:rsid w:val="002D2E0E"/>
    <w:rsid w:val="002D3363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146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B0FCE"/>
    <w:rsid w:val="003D3510"/>
    <w:rsid w:val="003E3EFA"/>
    <w:rsid w:val="003F2AAF"/>
    <w:rsid w:val="003F6385"/>
    <w:rsid w:val="003F6E0F"/>
    <w:rsid w:val="0041318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15E0"/>
    <w:rsid w:val="005066B8"/>
    <w:rsid w:val="0051529C"/>
    <w:rsid w:val="0051761D"/>
    <w:rsid w:val="00541700"/>
    <w:rsid w:val="0055434D"/>
    <w:rsid w:val="005555CE"/>
    <w:rsid w:val="005557D8"/>
    <w:rsid w:val="00557F78"/>
    <w:rsid w:val="005631FF"/>
    <w:rsid w:val="00581838"/>
    <w:rsid w:val="0058234B"/>
    <w:rsid w:val="00585E3F"/>
    <w:rsid w:val="005A1A75"/>
    <w:rsid w:val="005B344E"/>
    <w:rsid w:val="005B61F2"/>
    <w:rsid w:val="005C1AC8"/>
    <w:rsid w:val="005C1F3D"/>
    <w:rsid w:val="005E2982"/>
    <w:rsid w:val="005F01CC"/>
    <w:rsid w:val="005F6B4F"/>
    <w:rsid w:val="006023B5"/>
    <w:rsid w:val="006079A4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32D8"/>
    <w:rsid w:val="006A5361"/>
    <w:rsid w:val="006B505A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37B47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C6A5C"/>
    <w:rsid w:val="007D6B79"/>
    <w:rsid w:val="007E1B49"/>
    <w:rsid w:val="007E2B1D"/>
    <w:rsid w:val="007E4C57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2E4F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B2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B6ECE"/>
    <w:rsid w:val="009C6B59"/>
    <w:rsid w:val="009E06DB"/>
    <w:rsid w:val="009E23D9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23128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257"/>
    <w:rsid w:val="00BF7DFB"/>
    <w:rsid w:val="00C03113"/>
    <w:rsid w:val="00C116CD"/>
    <w:rsid w:val="00C12242"/>
    <w:rsid w:val="00C34579"/>
    <w:rsid w:val="00C43E9B"/>
    <w:rsid w:val="00C47C3D"/>
    <w:rsid w:val="00C5470C"/>
    <w:rsid w:val="00C56056"/>
    <w:rsid w:val="00C71C52"/>
    <w:rsid w:val="00C7667E"/>
    <w:rsid w:val="00C77D08"/>
    <w:rsid w:val="00C80AA7"/>
    <w:rsid w:val="00C834AD"/>
    <w:rsid w:val="00C836F3"/>
    <w:rsid w:val="00C848C7"/>
    <w:rsid w:val="00C86D0D"/>
    <w:rsid w:val="00CA19BD"/>
    <w:rsid w:val="00CA62D3"/>
    <w:rsid w:val="00CB2C48"/>
    <w:rsid w:val="00CC5105"/>
    <w:rsid w:val="00CD3200"/>
    <w:rsid w:val="00CD67F1"/>
    <w:rsid w:val="00CE27CB"/>
    <w:rsid w:val="00CE4B34"/>
    <w:rsid w:val="00CF0C03"/>
    <w:rsid w:val="00CF166C"/>
    <w:rsid w:val="00CF424A"/>
    <w:rsid w:val="00CF591C"/>
    <w:rsid w:val="00D00434"/>
    <w:rsid w:val="00D04318"/>
    <w:rsid w:val="00D04BE0"/>
    <w:rsid w:val="00D04D05"/>
    <w:rsid w:val="00D132FB"/>
    <w:rsid w:val="00D22F0A"/>
    <w:rsid w:val="00D333DE"/>
    <w:rsid w:val="00D766BB"/>
    <w:rsid w:val="00D76C5F"/>
    <w:rsid w:val="00D94EAF"/>
    <w:rsid w:val="00D94F5C"/>
    <w:rsid w:val="00D964F8"/>
    <w:rsid w:val="00DA2A1E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007E9"/>
    <w:rsid w:val="00E0349E"/>
    <w:rsid w:val="00E203C8"/>
    <w:rsid w:val="00E25BD4"/>
    <w:rsid w:val="00E32471"/>
    <w:rsid w:val="00E355A4"/>
    <w:rsid w:val="00E36493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15742"/>
    <w:rsid w:val="00F255C0"/>
    <w:rsid w:val="00F4251E"/>
    <w:rsid w:val="00F4715A"/>
    <w:rsid w:val="00F50368"/>
    <w:rsid w:val="00F52DEC"/>
    <w:rsid w:val="00F70023"/>
    <w:rsid w:val="00F729AF"/>
    <w:rsid w:val="00F7775D"/>
    <w:rsid w:val="00F80B7E"/>
    <w:rsid w:val="00F822F2"/>
    <w:rsid w:val="00F8318B"/>
    <w:rsid w:val="00F832DA"/>
    <w:rsid w:val="00F8443A"/>
    <w:rsid w:val="00F84469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ECFA0-35C8-4E54-A4B6-9A68C5C9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2016-01-12T19:44:00Z</dcterms:created>
  <dcterms:modified xsi:type="dcterms:W3CDTF">2017-10-17T20:51:00Z</dcterms:modified>
</cp:coreProperties>
</file>