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horzAnchor="margin" w:tblpY="1"/>
        <w:tblW w:w="10620" w:type="dxa"/>
        <w:tblBorders>
          <w:insideH w:val="single" w:sz="4" w:space="0" w:color="auto"/>
        </w:tblBorders>
        <w:tblCellMar>
          <w:left w:w="0" w:type="dxa"/>
          <w:right w:w="0" w:type="dxa"/>
        </w:tblCellMar>
        <w:tblLook w:val="01E0" w:firstRow="1" w:lastRow="1" w:firstColumn="1" w:lastColumn="1" w:noHBand="0" w:noVBand="0"/>
      </w:tblPr>
      <w:tblGrid>
        <w:gridCol w:w="10620"/>
      </w:tblGrid>
      <w:tr w:rsidR="00D67E2B" w:rsidRPr="00D67E2B" w14:paraId="0C7DC8CD" w14:textId="77777777" w:rsidTr="00B26460">
        <w:trPr>
          <w:trHeight w:val="720"/>
          <w:tblHeader/>
        </w:trPr>
        <w:tc>
          <w:tcPr>
            <w:tcW w:w="10620" w:type="dxa"/>
            <w:tcBorders>
              <w:top w:val="nil"/>
              <w:bottom w:val="nil"/>
            </w:tcBorders>
            <w:shd w:val="clear" w:color="auto" w:fill="auto"/>
          </w:tcPr>
          <w:p w14:paraId="4BECA66D" w14:textId="1E795239" w:rsidR="000C2F85" w:rsidRPr="002D4F30" w:rsidRDefault="00837559" w:rsidP="000C2F85">
            <w:pPr>
              <w:pStyle w:val="YourName"/>
              <w:spacing w:line="276" w:lineRule="auto"/>
              <w:jc w:val="center"/>
              <w:rPr>
                <w:rFonts w:ascii="Segoe UI" w:hAnsi="Segoe UI" w:cs="Segoe UI"/>
                <w:color w:val="595959" w:themeColor="text1" w:themeTint="A6"/>
                <w:spacing w:val="54"/>
                <w:sz w:val="48"/>
                <w:szCs w:val="56"/>
              </w:rPr>
            </w:pPr>
            <w:r w:rsidRPr="002D4F30">
              <w:rPr>
                <w:rFonts w:ascii="Segoe UI" w:hAnsi="Segoe UI" w:cs="Segoe UI"/>
                <w:color w:val="595959" w:themeColor="text1" w:themeTint="A6"/>
                <w:spacing w:val="54"/>
                <w:sz w:val="40"/>
                <w:szCs w:val="56"/>
              </w:rPr>
              <w:t>ALLISON LINS</w:t>
            </w:r>
          </w:p>
          <w:p w14:paraId="14834F16" w14:textId="40E0CA76" w:rsidR="000C2F85" w:rsidRPr="002D4F30" w:rsidRDefault="002D4F30" w:rsidP="002D4F30">
            <w:pPr>
              <w:jc w:val="center"/>
              <w:rPr>
                <w:rFonts w:ascii="Segoe UI" w:hAnsi="Segoe UI" w:cs="Segoe UI"/>
                <w:color w:val="595959" w:themeColor="text1" w:themeTint="A6"/>
                <w:sz w:val="16"/>
                <w:szCs w:val="18"/>
              </w:rPr>
            </w:pPr>
            <w:r w:rsidRPr="002D4F30">
              <w:rPr>
                <w:rFonts w:ascii="Segoe UI" w:hAnsi="Segoe UI" w:cs="Segoe UI"/>
                <w:color w:val="595959" w:themeColor="text1" w:themeTint="A6"/>
                <w:sz w:val="18"/>
                <w:szCs w:val="18"/>
              </w:rPr>
              <w:t xml:space="preserve">11700 </w:t>
            </w:r>
            <w:proofErr w:type="spellStart"/>
            <w:r w:rsidRPr="002D4F30">
              <w:rPr>
                <w:rFonts w:ascii="Segoe UI" w:hAnsi="Segoe UI" w:cs="Segoe UI"/>
                <w:color w:val="595959" w:themeColor="text1" w:themeTint="A6"/>
                <w:sz w:val="18"/>
                <w:szCs w:val="18"/>
              </w:rPr>
              <w:t>Lawnview</w:t>
            </w:r>
            <w:proofErr w:type="spellEnd"/>
            <w:r w:rsidRPr="002D4F30">
              <w:rPr>
                <w:rFonts w:ascii="Segoe UI" w:hAnsi="Segoe UI" w:cs="Segoe UI"/>
                <w:color w:val="595959" w:themeColor="text1" w:themeTint="A6"/>
                <w:sz w:val="18"/>
                <w:szCs w:val="18"/>
              </w:rPr>
              <w:t xml:space="preserve"> Ave.</w:t>
            </w:r>
            <w:r w:rsidR="000C2F85" w:rsidRPr="002D4F30">
              <w:rPr>
                <w:rFonts w:ascii="Segoe UI" w:hAnsi="Segoe UI" w:cs="Segoe UI"/>
                <w:color w:val="595959" w:themeColor="text1" w:themeTint="A6"/>
                <w:sz w:val="18"/>
                <w:szCs w:val="18"/>
              </w:rPr>
              <w:t xml:space="preserve"> • </w:t>
            </w:r>
            <w:r w:rsidRPr="002D4F30">
              <w:rPr>
                <w:rFonts w:ascii="Segoe UI" w:hAnsi="Segoe UI" w:cs="Segoe UI"/>
                <w:color w:val="595959" w:themeColor="text1" w:themeTint="A6"/>
                <w:sz w:val="18"/>
                <w:szCs w:val="18"/>
              </w:rPr>
              <w:t>Cincinnati, OH, 45246</w:t>
            </w:r>
            <w:r w:rsidR="000C2F85" w:rsidRPr="002D4F30">
              <w:rPr>
                <w:rFonts w:ascii="Segoe UI" w:hAnsi="Segoe UI" w:cs="Segoe UI"/>
                <w:color w:val="595959" w:themeColor="text1" w:themeTint="A6"/>
                <w:sz w:val="18"/>
                <w:szCs w:val="18"/>
              </w:rPr>
              <w:t xml:space="preserve"> • (</w:t>
            </w:r>
            <w:r w:rsidR="00837559" w:rsidRPr="002D4F30">
              <w:rPr>
                <w:rFonts w:ascii="Segoe UI" w:hAnsi="Segoe UI" w:cs="Segoe UI"/>
                <w:color w:val="595959" w:themeColor="text1" w:themeTint="A6"/>
                <w:sz w:val="18"/>
                <w:szCs w:val="18"/>
              </w:rPr>
              <w:t>908</w:t>
            </w:r>
            <w:r w:rsidR="000C2F85" w:rsidRPr="002D4F30">
              <w:rPr>
                <w:rFonts w:ascii="Segoe UI" w:hAnsi="Segoe UI" w:cs="Segoe UI"/>
                <w:color w:val="595959" w:themeColor="text1" w:themeTint="A6"/>
                <w:sz w:val="18"/>
                <w:szCs w:val="18"/>
              </w:rPr>
              <w:t xml:space="preserve">) </w:t>
            </w:r>
            <w:r w:rsidR="00837559" w:rsidRPr="002D4F30">
              <w:rPr>
                <w:rFonts w:ascii="Segoe UI" w:hAnsi="Segoe UI" w:cs="Segoe UI"/>
                <w:color w:val="595959" w:themeColor="text1" w:themeTint="A6"/>
                <w:sz w:val="18"/>
                <w:szCs w:val="18"/>
              </w:rPr>
              <w:t>619-9052</w:t>
            </w:r>
            <w:r w:rsidR="000C2F85" w:rsidRPr="002D4F30">
              <w:rPr>
                <w:rFonts w:ascii="Segoe UI" w:hAnsi="Segoe UI" w:cs="Segoe UI"/>
                <w:color w:val="595959" w:themeColor="text1" w:themeTint="A6"/>
                <w:sz w:val="18"/>
                <w:szCs w:val="18"/>
              </w:rPr>
              <w:t xml:space="preserve"> • </w:t>
            </w:r>
            <w:r w:rsidR="00837559" w:rsidRPr="002D4F30">
              <w:rPr>
                <w:rFonts w:ascii="Segoe UI" w:hAnsi="Segoe UI" w:cs="Segoe UI"/>
                <w:color w:val="595959" w:themeColor="text1" w:themeTint="A6"/>
                <w:sz w:val="18"/>
                <w:szCs w:val="18"/>
              </w:rPr>
              <w:t>allison.lins</w:t>
            </w:r>
            <w:r w:rsidR="00B401C2" w:rsidRPr="002D4F30">
              <w:rPr>
                <w:rFonts w:ascii="Segoe UI" w:hAnsi="Segoe UI" w:cs="Segoe UI"/>
                <w:color w:val="595959" w:themeColor="text1" w:themeTint="A6"/>
                <w:sz w:val="18"/>
                <w:szCs w:val="18"/>
              </w:rPr>
              <w:t>@gmail.com</w:t>
            </w:r>
          </w:p>
        </w:tc>
      </w:tr>
    </w:tbl>
    <w:tbl>
      <w:tblPr>
        <w:tblpPr w:leftFromText="187" w:rightFromText="187" w:vertAnchor="text" w:horzAnchor="margin" w:tblpY="1076"/>
        <w:tblW w:w="10555" w:type="dxa"/>
        <w:tblCellMar>
          <w:left w:w="115" w:type="dxa"/>
          <w:right w:w="115" w:type="dxa"/>
        </w:tblCellMar>
        <w:tblLook w:val="0000" w:firstRow="0" w:lastRow="0" w:firstColumn="0" w:lastColumn="0" w:noHBand="0" w:noVBand="0"/>
      </w:tblPr>
      <w:tblGrid>
        <w:gridCol w:w="250"/>
        <w:gridCol w:w="2835"/>
        <w:gridCol w:w="2142"/>
        <w:gridCol w:w="2178"/>
        <w:gridCol w:w="180"/>
        <w:gridCol w:w="2970"/>
      </w:tblGrid>
      <w:tr w:rsidR="00D67E2B" w:rsidRPr="00D67E2B" w14:paraId="4A9C4CBE" w14:textId="77777777" w:rsidTr="00B26460">
        <w:tc>
          <w:tcPr>
            <w:tcW w:w="10555" w:type="dxa"/>
            <w:gridSpan w:val="6"/>
            <w:tcBorders>
              <w:bottom w:val="single" w:sz="4" w:space="0" w:color="7F7F7F" w:themeColor="text1" w:themeTint="80"/>
            </w:tcBorders>
          </w:tcPr>
          <w:p w14:paraId="41BEAA69" w14:textId="77777777" w:rsidR="00E96F3C" w:rsidRPr="00D67E2B" w:rsidRDefault="00E96F3C" w:rsidP="00DF67C2">
            <w:pPr>
              <w:pStyle w:val="Heading1"/>
              <w:framePr w:hSpace="0" w:wrap="auto" w:vAnchor="margin" w:hAnchor="text" w:yAlign="inline"/>
              <w:rPr>
                <w:rFonts w:ascii="Segoe UI" w:hAnsi="Segoe UI" w:cs="Segoe UI"/>
                <w:color w:val="595959" w:themeColor="text1" w:themeTint="A6"/>
              </w:rPr>
            </w:pPr>
            <w:r w:rsidRPr="00D67E2B">
              <w:rPr>
                <w:rFonts w:ascii="Segoe UI" w:hAnsi="Segoe UI" w:cs="Segoe UI"/>
                <w:color w:val="595959" w:themeColor="text1" w:themeTint="A6"/>
                <w:sz w:val="28"/>
              </w:rPr>
              <w:t>summary</w:t>
            </w:r>
          </w:p>
        </w:tc>
      </w:tr>
      <w:tr w:rsidR="00785F8E" w:rsidRPr="00D67E2B" w14:paraId="4B4CA222" w14:textId="77777777" w:rsidTr="00B26460">
        <w:trPr>
          <w:trHeight w:val="611"/>
        </w:trPr>
        <w:tc>
          <w:tcPr>
            <w:tcW w:w="250" w:type="dxa"/>
            <w:tcBorders>
              <w:top w:val="single" w:sz="4" w:space="0" w:color="7F7F7F" w:themeColor="text1" w:themeTint="80"/>
            </w:tcBorders>
          </w:tcPr>
          <w:p w14:paraId="5FE93EE4" w14:textId="6A43943D" w:rsidR="00785F8E" w:rsidRPr="003D435A" w:rsidRDefault="00785F8E" w:rsidP="003D435A">
            <w:pPr>
              <w:spacing w:before="80" w:line="276" w:lineRule="auto"/>
              <w:rPr>
                <w:rFonts w:ascii="Segoe UI" w:hAnsi="Segoe UI" w:cs="Segoe UI"/>
                <w:color w:val="595959" w:themeColor="text1" w:themeTint="A6"/>
              </w:rPr>
            </w:pPr>
          </w:p>
        </w:tc>
        <w:tc>
          <w:tcPr>
            <w:tcW w:w="10305" w:type="dxa"/>
            <w:gridSpan w:val="5"/>
            <w:tcBorders>
              <w:top w:val="single" w:sz="4" w:space="0" w:color="7F7F7F" w:themeColor="text1" w:themeTint="80"/>
            </w:tcBorders>
          </w:tcPr>
          <w:p w14:paraId="6939039E" w14:textId="4E70FDC6" w:rsidR="00785F8E" w:rsidRPr="003F3E1C" w:rsidRDefault="003F3E1C" w:rsidP="00211633">
            <w:pPr>
              <w:spacing w:before="80"/>
              <w:rPr>
                <w:rFonts w:ascii="Segoe UI" w:hAnsi="Segoe UI" w:cs="Segoe UI"/>
                <w:color w:val="595959" w:themeColor="text1" w:themeTint="A6"/>
              </w:rPr>
            </w:pPr>
            <w:r w:rsidRPr="003F3E1C">
              <w:rPr>
                <w:rFonts w:ascii="Segoe UI" w:hAnsi="Segoe UI" w:cs="Segoe UI"/>
                <w:color w:val="595959" w:themeColor="text1" w:themeTint="A6"/>
              </w:rPr>
              <w:t xml:space="preserve">Experienced </w:t>
            </w:r>
            <w:r w:rsidR="00211633">
              <w:rPr>
                <w:rFonts w:ascii="Segoe UI" w:hAnsi="Segoe UI" w:cs="Segoe UI"/>
                <w:color w:val="595959" w:themeColor="text1" w:themeTint="A6"/>
              </w:rPr>
              <w:t>front end web</w:t>
            </w:r>
            <w:r w:rsidRPr="003F3E1C">
              <w:rPr>
                <w:rFonts w:ascii="Segoe UI" w:hAnsi="Segoe UI" w:cs="Segoe UI"/>
                <w:color w:val="595959" w:themeColor="text1" w:themeTint="A6"/>
              </w:rPr>
              <w:t xml:space="preserve"> developer with </w:t>
            </w:r>
            <w:r w:rsidR="00B22DC8">
              <w:rPr>
                <w:rFonts w:ascii="Segoe UI" w:hAnsi="Segoe UI" w:cs="Segoe UI"/>
                <w:color w:val="595959" w:themeColor="text1" w:themeTint="A6"/>
              </w:rPr>
              <w:t>more than 13 years</w:t>
            </w:r>
            <w:r w:rsidRPr="003F3E1C">
              <w:rPr>
                <w:rFonts w:ascii="Segoe UI" w:hAnsi="Segoe UI" w:cs="Segoe UI"/>
                <w:color w:val="595959" w:themeColor="text1" w:themeTint="A6"/>
              </w:rPr>
              <w:t xml:space="preserve"> in marketing and SEO-optimized </w:t>
            </w:r>
            <w:r w:rsidRPr="00B26460">
              <w:rPr>
                <w:rFonts w:ascii="Segoe UI" w:hAnsi="Segoe UI" w:cs="Segoe UI"/>
                <w:noProof/>
                <w:color w:val="595959" w:themeColor="text1" w:themeTint="A6"/>
              </w:rPr>
              <w:t>e</w:t>
            </w:r>
            <w:r w:rsidR="00B26460">
              <w:rPr>
                <w:rFonts w:ascii="Segoe UI" w:hAnsi="Segoe UI" w:cs="Segoe UI"/>
                <w:noProof/>
                <w:color w:val="595959" w:themeColor="text1" w:themeTint="A6"/>
              </w:rPr>
              <w:t>-</w:t>
            </w:r>
            <w:r w:rsidRPr="00B26460">
              <w:rPr>
                <w:rFonts w:ascii="Segoe UI" w:hAnsi="Segoe UI" w:cs="Segoe UI"/>
                <w:noProof/>
                <w:color w:val="595959" w:themeColor="text1" w:themeTint="A6"/>
              </w:rPr>
              <w:t>commerce</w:t>
            </w:r>
            <w:r w:rsidRPr="003F3E1C">
              <w:rPr>
                <w:rFonts w:ascii="Segoe UI" w:hAnsi="Segoe UI" w:cs="Segoe UI"/>
                <w:color w:val="595959" w:themeColor="text1" w:themeTint="A6"/>
              </w:rPr>
              <w:t xml:space="preserve"> systems.  Extensive knowledge of modern front-end frameworks and C</w:t>
            </w:r>
            <w:r>
              <w:rPr>
                <w:rFonts w:ascii="Segoe UI" w:hAnsi="Segoe UI" w:cs="Segoe UI"/>
                <w:color w:val="595959" w:themeColor="text1" w:themeTint="A6"/>
              </w:rPr>
              <w:t xml:space="preserve">MS, with a talent for bridging the gap between user experience and marketing objectives.  </w:t>
            </w:r>
            <w:r w:rsidR="00B26460">
              <w:rPr>
                <w:rFonts w:ascii="Segoe UI" w:hAnsi="Segoe UI" w:cs="Segoe UI"/>
                <w:color w:val="595959" w:themeColor="text1" w:themeTint="A6"/>
              </w:rPr>
              <w:t>Strong</w:t>
            </w:r>
            <w:r>
              <w:rPr>
                <w:rFonts w:ascii="Segoe UI" w:hAnsi="Segoe UI" w:cs="Segoe UI"/>
                <w:color w:val="595959" w:themeColor="text1" w:themeTint="A6"/>
              </w:rPr>
              <w:t xml:space="preserve"> ability to drive new revenue streams and generate page views through </w:t>
            </w:r>
            <w:r w:rsidR="002D4F30">
              <w:rPr>
                <w:rFonts w:ascii="Segoe UI" w:hAnsi="Segoe UI" w:cs="Segoe UI"/>
                <w:color w:val="595959" w:themeColor="text1" w:themeTint="A6"/>
              </w:rPr>
              <w:t xml:space="preserve">SEO initiatives, marketing campaigns, social media campaigns, and omnichannel experiences.  </w:t>
            </w:r>
          </w:p>
        </w:tc>
      </w:tr>
      <w:tr w:rsidR="00B22DC8" w:rsidRPr="00A2787C" w14:paraId="70CC7517" w14:textId="77777777" w:rsidTr="00B26460">
        <w:trPr>
          <w:trHeight w:val="341"/>
        </w:trPr>
        <w:tc>
          <w:tcPr>
            <w:tcW w:w="10555" w:type="dxa"/>
            <w:gridSpan w:val="6"/>
            <w:tcBorders>
              <w:bottom w:val="single" w:sz="4" w:space="0" w:color="595959" w:themeColor="text1" w:themeTint="A6"/>
            </w:tcBorders>
          </w:tcPr>
          <w:p w14:paraId="1FA0A451" w14:textId="780671F2" w:rsidR="00B22DC8" w:rsidRPr="00A2787C" w:rsidRDefault="00B22DC8" w:rsidP="00B22DC8">
            <w:pPr>
              <w:pStyle w:val="Heading1"/>
              <w:framePr w:hSpace="0" w:wrap="auto" w:vAnchor="margin" w:hAnchor="text" w:yAlign="inline"/>
              <w:rPr>
                <w:rFonts w:ascii="Segoe UI" w:hAnsi="Segoe UI" w:cs="Segoe UI"/>
                <w:color w:val="595959" w:themeColor="text1" w:themeTint="A6"/>
                <w:sz w:val="28"/>
                <w:szCs w:val="28"/>
              </w:rPr>
            </w:pPr>
            <w:r>
              <w:rPr>
                <w:rFonts w:ascii="Segoe UI" w:hAnsi="Segoe UI" w:cs="Segoe UI"/>
                <w:color w:val="595959" w:themeColor="text1" w:themeTint="A6"/>
                <w:sz w:val="28"/>
                <w:szCs w:val="28"/>
              </w:rPr>
              <w:t>technical skills</w:t>
            </w:r>
          </w:p>
        </w:tc>
      </w:tr>
      <w:tr w:rsidR="00B22DC8" w:rsidRPr="00D67E2B" w14:paraId="3BAA7B59" w14:textId="77777777" w:rsidTr="00B26460">
        <w:trPr>
          <w:trHeight w:val="341"/>
        </w:trPr>
        <w:tc>
          <w:tcPr>
            <w:tcW w:w="10555" w:type="dxa"/>
            <w:gridSpan w:val="6"/>
            <w:tcBorders>
              <w:top w:val="single" w:sz="4" w:space="0" w:color="595959" w:themeColor="text1" w:themeTint="A6"/>
            </w:tcBorders>
          </w:tcPr>
          <w:p w14:paraId="2A4E4248" w14:textId="77777777" w:rsidR="00B22DC8" w:rsidRPr="00B22DC8" w:rsidRDefault="00B22DC8" w:rsidP="00B22DC8">
            <w:pPr>
              <w:spacing w:line="256" w:lineRule="auto"/>
              <w:rPr>
                <w:sz w:val="1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95"/>
              <w:gridCol w:w="7514"/>
            </w:tblGrid>
            <w:tr w:rsidR="002D4F30" w14:paraId="7E0EA2ED" w14:textId="77777777" w:rsidTr="00484760">
              <w:tc>
                <w:tcPr>
                  <w:tcW w:w="2695" w:type="dxa"/>
                  <w:tcBorders>
                    <w:top w:val="single" w:sz="4" w:space="0" w:color="auto"/>
                    <w:left w:val="single" w:sz="4" w:space="0" w:color="auto"/>
                    <w:bottom w:val="nil"/>
                    <w:right w:val="nil"/>
                  </w:tcBorders>
                  <w:hideMark/>
                </w:tcPr>
                <w:p w14:paraId="17519741" w14:textId="52FC0626" w:rsidR="002D4F30" w:rsidRPr="002D4F30" w:rsidRDefault="002D4F30" w:rsidP="00211633">
                  <w:pPr>
                    <w:framePr w:hSpace="187" w:wrap="around" w:vAnchor="text" w:hAnchor="margin" w:y="1076"/>
                    <w:rPr>
                      <w:rFonts w:ascii="Segoe UI" w:hAnsi="Segoe UI" w:cs="Segoe UI"/>
                      <w:b/>
                      <w:color w:val="595959" w:themeColor="text1" w:themeTint="A6"/>
                    </w:rPr>
                  </w:pPr>
                  <w:r w:rsidRPr="002D4F30">
                    <w:rPr>
                      <w:rFonts w:ascii="Segoe UI" w:hAnsi="Segoe UI" w:cs="Segoe UI"/>
                      <w:b/>
                      <w:color w:val="595959" w:themeColor="text1" w:themeTint="A6"/>
                    </w:rPr>
                    <w:t>Web Languages:</w:t>
                  </w:r>
                </w:p>
              </w:tc>
              <w:tc>
                <w:tcPr>
                  <w:tcW w:w="7514" w:type="dxa"/>
                  <w:tcBorders>
                    <w:top w:val="single" w:sz="4" w:space="0" w:color="auto"/>
                    <w:left w:val="nil"/>
                    <w:bottom w:val="nil"/>
                    <w:right w:val="single" w:sz="4" w:space="0" w:color="auto"/>
                  </w:tcBorders>
                  <w:hideMark/>
                </w:tcPr>
                <w:p w14:paraId="30245CF3" w14:textId="6411FDC4" w:rsidR="002D4F30" w:rsidRPr="002D4F30" w:rsidRDefault="002D4F30" w:rsidP="00211633">
                  <w:pPr>
                    <w:framePr w:hSpace="187" w:wrap="around" w:vAnchor="text" w:hAnchor="margin" w:y="1076"/>
                    <w:rPr>
                      <w:color w:val="595959" w:themeColor="text1" w:themeTint="A6"/>
                    </w:rPr>
                  </w:pPr>
                  <w:r w:rsidRPr="002D4F30">
                    <w:rPr>
                      <w:rFonts w:ascii="Segoe UI" w:hAnsi="Segoe UI" w:cs="Segoe UI"/>
                      <w:color w:val="595959" w:themeColor="text1" w:themeTint="A6"/>
                    </w:rPr>
                    <w:t>PHP5, HTML5, CSS3 (Sass), JavaScript (JQuery, AngularJS), LAMP (MySQL, PHP)</w:t>
                  </w:r>
                </w:p>
              </w:tc>
            </w:tr>
            <w:tr w:rsidR="002D4F30" w14:paraId="1250F881" w14:textId="77777777" w:rsidTr="00484760">
              <w:tc>
                <w:tcPr>
                  <w:tcW w:w="2695" w:type="dxa"/>
                  <w:tcBorders>
                    <w:top w:val="nil"/>
                    <w:left w:val="single" w:sz="4" w:space="0" w:color="auto"/>
                    <w:bottom w:val="nil"/>
                    <w:right w:val="nil"/>
                  </w:tcBorders>
                  <w:hideMark/>
                </w:tcPr>
                <w:p w14:paraId="128D5756" w14:textId="5E5BA848" w:rsidR="002D4F30" w:rsidRPr="002D4F30" w:rsidRDefault="002D4F30" w:rsidP="00211633">
                  <w:pPr>
                    <w:framePr w:hSpace="187" w:wrap="around" w:vAnchor="text" w:hAnchor="margin" w:y="1076"/>
                    <w:rPr>
                      <w:b/>
                      <w:color w:val="595959" w:themeColor="text1" w:themeTint="A6"/>
                    </w:rPr>
                  </w:pPr>
                  <w:r w:rsidRPr="002D4F30">
                    <w:rPr>
                      <w:rFonts w:ascii="Segoe UI" w:hAnsi="Segoe UI" w:cs="Segoe UI"/>
                      <w:b/>
                      <w:color w:val="595959" w:themeColor="text1" w:themeTint="A6"/>
                    </w:rPr>
                    <w:t>Browsers:</w:t>
                  </w:r>
                </w:p>
              </w:tc>
              <w:tc>
                <w:tcPr>
                  <w:tcW w:w="7514" w:type="dxa"/>
                  <w:tcBorders>
                    <w:top w:val="nil"/>
                    <w:left w:val="nil"/>
                    <w:bottom w:val="nil"/>
                    <w:right w:val="single" w:sz="4" w:space="0" w:color="auto"/>
                  </w:tcBorders>
                  <w:hideMark/>
                </w:tcPr>
                <w:p w14:paraId="535C2DAC" w14:textId="1180BEB4" w:rsidR="002D4F30" w:rsidRPr="002D4F30" w:rsidRDefault="002D4F30" w:rsidP="00211633">
                  <w:pPr>
                    <w:framePr w:hSpace="187" w:wrap="around" w:vAnchor="text" w:hAnchor="margin" w:y="1076"/>
                    <w:rPr>
                      <w:color w:val="595959" w:themeColor="text1" w:themeTint="A6"/>
                    </w:rPr>
                  </w:pPr>
                  <w:r w:rsidRPr="002D4F30">
                    <w:rPr>
                      <w:rFonts w:ascii="Segoe UI" w:hAnsi="Segoe UI" w:cs="Segoe UI"/>
                      <w:color w:val="595959" w:themeColor="text1" w:themeTint="A6"/>
                    </w:rPr>
                    <w:t>IE, Firefox, Chrome, Safari, Opera, Mobile Responsive Design</w:t>
                  </w:r>
                </w:p>
              </w:tc>
            </w:tr>
            <w:tr w:rsidR="002D4F30" w14:paraId="33AC7FFE" w14:textId="77777777" w:rsidTr="00484760">
              <w:tc>
                <w:tcPr>
                  <w:tcW w:w="2695" w:type="dxa"/>
                  <w:tcBorders>
                    <w:top w:val="nil"/>
                    <w:left w:val="single" w:sz="4" w:space="0" w:color="auto"/>
                    <w:bottom w:val="nil"/>
                    <w:right w:val="nil"/>
                  </w:tcBorders>
                  <w:hideMark/>
                </w:tcPr>
                <w:p w14:paraId="475A183F" w14:textId="69F62F3F" w:rsidR="002D4F30" w:rsidRPr="002D4F30" w:rsidRDefault="002D4F30" w:rsidP="00211633">
                  <w:pPr>
                    <w:framePr w:hSpace="187" w:wrap="around" w:vAnchor="text" w:hAnchor="margin" w:y="1076"/>
                    <w:rPr>
                      <w:rFonts w:ascii="Segoe UI" w:hAnsi="Segoe UI" w:cs="Segoe UI"/>
                      <w:b/>
                      <w:color w:val="595959" w:themeColor="text1" w:themeTint="A6"/>
                    </w:rPr>
                  </w:pPr>
                  <w:r w:rsidRPr="002D4F30">
                    <w:rPr>
                      <w:rFonts w:ascii="Segoe UI" w:hAnsi="Segoe UI" w:cs="Segoe UI"/>
                      <w:b/>
                      <w:color w:val="595959" w:themeColor="text1" w:themeTint="A6"/>
                    </w:rPr>
                    <w:t>Version Control:</w:t>
                  </w:r>
                </w:p>
              </w:tc>
              <w:tc>
                <w:tcPr>
                  <w:tcW w:w="7514" w:type="dxa"/>
                  <w:tcBorders>
                    <w:top w:val="nil"/>
                    <w:left w:val="nil"/>
                    <w:bottom w:val="nil"/>
                    <w:right w:val="single" w:sz="4" w:space="0" w:color="auto"/>
                  </w:tcBorders>
                  <w:hideMark/>
                </w:tcPr>
                <w:p w14:paraId="6661093E" w14:textId="53F94CB9" w:rsidR="002D4F30" w:rsidRPr="002D4F30" w:rsidRDefault="00764A51" w:rsidP="00764A51">
                  <w:pPr>
                    <w:framePr w:hSpace="187" w:wrap="around" w:vAnchor="text" w:hAnchor="margin" w:y="1076"/>
                    <w:rPr>
                      <w:rFonts w:ascii="Segoe UI" w:hAnsi="Segoe UI" w:cs="Segoe UI"/>
                      <w:color w:val="595959" w:themeColor="text1" w:themeTint="A6"/>
                    </w:rPr>
                  </w:pPr>
                  <w:proofErr w:type="spellStart"/>
                  <w:r>
                    <w:rPr>
                      <w:rFonts w:ascii="Segoe UI" w:hAnsi="Segoe UI" w:cs="Segoe UI"/>
                      <w:color w:val="595959" w:themeColor="text1" w:themeTint="A6"/>
                    </w:rPr>
                    <w:t>Git</w:t>
                  </w:r>
                  <w:proofErr w:type="spellEnd"/>
                  <w:r>
                    <w:rPr>
                      <w:rFonts w:ascii="Segoe UI" w:hAnsi="Segoe UI" w:cs="Segoe UI"/>
                      <w:color w:val="595959" w:themeColor="text1" w:themeTint="A6"/>
                    </w:rPr>
                    <w:t xml:space="preserve">, </w:t>
                  </w:r>
                  <w:bookmarkStart w:id="0" w:name="_GoBack"/>
                  <w:bookmarkEnd w:id="0"/>
                </w:p>
              </w:tc>
            </w:tr>
            <w:tr w:rsidR="002D4F30" w14:paraId="22898FBB" w14:textId="77777777" w:rsidTr="00484760">
              <w:tc>
                <w:tcPr>
                  <w:tcW w:w="2695" w:type="dxa"/>
                  <w:tcBorders>
                    <w:top w:val="nil"/>
                    <w:left w:val="single" w:sz="4" w:space="0" w:color="auto"/>
                    <w:bottom w:val="nil"/>
                    <w:right w:val="nil"/>
                  </w:tcBorders>
                  <w:hideMark/>
                </w:tcPr>
                <w:p w14:paraId="7BB6FF66" w14:textId="5B9B142D" w:rsidR="002D4F30" w:rsidRPr="002D4F30" w:rsidRDefault="002D4F30" w:rsidP="00211633">
                  <w:pPr>
                    <w:framePr w:hSpace="187" w:wrap="around" w:vAnchor="text" w:hAnchor="margin" w:y="1076"/>
                    <w:rPr>
                      <w:rFonts w:ascii="Segoe UI" w:hAnsi="Segoe UI" w:cs="Segoe UI"/>
                      <w:b/>
                      <w:color w:val="595959" w:themeColor="text1" w:themeTint="A6"/>
                    </w:rPr>
                  </w:pPr>
                  <w:r w:rsidRPr="002D4F30">
                    <w:rPr>
                      <w:rFonts w:ascii="Segoe UI" w:hAnsi="Segoe UI" w:cs="Segoe UI"/>
                      <w:b/>
                      <w:color w:val="595959" w:themeColor="text1" w:themeTint="A6"/>
                    </w:rPr>
                    <w:t>Software:</w:t>
                  </w:r>
                </w:p>
              </w:tc>
              <w:tc>
                <w:tcPr>
                  <w:tcW w:w="7514" w:type="dxa"/>
                  <w:tcBorders>
                    <w:top w:val="nil"/>
                    <w:left w:val="nil"/>
                    <w:bottom w:val="nil"/>
                    <w:right w:val="single" w:sz="4" w:space="0" w:color="auto"/>
                  </w:tcBorders>
                  <w:hideMark/>
                </w:tcPr>
                <w:p w14:paraId="3670DAE0" w14:textId="33EC4535" w:rsidR="002D4F30" w:rsidRPr="002D4F30" w:rsidRDefault="002D4F30" w:rsidP="00211633">
                  <w:pPr>
                    <w:framePr w:hSpace="187" w:wrap="around" w:vAnchor="text" w:hAnchor="margin" w:y="1076"/>
                    <w:rPr>
                      <w:rFonts w:ascii="Segoe UI" w:hAnsi="Segoe UI" w:cs="Segoe UI"/>
                      <w:color w:val="595959" w:themeColor="text1" w:themeTint="A6"/>
                    </w:rPr>
                  </w:pPr>
                  <w:r w:rsidRPr="002D4F30">
                    <w:rPr>
                      <w:rFonts w:ascii="Segoe UI" w:hAnsi="Segoe UI" w:cs="Segoe UI"/>
                      <w:color w:val="595959" w:themeColor="text1" w:themeTint="A6"/>
                    </w:rPr>
                    <w:t>Adobe Creative Suite (InDesign, Photoshop, Illustrator)</w:t>
                  </w:r>
                </w:p>
              </w:tc>
            </w:tr>
            <w:tr w:rsidR="002D4F30" w14:paraId="5C5CE12D" w14:textId="77777777" w:rsidTr="00484760">
              <w:tc>
                <w:tcPr>
                  <w:tcW w:w="2695" w:type="dxa"/>
                  <w:tcBorders>
                    <w:top w:val="nil"/>
                    <w:left w:val="single" w:sz="4" w:space="0" w:color="auto"/>
                    <w:bottom w:val="single" w:sz="4" w:space="0" w:color="auto"/>
                    <w:right w:val="nil"/>
                  </w:tcBorders>
                  <w:hideMark/>
                </w:tcPr>
                <w:p w14:paraId="125BAFEF" w14:textId="37418A3C" w:rsidR="002D4F30" w:rsidRPr="002D4F30" w:rsidRDefault="002D4F30" w:rsidP="00211633">
                  <w:pPr>
                    <w:framePr w:hSpace="187" w:wrap="around" w:vAnchor="text" w:hAnchor="margin" w:y="1076"/>
                    <w:rPr>
                      <w:rFonts w:ascii="Segoe UI" w:hAnsi="Segoe UI" w:cs="Segoe UI"/>
                      <w:b/>
                      <w:color w:val="595959" w:themeColor="text1" w:themeTint="A6"/>
                    </w:rPr>
                  </w:pPr>
                  <w:r w:rsidRPr="002D4F30">
                    <w:rPr>
                      <w:rFonts w:ascii="Segoe UI" w:hAnsi="Segoe UI" w:cs="Segoe UI"/>
                      <w:b/>
                      <w:color w:val="595959" w:themeColor="text1" w:themeTint="A6"/>
                    </w:rPr>
                    <w:t>CMS:</w:t>
                  </w:r>
                </w:p>
              </w:tc>
              <w:tc>
                <w:tcPr>
                  <w:tcW w:w="7514" w:type="dxa"/>
                  <w:tcBorders>
                    <w:top w:val="nil"/>
                    <w:left w:val="nil"/>
                    <w:bottom w:val="single" w:sz="4" w:space="0" w:color="auto"/>
                    <w:right w:val="single" w:sz="4" w:space="0" w:color="auto"/>
                  </w:tcBorders>
                  <w:hideMark/>
                </w:tcPr>
                <w:p w14:paraId="627923BC" w14:textId="6EF6A7B8" w:rsidR="002D4F30" w:rsidRPr="002D4F30" w:rsidRDefault="00764A51" w:rsidP="00764A51">
                  <w:pPr>
                    <w:framePr w:hSpace="187" w:wrap="around" w:vAnchor="text" w:hAnchor="margin" w:y="1076"/>
                    <w:rPr>
                      <w:rFonts w:ascii="Segoe UI" w:hAnsi="Segoe UI" w:cs="Segoe UI"/>
                      <w:color w:val="595959" w:themeColor="text1" w:themeTint="A6"/>
                    </w:rPr>
                  </w:pPr>
                  <w:r>
                    <w:rPr>
                      <w:rFonts w:ascii="Segoe UI" w:hAnsi="Segoe UI" w:cs="Segoe UI"/>
                      <w:color w:val="595959" w:themeColor="text1" w:themeTint="A6"/>
                    </w:rPr>
                    <w:t>WordPress</w:t>
                  </w:r>
                  <w:r w:rsidR="002D4F30" w:rsidRPr="002D4F30">
                    <w:rPr>
                      <w:rFonts w:ascii="Segoe UI" w:hAnsi="Segoe UI" w:cs="Segoe UI"/>
                      <w:color w:val="595959" w:themeColor="text1" w:themeTint="A6"/>
                    </w:rPr>
                    <w:t>, Drupal, WebSphere</w:t>
                  </w:r>
                </w:p>
              </w:tc>
            </w:tr>
          </w:tbl>
          <w:p w14:paraId="01D3F6AA" w14:textId="5769702A" w:rsidR="00B22DC8" w:rsidRPr="000C06B3" w:rsidRDefault="00B22DC8" w:rsidP="00B22DC8"/>
        </w:tc>
      </w:tr>
      <w:tr w:rsidR="00D67E2B" w:rsidRPr="00D67E2B" w14:paraId="2CA05616" w14:textId="77777777" w:rsidTr="00B26460">
        <w:trPr>
          <w:trHeight w:val="288"/>
        </w:trPr>
        <w:tc>
          <w:tcPr>
            <w:tcW w:w="10555" w:type="dxa"/>
            <w:gridSpan w:val="6"/>
            <w:tcBorders>
              <w:bottom w:val="single" w:sz="4" w:space="0" w:color="7F7F7F" w:themeColor="text1" w:themeTint="80"/>
            </w:tcBorders>
          </w:tcPr>
          <w:p w14:paraId="55F4D51B" w14:textId="77777777" w:rsidR="00E96F3C" w:rsidRPr="00D67E2B" w:rsidRDefault="00E96F3C" w:rsidP="00DF67C2">
            <w:pPr>
              <w:pStyle w:val="Heading1"/>
              <w:framePr w:hSpace="0" w:wrap="auto" w:vAnchor="margin" w:hAnchor="text" w:yAlign="inline"/>
              <w:rPr>
                <w:rFonts w:ascii="Segoe UI" w:hAnsi="Segoe UI" w:cs="Segoe UI"/>
                <w:color w:val="595959" w:themeColor="text1" w:themeTint="A6"/>
              </w:rPr>
            </w:pPr>
            <w:r w:rsidRPr="00D67E2B">
              <w:rPr>
                <w:rFonts w:ascii="Segoe UI" w:hAnsi="Segoe UI" w:cs="Segoe UI"/>
                <w:color w:val="595959" w:themeColor="text1" w:themeTint="A6"/>
                <w:sz w:val="28"/>
              </w:rPr>
              <w:t>experience</w:t>
            </w:r>
          </w:p>
        </w:tc>
      </w:tr>
      <w:tr w:rsidR="00D67E2B" w:rsidRPr="00D67E2B" w14:paraId="6457C8AF" w14:textId="3686155E" w:rsidTr="00B26460">
        <w:trPr>
          <w:trHeight w:val="204"/>
        </w:trPr>
        <w:tc>
          <w:tcPr>
            <w:tcW w:w="3085" w:type="dxa"/>
            <w:gridSpan w:val="2"/>
            <w:tcBorders>
              <w:top w:val="single" w:sz="4" w:space="0" w:color="7F7F7F" w:themeColor="text1" w:themeTint="80"/>
            </w:tcBorders>
            <w:vAlign w:val="center"/>
          </w:tcPr>
          <w:p w14:paraId="1E134556" w14:textId="6F611740" w:rsidR="00344F90" w:rsidRPr="00771EF8" w:rsidRDefault="00DD6929" w:rsidP="00837559">
            <w:pPr>
              <w:spacing w:before="120"/>
              <w:rPr>
                <w:rFonts w:ascii="Segoe UI" w:eastAsia="Adobe Heiti Std R" w:hAnsi="Segoe UI" w:cs="Segoe UI"/>
                <w:color w:val="595959" w:themeColor="text1" w:themeTint="A6"/>
                <w:szCs w:val="21"/>
              </w:rPr>
            </w:pPr>
            <w:r w:rsidRPr="00771EF8">
              <w:rPr>
                <w:rFonts w:ascii="Segoe UI" w:eastAsia="Adobe Heiti Std R" w:hAnsi="Segoe UI" w:cs="Segoe UI"/>
                <w:b/>
                <w:color w:val="595959" w:themeColor="text1" w:themeTint="A6"/>
                <w:szCs w:val="22"/>
              </w:rPr>
              <w:t>2</w:t>
            </w:r>
            <w:r w:rsidR="00771EF8" w:rsidRPr="00771EF8">
              <w:rPr>
                <w:rFonts w:ascii="Segoe UI" w:eastAsia="Adobe Heiti Std R" w:hAnsi="Segoe UI" w:cs="Segoe UI"/>
                <w:b/>
                <w:color w:val="595959" w:themeColor="text1" w:themeTint="A6"/>
                <w:szCs w:val="22"/>
              </w:rPr>
              <w:t>0</w:t>
            </w:r>
            <w:r w:rsidR="00837559">
              <w:rPr>
                <w:rFonts w:ascii="Segoe UI" w:eastAsia="Adobe Heiti Std R" w:hAnsi="Segoe UI" w:cs="Segoe UI"/>
                <w:b/>
                <w:color w:val="595959" w:themeColor="text1" w:themeTint="A6"/>
                <w:szCs w:val="22"/>
              </w:rPr>
              <w:t>13</w:t>
            </w:r>
            <w:r w:rsidR="00500512" w:rsidRPr="00771EF8">
              <w:rPr>
                <w:rFonts w:ascii="Segoe UI" w:eastAsia="Adobe Heiti Std R" w:hAnsi="Segoe UI" w:cs="Segoe UI"/>
                <w:b/>
                <w:color w:val="595959" w:themeColor="text1" w:themeTint="A6"/>
                <w:szCs w:val="22"/>
              </w:rPr>
              <w:t xml:space="preserve"> – Present</w:t>
            </w:r>
            <w:r w:rsidR="00DD2C5D" w:rsidRPr="00771EF8">
              <w:rPr>
                <w:rFonts w:ascii="Segoe UI" w:eastAsia="Adobe Heiti Std R" w:hAnsi="Segoe UI" w:cs="Segoe UI"/>
                <w:color w:val="595959" w:themeColor="text1" w:themeTint="A6"/>
                <w:szCs w:val="22"/>
              </w:rPr>
              <w:t xml:space="preserve">  </w:t>
            </w:r>
          </w:p>
        </w:tc>
        <w:tc>
          <w:tcPr>
            <w:tcW w:w="4320" w:type="dxa"/>
            <w:gridSpan w:val="2"/>
            <w:tcBorders>
              <w:top w:val="single" w:sz="4" w:space="0" w:color="7F7F7F" w:themeColor="text1" w:themeTint="80"/>
            </w:tcBorders>
            <w:vAlign w:val="center"/>
          </w:tcPr>
          <w:p w14:paraId="0B617A08" w14:textId="15A2CD19" w:rsidR="00344F90" w:rsidRPr="00771EF8" w:rsidRDefault="00837559" w:rsidP="00BA202E">
            <w:pPr>
              <w:spacing w:before="120"/>
              <w:jc w:val="center"/>
              <w:rPr>
                <w:rFonts w:ascii="Segoe UI" w:eastAsia="Adobe Heiti Std R" w:hAnsi="Segoe UI" w:cs="Segoe UI"/>
                <w:b/>
                <w:color w:val="595959" w:themeColor="text1" w:themeTint="A6"/>
                <w:szCs w:val="21"/>
              </w:rPr>
            </w:pPr>
            <w:r>
              <w:rPr>
                <w:rFonts w:ascii="Segoe UI" w:eastAsia="Adobe Heiti Std R" w:hAnsi="Segoe UI" w:cs="Segoe UI"/>
                <w:b/>
                <w:color w:val="595959" w:themeColor="text1" w:themeTint="A6"/>
                <w:szCs w:val="21"/>
              </w:rPr>
              <w:t>Luxottica Retail</w:t>
            </w:r>
          </w:p>
        </w:tc>
        <w:tc>
          <w:tcPr>
            <w:tcW w:w="3150" w:type="dxa"/>
            <w:gridSpan w:val="2"/>
            <w:tcBorders>
              <w:top w:val="single" w:sz="4" w:space="0" w:color="7F7F7F" w:themeColor="text1" w:themeTint="80"/>
            </w:tcBorders>
            <w:vAlign w:val="center"/>
          </w:tcPr>
          <w:p w14:paraId="50EE842D" w14:textId="01C0A3CC" w:rsidR="00344F90" w:rsidRPr="00837559" w:rsidRDefault="00837559" w:rsidP="00BA202E">
            <w:pPr>
              <w:spacing w:before="120"/>
              <w:jc w:val="right"/>
              <w:rPr>
                <w:rFonts w:ascii="Segoe UI" w:eastAsia="Adobe Heiti Std R" w:hAnsi="Segoe UI" w:cs="Segoe UI"/>
                <w:b/>
                <w:color w:val="595959" w:themeColor="text1" w:themeTint="A6"/>
                <w:szCs w:val="22"/>
              </w:rPr>
            </w:pPr>
            <w:r w:rsidRPr="00837559">
              <w:rPr>
                <w:rFonts w:ascii="Segoe UI" w:eastAsia="Adobe Heiti Std R" w:hAnsi="Segoe UI" w:cs="Segoe UI"/>
                <w:b/>
                <w:color w:val="595959" w:themeColor="text1" w:themeTint="A6"/>
                <w:szCs w:val="22"/>
              </w:rPr>
              <w:t>Mason, OH</w:t>
            </w:r>
          </w:p>
        </w:tc>
      </w:tr>
      <w:tr w:rsidR="00771EF8" w:rsidRPr="00D67E2B" w14:paraId="18C8143D" w14:textId="77777777" w:rsidTr="00B26460">
        <w:trPr>
          <w:trHeight w:val="156"/>
        </w:trPr>
        <w:tc>
          <w:tcPr>
            <w:tcW w:w="5227" w:type="dxa"/>
            <w:gridSpan w:val="3"/>
            <w:vAlign w:val="center"/>
          </w:tcPr>
          <w:p w14:paraId="686088E3" w14:textId="11DA9796" w:rsidR="00771EF8" w:rsidRPr="00771EF8" w:rsidRDefault="00CE0413" w:rsidP="00CE0413">
            <w:pPr>
              <w:spacing w:before="80"/>
              <w:rPr>
                <w:rFonts w:ascii="Segoe UI" w:eastAsia="Adobe Heiti Std R" w:hAnsi="Segoe UI" w:cs="Segoe UI"/>
                <w:i/>
                <w:color w:val="595959" w:themeColor="text1" w:themeTint="A6"/>
                <w:sz w:val="21"/>
                <w:szCs w:val="21"/>
              </w:rPr>
            </w:pPr>
            <w:r>
              <w:rPr>
                <w:rFonts w:ascii="Segoe UI" w:eastAsia="Adobe Heiti Std R" w:hAnsi="Segoe UI" w:cs="Segoe UI"/>
                <w:i/>
                <w:color w:val="595959" w:themeColor="text1" w:themeTint="A6"/>
                <w:szCs w:val="21"/>
              </w:rPr>
              <w:t>Front-End Developer &amp; Ecommerce</w:t>
            </w:r>
            <w:r w:rsidR="00837559">
              <w:rPr>
                <w:rFonts w:ascii="Segoe UI" w:eastAsia="Adobe Heiti Std R" w:hAnsi="Segoe UI" w:cs="Segoe UI"/>
                <w:i/>
                <w:color w:val="595959" w:themeColor="text1" w:themeTint="A6"/>
                <w:szCs w:val="21"/>
              </w:rPr>
              <w:t xml:space="preserve"> Specialist </w:t>
            </w:r>
          </w:p>
        </w:tc>
        <w:tc>
          <w:tcPr>
            <w:tcW w:w="5328" w:type="dxa"/>
            <w:gridSpan w:val="3"/>
            <w:vAlign w:val="center"/>
          </w:tcPr>
          <w:p w14:paraId="16BAD69D" w14:textId="5DD32CA9" w:rsidR="00771EF8" w:rsidRPr="00771EF8" w:rsidRDefault="00771EF8" w:rsidP="00771EF8">
            <w:pPr>
              <w:spacing w:before="80"/>
              <w:jc w:val="right"/>
              <w:rPr>
                <w:rFonts w:ascii="Segoe UI" w:eastAsia="Adobe Heiti Std R" w:hAnsi="Segoe UI" w:cs="Segoe UI"/>
                <w:i/>
                <w:color w:val="595959" w:themeColor="text1" w:themeTint="A6"/>
                <w:szCs w:val="21"/>
              </w:rPr>
            </w:pPr>
          </w:p>
        </w:tc>
      </w:tr>
      <w:tr w:rsidR="00D67E2B" w:rsidRPr="00D67E2B" w14:paraId="512FEAC6" w14:textId="77777777" w:rsidTr="00B26460">
        <w:trPr>
          <w:trHeight w:val="2673"/>
        </w:trPr>
        <w:tc>
          <w:tcPr>
            <w:tcW w:w="10555" w:type="dxa"/>
            <w:gridSpan w:val="6"/>
          </w:tcPr>
          <w:p w14:paraId="43239D92" w14:textId="3C3ACB2E" w:rsidR="00E96F3C" w:rsidRDefault="00CE0413"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Manage all aspects of front-end web design for a leading eyewear retailer, with responsibility for oversight of all online content, offers, and marketing messaging using a wide range of content management tools</w:t>
            </w:r>
            <w:r w:rsidR="002D4F30">
              <w:rPr>
                <w:rFonts w:ascii="Segoe UI" w:eastAsia="Adobe Heiti Std R" w:hAnsi="Segoe UI" w:cs="Segoe UI"/>
                <w:color w:val="595959" w:themeColor="text1" w:themeTint="A6"/>
                <w:sz w:val="20"/>
                <w:szCs w:val="20"/>
              </w:rPr>
              <w:t xml:space="preserve"> such as IBM </w:t>
            </w:r>
            <w:r w:rsidR="002D4F30" w:rsidRPr="00B26460">
              <w:rPr>
                <w:rFonts w:ascii="Segoe UI" w:eastAsia="Adobe Heiti Std R" w:hAnsi="Segoe UI" w:cs="Segoe UI"/>
                <w:noProof/>
                <w:color w:val="595959" w:themeColor="text1" w:themeTint="A6"/>
                <w:sz w:val="20"/>
                <w:szCs w:val="20"/>
              </w:rPr>
              <w:t>E</w:t>
            </w:r>
            <w:r w:rsidR="00B26460" w:rsidRPr="00B26460">
              <w:rPr>
                <w:rFonts w:ascii="Segoe UI" w:eastAsia="Adobe Heiti Std R" w:hAnsi="Segoe UI" w:cs="Segoe UI"/>
                <w:noProof/>
                <w:color w:val="595959" w:themeColor="text1" w:themeTint="A6"/>
                <w:sz w:val="20"/>
                <w:szCs w:val="20"/>
              </w:rPr>
              <w:t>-</w:t>
            </w:r>
            <w:r w:rsidR="002D4F30" w:rsidRPr="00B26460">
              <w:rPr>
                <w:rFonts w:ascii="Segoe UI" w:eastAsia="Adobe Heiti Std R" w:hAnsi="Segoe UI" w:cs="Segoe UI"/>
                <w:noProof/>
                <w:color w:val="595959" w:themeColor="text1" w:themeTint="A6"/>
                <w:sz w:val="20"/>
                <w:szCs w:val="20"/>
              </w:rPr>
              <w:t>commerce</w:t>
            </w:r>
            <w:r w:rsidR="002D4F30">
              <w:rPr>
                <w:rFonts w:ascii="Segoe UI" w:eastAsia="Adobe Heiti Std R" w:hAnsi="Segoe UI" w:cs="Segoe UI"/>
                <w:color w:val="595959" w:themeColor="text1" w:themeTint="A6"/>
                <w:sz w:val="20"/>
                <w:szCs w:val="20"/>
              </w:rPr>
              <w:t xml:space="preserve"> Management Center on WebSphere, Adobe Scene7, and IBM WebSphere Content Portal</w:t>
            </w:r>
          </w:p>
          <w:p w14:paraId="3AAA715F" w14:textId="77777777" w:rsidR="00CE0413" w:rsidRDefault="00CE0413"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Maintain and update an online product catalog of more than 1,000 products, including all weekly and daily price changes, review and updating of product copy for SEO projects, and ensuring proper alignment of user experience objectives with various marking initiatives and campaigns</w:t>
            </w:r>
          </w:p>
          <w:p w14:paraId="334D45BC" w14:textId="07C68DAC" w:rsidR="00CE0413" w:rsidRDefault="00CE0413"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 xml:space="preserve">Grew </w:t>
            </w:r>
            <w:r w:rsidR="002D4F30">
              <w:rPr>
                <w:rFonts w:ascii="Segoe UI" w:eastAsia="Adobe Heiti Std R" w:hAnsi="Segoe UI" w:cs="Segoe UI"/>
                <w:color w:val="595959" w:themeColor="text1" w:themeTint="A6"/>
                <w:sz w:val="20"/>
                <w:szCs w:val="20"/>
              </w:rPr>
              <w:t xml:space="preserve">weekly </w:t>
            </w:r>
            <w:r w:rsidRPr="00B26460">
              <w:rPr>
                <w:rFonts w:ascii="Segoe UI" w:eastAsia="Adobe Heiti Std R" w:hAnsi="Segoe UI" w:cs="Segoe UI"/>
                <w:noProof/>
                <w:color w:val="595959" w:themeColor="text1" w:themeTint="A6"/>
                <w:sz w:val="20"/>
                <w:szCs w:val="20"/>
              </w:rPr>
              <w:t>e</w:t>
            </w:r>
            <w:r w:rsidR="00B26460">
              <w:rPr>
                <w:rFonts w:ascii="Segoe UI" w:eastAsia="Adobe Heiti Std R" w:hAnsi="Segoe UI" w:cs="Segoe UI"/>
                <w:noProof/>
                <w:color w:val="595959" w:themeColor="text1" w:themeTint="A6"/>
                <w:sz w:val="20"/>
                <w:szCs w:val="20"/>
              </w:rPr>
              <w:t>-</w:t>
            </w:r>
            <w:r w:rsidRPr="00B26460">
              <w:rPr>
                <w:rFonts w:ascii="Segoe UI" w:eastAsia="Adobe Heiti Std R" w:hAnsi="Segoe UI" w:cs="Segoe UI"/>
                <w:noProof/>
                <w:color w:val="595959" w:themeColor="text1" w:themeTint="A6"/>
                <w:sz w:val="20"/>
                <w:szCs w:val="20"/>
              </w:rPr>
              <w:t>commerce</w:t>
            </w:r>
            <w:r>
              <w:rPr>
                <w:rFonts w:ascii="Segoe UI" w:eastAsia="Adobe Heiti Std R" w:hAnsi="Segoe UI" w:cs="Segoe UI"/>
                <w:color w:val="595959" w:themeColor="text1" w:themeTint="A6"/>
                <w:sz w:val="20"/>
                <w:szCs w:val="20"/>
              </w:rPr>
              <w:t xml:space="preserve"> sales on TargetOptical.com from less than $7,000 to more than $150,000 over a two-year period by </w:t>
            </w:r>
            <w:r w:rsidR="002D4F30">
              <w:rPr>
                <w:rFonts w:ascii="Segoe UI" w:eastAsia="Adobe Heiti Std R" w:hAnsi="Segoe UI" w:cs="Segoe UI"/>
                <w:color w:val="595959" w:themeColor="text1" w:themeTint="A6"/>
                <w:sz w:val="20"/>
                <w:szCs w:val="20"/>
              </w:rPr>
              <w:t>expanding and re-working the IBM WebSphere promotion engine, redesigning the overall site and checkout flow, optimizing SEO practices, and creating graphics and content pages related to sales</w:t>
            </w:r>
          </w:p>
          <w:p w14:paraId="34C3FF55" w14:textId="55DA4A96" w:rsidR="00CE0413" w:rsidRDefault="00CE0413"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 xml:space="preserve">Developed and implemented </w:t>
            </w:r>
            <w:proofErr w:type="spellStart"/>
            <w:r>
              <w:rPr>
                <w:rFonts w:ascii="Segoe UI" w:eastAsia="Adobe Heiti Std R" w:hAnsi="Segoe UI" w:cs="Segoe UI"/>
                <w:color w:val="595959" w:themeColor="text1" w:themeTint="A6"/>
                <w:sz w:val="20"/>
                <w:szCs w:val="20"/>
              </w:rPr>
              <w:t>TargetOptical.com’s</w:t>
            </w:r>
            <w:proofErr w:type="spellEnd"/>
            <w:r>
              <w:rPr>
                <w:rFonts w:ascii="Segoe UI" w:eastAsia="Adobe Heiti Std R" w:hAnsi="Segoe UI" w:cs="Segoe UI"/>
                <w:color w:val="595959" w:themeColor="text1" w:themeTint="A6"/>
                <w:sz w:val="20"/>
                <w:szCs w:val="20"/>
              </w:rPr>
              <w:t xml:space="preserve"> comprehensive SEO strateg</w:t>
            </w:r>
            <w:r w:rsidR="002D4F30">
              <w:rPr>
                <w:rFonts w:ascii="Segoe UI" w:eastAsia="Adobe Heiti Std R" w:hAnsi="Segoe UI" w:cs="Segoe UI"/>
                <w:color w:val="595959" w:themeColor="text1" w:themeTint="A6"/>
                <w:sz w:val="20"/>
                <w:szCs w:val="20"/>
              </w:rPr>
              <w:t xml:space="preserve">y, growing traffic from 15,000 </w:t>
            </w:r>
            <w:r w:rsidR="00B26460">
              <w:rPr>
                <w:rFonts w:ascii="Segoe UI" w:eastAsia="Adobe Heiti Std R" w:hAnsi="Segoe UI" w:cs="Segoe UI"/>
                <w:noProof/>
                <w:color w:val="595959" w:themeColor="text1" w:themeTint="A6"/>
                <w:sz w:val="20"/>
                <w:szCs w:val="20"/>
              </w:rPr>
              <w:t>unique weekly</w:t>
            </w:r>
            <w:r w:rsidR="002D4F30">
              <w:rPr>
                <w:rFonts w:ascii="Segoe UI" w:eastAsia="Adobe Heiti Std R" w:hAnsi="Segoe UI" w:cs="Segoe UI"/>
                <w:color w:val="595959" w:themeColor="text1" w:themeTint="A6"/>
                <w:sz w:val="20"/>
                <w:szCs w:val="20"/>
              </w:rPr>
              <w:t xml:space="preserve"> visits to more than 70,000, by making site URL’s more user-friendly, increasing usage of keywords, alt tags, and </w:t>
            </w:r>
            <w:r w:rsidR="002D4F30" w:rsidRPr="00B26460">
              <w:rPr>
                <w:rFonts w:ascii="Segoe UI" w:eastAsia="Adobe Heiti Std R" w:hAnsi="Segoe UI" w:cs="Segoe UI"/>
                <w:noProof/>
                <w:color w:val="595959" w:themeColor="text1" w:themeTint="A6"/>
                <w:sz w:val="20"/>
                <w:szCs w:val="20"/>
              </w:rPr>
              <w:t>metadata</w:t>
            </w:r>
            <w:r w:rsidR="002D4F30">
              <w:rPr>
                <w:rFonts w:ascii="Segoe UI" w:eastAsia="Adobe Heiti Std R" w:hAnsi="Segoe UI" w:cs="Segoe UI"/>
                <w:color w:val="595959" w:themeColor="text1" w:themeTint="A6"/>
                <w:sz w:val="20"/>
                <w:szCs w:val="20"/>
              </w:rPr>
              <w:t>, and linking the site with all social media platforms</w:t>
            </w:r>
          </w:p>
          <w:p w14:paraId="62AC0FB6" w14:textId="7CD8A71E" w:rsidR="00D12F40" w:rsidRDefault="00D12F40"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Eliminated barriers to purchase by removing four unnecessary steps in the checkout process and splitting the combined frames and contact lens checkout processes into two separate flows</w:t>
            </w:r>
          </w:p>
          <w:p w14:paraId="7551762F" w14:textId="7ED9E7FF" w:rsidR="003F3E1C" w:rsidRPr="00771EF8" w:rsidRDefault="00B26460"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 xml:space="preserve">Supported </w:t>
            </w:r>
            <w:r w:rsidRPr="00B26460">
              <w:rPr>
                <w:rFonts w:ascii="Segoe UI" w:eastAsia="Adobe Heiti Std R" w:hAnsi="Segoe UI" w:cs="Segoe UI"/>
                <w:noProof/>
                <w:color w:val="595959" w:themeColor="text1" w:themeTint="A6"/>
                <w:sz w:val="20"/>
                <w:szCs w:val="20"/>
              </w:rPr>
              <w:t>e</w:t>
            </w:r>
            <w:r>
              <w:rPr>
                <w:rFonts w:ascii="Segoe UI" w:eastAsia="Adobe Heiti Std R" w:hAnsi="Segoe UI" w:cs="Segoe UI"/>
                <w:noProof/>
                <w:color w:val="595959" w:themeColor="text1" w:themeTint="A6"/>
                <w:sz w:val="20"/>
                <w:szCs w:val="20"/>
              </w:rPr>
              <w:t>-</w:t>
            </w:r>
            <w:r w:rsidRPr="00B26460">
              <w:rPr>
                <w:rFonts w:ascii="Segoe UI" w:eastAsia="Adobe Heiti Std R" w:hAnsi="Segoe UI" w:cs="Segoe UI"/>
                <w:noProof/>
                <w:color w:val="595959" w:themeColor="text1" w:themeTint="A6"/>
                <w:sz w:val="20"/>
                <w:szCs w:val="20"/>
              </w:rPr>
              <w:t>commerce</w:t>
            </w:r>
            <w:r>
              <w:rPr>
                <w:rFonts w:ascii="Segoe UI" w:eastAsia="Adobe Heiti Std R" w:hAnsi="Segoe UI" w:cs="Segoe UI"/>
                <w:color w:val="595959" w:themeColor="text1" w:themeTint="A6"/>
                <w:sz w:val="20"/>
                <w:szCs w:val="20"/>
              </w:rPr>
              <w:t xml:space="preserve"> and physical </w:t>
            </w:r>
            <w:r w:rsidRPr="00B26460">
              <w:rPr>
                <w:rFonts w:ascii="Segoe UI" w:eastAsia="Adobe Heiti Std R" w:hAnsi="Segoe UI" w:cs="Segoe UI"/>
                <w:noProof/>
                <w:color w:val="595959" w:themeColor="text1" w:themeTint="A6"/>
                <w:sz w:val="20"/>
                <w:szCs w:val="20"/>
              </w:rPr>
              <w:t>omnichannel</w:t>
            </w:r>
            <w:r>
              <w:rPr>
                <w:rFonts w:ascii="Segoe UI" w:eastAsia="Adobe Heiti Std R" w:hAnsi="Segoe UI" w:cs="Segoe UI"/>
                <w:color w:val="595959" w:themeColor="text1" w:themeTint="A6"/>
                <w:sz w:val="20"/>
                <w:szCs w:val="20"/>
              </w:rPr>
              <w:t xml:space="preserve"> experience by developing</w:t>
            </w:r>
            <w:r w:rsidR="00D12F40">
              <w:rPr>
                <w:rFonts w:ascii="Segoe UI" w:eastAsia="Adobe Heiti Std R" w:hAnsi="Segoe UI" w:cs="Segoe UI"/>
                <w:color w:val="595959" w:themeColor="text1" w:themeTint="A6"/>
                <w:sz w:val="20"/>
                <w:szCs w:val="20"/>
              </w:rPr>
              <w:t xml:space="preserve"> back-end solutions to </w:t>
            </w:r>
            <w:r>
              <w:rPr>
                <w:rFonts w:ascii="Segoe UI" w:eastAsia="Adobe Heiti Std R" w:hAnsi="Segoe UI" w:cs="Segoe UI"/>
                <w:color w:val="595959" w:themeColor="text1" w:themeTint="A6"/>
                <w:sz w:val="20"/>
                <w:szCs w:val="20"/>
              </w:rPr>
              <w:t>solve challenges caused by rigid back-end systems</w:t>
            </w:r>
          </w:p>
        </w:tc>
      </w:tr>
      <w:tr w:rsidR="00D67E2B" w:rsidRPr="00D67E2B" w14:paraId="1C169258" w14:textId="57D3DED1" w:rsidTr="00B26460">
        <w:trPr>
          <w:trHeight w:val="20"/>
        </w:trPr>
        <w:tc>
          <w:tcPr>
            <w:tcW w:w="3085" w:type="dxa"/>
            <w:gridSpan w:val="2"/>
            <w:vAlign w:val="center"/>
          </w:tcPr>
          <w:p w14:paraId="200C89FE" w14:textId="2B7A4E46" w:rsidR="00344F90" w:rsidRPr="00771EF8" w:rsidRDefault="00837559" w:rsidP="001A6E62">
            <w:pPr>
              <w:pStyle w:val="BulletedList"/>
              <w:numPr>
                <w:ilvl w:val="0"/>
                <w:numId w:val="0"/>
              </w:numPr>
              <w:spacing w:before="120" w:after="0" w:line="240" w:lineRule="auto"/>
              <w:jc w:val="left"/>
              <w:rPr>
                <w:rFonts w:ascii="Segoe UI" w:hAnsi="Segoe UI" w:cs="Segoe UI"/>
                <w:color w:val="595959" w:themeColor="text1" w:themeTint="A6"/>
                <w:spacing w:val="0"/>
              </w:rPr>
            </w:pPr>
            <w:r>
              <w:rPr>
                <w:rFonts w:ascii="Segoe UI" w:eastAsia="Adobe Heiti Std R" w:hAnsi="Segoe UI" w:cs="Segoe UI"/>
                <w:b/>
                <w:color w:val="595959" w:themeColor="text1" w:themeTint="A6"/>
                <w:spacing w:val="0"/>
              </w:rPr>
              <w:t xml:space="preserve">2012 – 2013 </w:t>
            </w:r>
          </w:p>
        </w:tc>
        <w:tc>
          <w:tcPr>
            <w:tcW w:w="4320" w:type="dxa"/>
            <w:gridSpan w:val="2"/>
            <w:vAlign w:val="center"/>
          </w:tcPr>
          <w:p w14:paraId="35C96F47" w14:textId="04FA3CB7" w:rsidR="00344F90" w:rsidRPr="00771EF8" w:rsidRDefault="00837559" w:rsidP="00DF67C2">
            <w:pPr>
              <w:pStyle w:val="BulletedList"/>
              <w:numPr>
                <w:ilvl w:val="0"/>
                <w:numId w:val="0"/>
              </w:numPr>
              <w:spacing w:before="120" w:after="0" w:line="240" w:lineRule="auto"/>
              <w:jc w:val="center"/>
              <w:rPr>
                <w:rFonts w:ascii="Segoe UI" w:hAnsi="Segoe UI" w:cs="Segoe UI"/>
                <w:b/>
                <w:color w:val="595959" w:themeColor="text1" w:themeTint="A6"/>
                <w:spacing w:val="0"/>
              </w:rPr>
            </w:pPr>
            <w:r>
              <w:rPr>
                <w:rFonts w:ascii="Segoe UI" w:eastAsia="Adobe Heiti Std R" w:hAnsi="Segoe UI" w:cs="Segoe UI"/>
                <w:b/>
                <w:color w:val="595959" w:themeColor="text1" w:themeTint="A6"/>
                <w:spacing w:val="0"/>
              </w:rPr>
              <w:t>Freelance Systems Analyst</w:t>
            </w:r>
          </w:p>
        </w:tc>
        <w:tc>
          <w:tcPr>
            <w:tcW w:w="3150" w:type="dxa"/>
            <w:gridSpan w:val="2"/>
            <w:vAlign w:val="center"/>
          </w:tcPr>
          <w:p w14:paraId="7617D8F4" w14:textId="57FBA97C" w:rsidR="00344F90" w:rsidRPr="00837559" w:rsidRDefault="00837559" w:rsidP="00DF67C2">
            <w:pPr>
              <w:pStyle w:val="BulletedList"/>
              <w:numPr>
                <w:ilvl w:val="0"/>
                <w:numId w:val="0"/>
              </w:numPr>
              <w:spacing w:before="120" w:after="0" w:line="240" w:lineRule="auto"/>
              <w:jc w:val="right"/>
              <w:rPr>
                <w:rFonts w:ascii="Segoe UI" w:hAnsi="Segoe UI" w:cs="Segoe UI"/>
                <w:b/>
                <w:color w:val="595959" w:themeColor="text1" w:themeTint="A6"/>
                <w:spacing w:val="0"/>
              </w:rPr>
            </w:pPr>
            <w:r w:rsidRPr="00837559">
              <w:rPr>
                <w:rFonts w:ascii="Segoe UI" w:eastAsia="Adobe Heiti Std R" w:hAnsi="Segoe UI" w:cs="Segoe UI"/>
                <w:b/>
                <w:color w:val="595959" w:themeColor="text1" w:themeTint="A6"/>
                <w:spacing w:val="0"/>
              </w:rPr>
              <w:t>Cincinnati, OH</w:t>
            </w:r>
          </w:p>
        </w:tc>
      </w:tr>
      <w:tr w:rsidR="00D67E2B" w:rsidRPr="00D67E2B" w14:paraId="504702C7" w14:textId="77777777" w:rsidTr="00B26460">
        <w:trPr>
          <w:trHeight w:val="915"/>
        </w:trPr>
        <w:tc>
          <w:tcPr>
            <w:tcW w:w="10555" w:type="dxa"/>
            <w:gridSpan w:val="6"/>
          </w:tcPr>
          <w:p w14:paraId="4FE83D53" w14:textId="50C13814" w:rsidR="00E96F3C" w:rsidRDefault="003F3E1C" w:rsidP="00B26460">
            <w:pPr>
              <w:pStyle w:val="BulletedList"/>
              <w:numPr>
                <w:ilvl w:val="0"/>
                <w:numId w:val="6"/>
              </w:numPr>
              <w:spacing w:after="0" w:line="240" w:lineRule="auto"/>
              <w:ind w:left="346" w:hanging="274"/>
              <w:jc w:val="left"/>
              <w:rPr>
                <w:rFonts w:ascii="Segoe UI" w:hAnsi="Segoe UI" w:cs="Segoe UI"/>
                <w:color w:val="595959" w:themeColor="text1" w:themeTint="A6"/>
                <w:spacing w:val="0"/>
                <w:szCs w:val="21"/>
              </w:rPr>
            </w:pPr>
            <w:r>
              <w:rPr>
                <w:rFonts w:ascii="Segoe UI" w:hAnsi="Segoe UI" w:cs="Segoe UI"/>
                <w:color w:val="595959" w:themeColor="text1" w:themeTint="A6"/>
                <w:spacing w:val="0"/>
                <w:szCs w:val="21"/>
              </w:rPr>
              <w:t xml:space="preserve">Supported project development for </w:t>
            </w:r>
            <w:r w:rsidR="009236EB">
              <w:rPr>
                <w:rFonts w:ascii="Segoe UI" w:hAnsi="Segoe UI" w:cs="Segoe UI"/>
                <w:color w:val="595959" w:themeColor="text1" w:themeTint="A6"/>
                <w:spacing w:val="0"/>
                <w:szCs w:val="21"/>
              </w:rPr>
              <w:t>Proctor &amp; Gamble’s North American</w:t>
            </w:r>
            <w:r>
              <w:rPr>
                <w:rFonts w:ascii="Segoe UI" w:hAnsi="Segoe UI" w:cs="Segoe UI"/>
                <w:color w:val="595959" w:themeColor="text1" w:themeTint="A6"/>
                <w:spacing w:val="0"/>
                <w:szCs w:val="21"/>
              </w:rPr>
              <w:t xml:space="preserve"> </w:t>
            </w:r>
            <w:r w:rsidR="009236EB">
              <w:rPr>
                <w:rFonts w:ascii="Segoe UI" w:hAnsi="Segoe UI" w:cs="Segoe UI"/>
                <w:color w:val="595959" w:themeColor="text1" w:themeTint="A6"/>
                <w:spacing w:val="0"/>
                <w:szCs w:val="21"/>
              </w:rPr>
              <w:t xml:space="preserve">email </w:t>
            </w:r>
            <w:r>
              <w:rPr>
                <w:rFonts w:ascii="Segoe UI" w:hAnsi="Segoe UI" w:cs="Segoe UI"/>
                <w:color w:val="595959" w:themeColor="text1" w:themeTint="A6"/>
                <w:spacing w:val="0"/>
                <w:szCs w:val="21"/>
              </w:rPr>
              <w:t xml:space="preserve">marketing campaigns </w:t>
            </w:r>
            <w:r w:rsidR="009236EB">
              <w:rPr>
                <w:rFonts w:ascii="Segoe UI" w:hAnsi="Segoe UI" w:cs="Segoe UI"/>
                <w:color w:val="595959" w:themeColor="text1" w:themeTint="A6"/>
                <w:spacing w:val="0"/>
                <w:szCs w:val="21"/>
              </w:rPr>
              <w:t xml:space="preserve">and associated websites </w:t>
            </w:r>
            <w:r>
              <w:rPr>
                <w:rFonts w:ascii="Segoe UI" w:hAnsi="Segoe UI" w:cs="Segoe UI"/>
                <w:color w:val="595959" w:themeColor="text1" w:themeTint="A6"/>
                <w:spacing w:val="0"/>
                <w:szCs w:val="21"/>
              </w:rPr>
              <w:t>by working with third-party vendors to deploy content on schedule</w:t>
            </w:r>
          </w:p>
          <w:p w14:paraId="682AE2AD" w14:textId="28ACB159" w:rsidR="003F3E1C" w:rsidRPr="00771EF8" w:rsidRDefault="009236EB" w:rsidP="00B26460">
            <w:pPr>
              <w:pStyle w:val="BulletedList"/>
              <w:numPr>
                <w:ilvl w:val="0"/>
                <w:numId w:val="6"/>
              </w:numPr>
              <w:spacing w:after="0" w:line="240" w:lineRule="auto"/>
              <w:ind w:left="346" w:hanging="274"/>
              <w:jc w:val="left"/>
              <w:rPr>
                <w:rFonts w:ascii="Segoe UI" w:hAnsi="Segoe UI" w:cs="Segoe UI"/>
                <w:color w:val="595959" w:themeColor="text1" w:themeTint="A6"/>
                <w:spacing w:val="0"/>
                <w:szCs w:val="21"/>
              </w:rPr>
            </w:pPr>
            <w:r>
              <w:rPr>
                <w:rFonts w:ascii="Segoe UI" w:hAnsi="Segoe UI" w:cs="Segoe UI"/>
                <w:color w:val="595959" w:themeColor="text1" w:themeTint="A6"/>
                <w:spacing w:val="0"/>
                <w:szCs w:val="21"/>
              </w:rPr>
              <w:t xml:space="preserve">Served as technical project manager for several email marketing campaigns, including and correction of mockups and addition of tracking information  </w:t>
            </w:r>
          </w:p>
        </w:tc>
      </w:tr>
      <w:tr w:rsidR="00837559" w:rsidRPr="00837559" w14:paraId="1954A110" w14:textId="77777777" w:rsidTr="00B26460">
        <w:trPr>
          <w:trHeight w:val="204"/>
        </w:trPr>
        <w:tc>
          <w:tcPr>
            <w:tcW w:w="3085" w:type="dxa"/>
            <w:gridSpan w:val="2"/>
            <w:vAlign w:val="center"/>
          </w:tcPr>
          <w:p w14:paraId="4004964D" w14:textId="4DAF5305" w:rsidR="00837559" w:rsidRPr="00771EF8" w:rsidRDefault="00837559" w:rsidP="00767E45">
            <w:pPr>
              <w:spacing w:before="120"/>
              <w:rPr>
                <w:rFonts w:ascii="Segoe UI" w:eastAsia="Adobe Heiti Std R" w:hAnsi="Segoe UI" w:cs="Segoe UI"/>
                <w:color w:val="595959" w:themeColor="text1" w:themeTint="A6"/>
                <w:szCs w:val="21"/>
              </w:rPr>
            </w:pPr>
            <w:r>
              <w:rPr>
                <w:rFonts w:ascii="Segoe UI" w:eastAsia="Adobe Heiti Std R" w:hAnsi="Segoe UI" w:cs="Segoe UI"/>
                <w:b/>
                <w:color w:val="595959" w:themeColor="text1" w:themeTint="A6"/>
                <w:szCs w:val="22"/>
              </w:rPr>
              <w:t xml:space="preserve">2011 – 2012 </w:t>
            </w:r>
          </w:p>
        </w:tc>
        <w:tc>
          <w:tcPr>
            <w:tcW w:w="4320" w:type="dxa"/>
            <w:gridSpan w:val="2"/>
            <w:vAlign w:val="center"/>
          </w:tcPr>
          <w:p w14:paraId="0B06DC6C" w14:textId="4FD59D8A" w:rsidR="00837559" w:rsidRPr="00771EF8" w:rsidRDefault="00837559" w:rsidP="00767E45">
            <w:pPr>
              <w:spacing w:before="120"/>
              <w:jc w:val="center"/>
              <w:rPr>
                <w:rFonts w:ascii="Segoe UI" w:eastAsia="Adobe Heiti Std R" w:hAnsi="Segoe UI" w:cs="Segoe UI"/>
                <w:b/>
                <w:color w:val="595959" w:themeColor="text1" w:themeTint="A6"/>
                <w:szCs w:val="21"/>
              </w:rPr>
            </w:pPr>
            <w:r>
              <w:rPr>
                <w:rFonts w:ascii="Segoe UI" w:eastAsia="Adobe Heiti Std R" w:hAnsi="Segoe UI" w:cs="Segoe UI"/>
                <w:b/>
                <w:color w:val="595959" w:themeColor="text1" w:themeTint="A6"/>
                <w:szCs w:val="21"/>
              </w:rPr>
              <w:t>LexisNexis</w:t>
            </w:r>
          </w:p>
        </w:tc>
        <w:tc>
          <w:tcPr>
            <w:tcW w:w="3150" w:type="dxa"/>
            <w:gridSpan w:val="2"/>
            <w:vAlign w:val="center"/>
          </w:tcPr>
          <w:p w14:paraId="2142C38C" w14:textId="772B10B4" w:rsidR="00837559" w:rsidRPr="00837559" w:rsidRDefault="00837559" w:rsidP="00767E45">
            <w:pPr>
              <w:spacing w:before="120"/>
              <w:jc w:val="right"/>
              <w:rPr>
                <w:rFonts w:ascii="Segoe UI" w:eastAsia="Adobe Heiti Std R" w:hAnsi="Segoe UI" w:cs="Segoe UI"/>
                <w:b/>
                <w:color w:val="595959" w:themeColor="text1" w:themeTint="A6"/>
                <w:szCs w:val="22"/>
              </w:rPr>
            </w:pPr>
            <w:r>
              <w:rPr>
                <w:rFonts w:ascii="Segoe UI" w:eastAsia="Adobe Heiti Std R" w:hAnsi="Segoe UI" w:cs="Segoe UI"/>
                <w:b/>
                <w:color w:val="595959" w:themeColor="text1" w:themeTint="A6"/>
                <w:szCs w:val="22"/>
              </w:rPr>
              <w:t>Miamisburg, OH</w:t>
            </w:r>
          </w:p>
        </w:tc>
      </w:tr>
      <w:tr w:rsidR="00837559" w:rsidRPr="00771EF8" w14:paraId="0F2CF14F" w14:textId="77777777" w:rsidTr="00B26460">
        <w:trPr>
          <w:trHeight w:val="156"/>
        </w:trPr>
        <w:tc>
          <w:tcPr>
            <w:tcW w:w="5227" w:type="dxa"/>
            <w:gridSpan w:val="3"/>
            <w:vAlign w:val="center"/>
          </w:tcPr>
          <w:p w14:paraId="5EB39610" w14:textId="32220AB2" w:rsidR="00837559" w:rsidRPr="00771EF8" w:rsidRDefault="00837559" w:rsidP="00767E45">
            <w:pPr>
              <w:spacing w:before="80"/>
              <w:rPr>
                <w:rFonts w:ascii="Segoe UI" w:eastAsia="Adobe Heiti Std R" w:hAnsi="Segoe UI" w:cs="Segoe UI"/>
                <w:i/>
                <w:color w:val="595959" w:themeColor="text1" w:themeTint="A6"/>
                <w:sz w:val="21"/>
                <w:szCs w:val="21"/>
              </w:rPr>
            </w:pPr>
            <w:r>
              <w:rPr>
                <w:rFonts w:ascii="Segoe UI" w:eastAsia="Adobe Heiti Std R" w:hAnsi="Segoe UI" w:cs="Segoe UI"/>
                <w:i/>
                <w:color w:val="595959" w:themeColor="text1" w:themeTint="A6"/>
                <w:szCs w:val="21"/>
              </w:rPr>
              <w:t>Web Support Specialist</w:t>
            </w:r>
          </w:p>
        </w:tc>
        <w:tc>
          <w:tcPr>
            <w:tcW w:w="5328" w:type="dxa"/>
            <w:gridSpan w:val="3"/>
            <w:vAlign w:val="center"/>
          </w:tcPr>
          <w:p w14:paraId="2A90C6F2" w14:textId="77777777" w:rsidR="00837559" w:rsidRPr="00771EF8" w:rsidRDefault="00837559" w:rsidP="00767E45">
            <w:pPr>
              <w:spacing w:before="80"/>
              <w:jc w:val="right"/>
              <w:rPr>
                <w:rFonts w:ascii="Segoe UI" w:eastAsia="Adobe Heiti Std R" w:hAnsi="Segoe UI" w:cs="Segoe UI"/>
                <w:i/>
                <w:color w:val="595959" w:themeColor="text1" w:themeTint="A6"/>
                <w:szCs w:val="21"/>
              </w:rPr>
            </w:pPr>
          </w:p>
        </w:tc>
      </w:tr>
      <w:tr w:rsidR="00837559" w:rsidRPr="00771EF8" w14:paraId="5EB48889" w14:textId="77777777" w:rsidTr="00B26460">
        <w:trPr>
          <w:trHeight w:val="182"/>
        </w:trPr>
        <w:tc>
          <w:tcPr>
            <w:tcW w:w="10555" w:type="dxa"/>
            <w:gridSpan w:val="6"/>
          </w:tcPr>
          <w:p w14:paraId="608F0EEA" w14:textId="77777777" w:rsidR="003F3E1C" w:rsidRDefault="003F3E1C"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Updated, tested, and published external and internal web content for a leading online academic database</w:t>
            </w:r>
          </w:p>
          <w:p w14:paraId="27E03095" w14:textId="2BBCEDCD" w:rsidR="00837559" w:rsidRPr="00771EF8" w:rsidRDefault="009236EB" w:rsidP="00B26460">
            <w:pPr>
              <w:pStyle w:val="ListParagraph"/>
              <w:numPr>
                <w:ilvl w:val="0"/>
                <w:numId w:val="3"/>
              </w:numPr>
              <w:ind w:left="346" w:hanging="274"/>
              <w:contextualSpacing w:val="0"/>
              <w:jc w:val="left"/>
              <w:rPr>
                <w:rFonts w:ascii="Segoe UI" w:eastAsia="Adobe Heiti Std R" w:hAnsi="Segoe UI" w:cs="Segoe UI"/>
                <w:color w:val="595959" w:themeColor="text1" w:themeTint="A6"/>
                <w:sz w:val="20"/>
                <w:szCs w:val="20"/>
              </w:rPr>
            </w:pPr>
            <w:r>
              <w:rPr>
                <w:rFonts w:ascii="Segoe UI" w:eastAsia="Adobe Heiti Std R" w:hAnsi="Segoe UI" w:cs="Segoe UI"/>
                <w:color w:val="595959" w:themeColor="text1" w:themeTint="A6"/>
                <w:sz w:val="20"/>
                <w:szCs w:val="20"/>
              </w:rPr>
              <w:t xml:space="preserve">Launched a new version of internal web content servers, with responsibility for managing the transition of all content to the new site and </w:t>
            </w:r>
            <w:r w:rsidR="00B26460">
              <w:rPr>
                <w:rFonts w:ascii="Segoe UI" w:eastAsia="Adobe Heiti Std R" w:hAnsi="Segoe UI" w:cs="Segoe UI"/>
                <w:color w:val="595959" w:themeColor="text1" w:themeTint="A6"/>
                <w:sz w:val="20"/>
                <w:szCs w:val="20"/>
              </w:rPr>
              <w:t>creating</w:t>
            </w:r>
            <w:r>
              <w:rPr>
                <w:rFonts w:ascii="Segoe UI" w:eastAsia="Adobe Heiti Std R" w:hAnsi="Segoe UI" w:cs="Segoe UI"/>
                <w:color w:val="595959" w:themeColor="text1" w:themeTint="A6"/>
                <w:sz w:val="20"/>
                <w:szCs w:val="20"/>
              </w:rPr>
              <w:t xml:space="preserve"> an internal landing page providing information based on group ID and login</w:t>
            </w:r>
          </w:p>
        </w:tc>
      </w:tr>
      <w:tr w:rsidR="00837559" w:rsidRPr="00837559" w14:paraId="30A772A3" w14:textId="77777777" w:rsidTr="00B26460">
        <w:trPr>
          <w:trHeight w:val="204"/>
        </w:trPr>
        <w:tc>
          <w:tcPr>
            <w:tcW w:w="3085" w:type="dxa"/>
            <w:gridSpan w:val="2"/>
            <w:vAlign w:val="center"/>
          </w:tcPr>
          <w:p w14:paraId="4EE6E9C1" w14:textId="0AA256FD" w:rsidR="00837559" w:rsidRPr="00771EF8" w:rsidRDefault="00837559" w:rsidP="00767E45">
            <w:pPr>
              <w:spacing w:before="120"/>
              <w:rPr>
                <w:rFonts w:ascii="Segoe UI" w:eastAsia="Adobe Heiti Std R" w:hAnsi="Segoe UI" w:cs="Segoe UI"/>
                <w:color w:val="595959" w:themeColor="text1" w:themeTint="A6"/>
                <w:szCs w:val="21"/>
              </w:rPr>
            </w:pPr>
            <w:r>
              <w:rPr>
                <w:rFonts w:ascii="Segoe UI" w:eastAsia="Adobe Heiti Std R" w:hAnsi="Segoe UI" w:cs="Segoe UI"/>
                <w:b/>
                <w:color w:val="595959" w:themeColor="text1" w:themeTint="A6"/>
                <w:szCs w:val="22"/>
              </w:rPr>
              <w:t xml:space="preserve">2003 – 2010 </w:t>
            </w:r>
          </w:p>
        </w:tc>
        <w:tc>
          <w:tcPr>
            <w:tcW w:w="4320" w:type="dxa"/>
            <w:gridSpan w:val="2"/>
            <w:vAlign w:val="center"/>
          </w:tcPr>
          <w:p w14:paraId="0BA25FDE" w14:textId="5EC2BF7C" w:rsidR="00837559" w:rsidRPr="00771EF8" w:rsidRDefault="00837559" w:rsidP="00767E45">
            <w:pPr>
              <w:spacing w:before="120"/>
              <w:jc w:val="center"/>
              <w:rPr>
                <w:rFonts w:ascii="Segoe UI" w:eastAsia="Adobe Heiti Std R" w:hAnsi="Segoe UI" w:cs="Segoe UI"/>
                <w:b/>
                <w:color w:val="595959" w:themeColor="text1" w:themeTint="A6"/>
                <w:szCs w:val="21"/>
              </w:rPr>
            </w:pPr>
            <w:r>
              <w:rPr>
                <w:rFonts w:ascii="Segoe UI" w:eastAsia="Adobe Heiti Std R" w:hAnsi="Segoe UI" w:cs="Segoe UI"/>
                <w:b/>
                <w:color w:val="595959" w:themeColor="text1" w:themeTint="A6"/>
                <w:szCs w:val="21"/>
              </w:rPr>
              <w:t>Centenary College</w:t>
            </w:r>
          </w:p>
        </w:tc>
        <w:tc>
          <w:tcPr>
            <w:tcW w:w="3150" w:type="dxa"/>
            <w:gridSpan w:val="2"/>
            <w:vAlign w:val="center"/>
          </w:tcPr>
          <w:p w14:paraId="6F447773" w14:textId="5336F0D4" w:rsidR="00837559" w:rsidRPr="00837559" w:rsidRDefault="00837559" w:rsidP="00767E45">
            <w:pPr>
              <w:spacing w:before="120"/>
              <w:jc w:val="right"/>
              <w:rPr>
                <w:rFonts w:ascii="Segoe UI" w:eastAsia="Adobe Heiti Std R" w:hAnsi="Segoe UI" w:cs="Segoe UI"/>
                <w:b/>
                <w:color w:val="595959" w:themeColor="text1" w:themeTint="A6"/>
                <w:szCs w:val="22"/>
              </w:rPr>
            </w:pPr>
            <w:r>
              <w:rPr>
                <w:rFonts w:ascii="Segoe UI" w:eastAsia="Adobe Heiti Std R" w:hAnsi="Segoe UI" w:cs="Segoe UI"/>
                <w:b/>
                <w:color w:val="595959" w:themeColor="text1" w:themeTint="A6"/>
                <w:szCs w:val="22"/>
              </w:rPr>
              <w:t>Hackettstown, NJ</w:t>
            </w:r>
          </w:p>
        </w:tc>
      </w:tr>
      <w:tr w:rsidR="00837559" w:rsidRPr="00771EF8" w14:paraId="2243E4A3" w14:textId="77777777" w:rsidTr="00B26460">
        <w:trPr>
          <w:trHeight w:val="156"/>
        </w:trPr>
        <w:tc>
          <w:tcPr>
            <w:tcW w:w="5227" w:type="dxa"/>
            <w:gridSpan w:val="3"/>
            <w:vAlign w:val="center"/>
          </w:tcPr>
          <w:p w14:paraId="22E5946F" w14:textId="10546BC9" w:rsidR="00837559" w:rsidRPr="00771EF8" w:rsidRDefault="00837559" w:rsidP="00767E45">
            <w:pPr>
              <w:spacing w:before="80"/>
              <w:rPr>
                <w:rFonts w:ascii="Segoe UI" w:eastAsia="Adobe Heiti Std R" w:hAnsi="Segoe UI" w:cs="Segoe UI"/>
                <w:i/>
                <w:color w:val="595959" w:themeColor="text1" w:themeTint="A6"/>
                <w:sz w:val="21"/>
                <w:szCs w:val="21"/>
              </w:rPr>
            </w:pPr>
            <w:r>
              <w:rPr>
                <w:rFonts w:ascii="Segoe UI" w:eastAsia="Adobe Heiti Std R" w:hAnsi="Segoe UI" w:cs="Segoe UI"/>
                <w:i/>
                <w:color w:val="595959" w:themeColor="text1" w:themeTint="A6"/>
                <w:szCs w:val="21"/>
              </w:rPr>
              <w:t>Intranet Content Administrator</w:t>
            </w:r>
          </w:p>
        </w:tc>
        <w:tc>
          <w:tcPr>
            <w:tcW w:w="5328" w:type="dxa"/>
            <w:gridSpan w:val="3"/>
            <w:vAlign w:val="center"/>
          </w:tcPr>
          <w:p w14:paraId="5C7C2929" w14:textId="77777777" w:rsidR="00837559" w:rsidRPr="00771EF8" w:rsidRDefault="00837559" w:rsidP="00767E45">
            <w:pPr>
              <w:spacing w:before="80"/>
              <w:jc w:val="right"/>
              <w:rPr>
                <w:rFonts w:ascii="Segoe UI" w:eastAsia="Adobe Heiti Std R" w:hAnsi="Segoe UI" w:cs="Segoe UI"/>
                <w:i/>
                <w:color w:val="595959" w:themeColor="text1" w:themeTint="A6"/>
                <w:szCs w:val="21"/>
              </w:rPr>
            </w:pPr>
          </w:p>
        </w:tc>
      </w:tr>
      <w:tr w:rsidR="00837559" w:rsidRPr="00B401C2" w14:paraId="0F5024A3" w14:textId="77777777" w:rsidTr="00B26460">
        <w:trPr>
          <w:trHeight w:val="288"/>
        </w:trPr>
        <w:tc>
          <w:tcPr>
            <w:tcW w:w="10555" w:type="dxa"/>
            <w:gridSpan w:val="6"/>
            <w:tcBorders>
              <w:bottom w:val="single" w:sz="4" w:space="0" w:color="7F7F7F" w:themeColor="text1" w:themeTint="80"/>
            </w:tcBorders>
            <w:vAlign w:val="center"/>
          </w:tcPr>
          <w:p w14:paraId="4EB84C33" w14:textId="3C08E395" w:rsidR="00837559" w:rsidRPr="00B401C2" w:rsidRDefault="00837559" w:rsidP="00837559">
            <w:pPr>
              <w:pStyle w:val="BulletedList"/>
              <w:numPr>
                <w:ilvl w:val="0"/>
                <w:numId w:val="0"/>
              </w:numPr>
              <w:spacing w:after="0" w:line="264" w:lineRule="auto"/>
              <w:jc w:val="left"/>
              <w:rPr>
                <w:rFonts w:ascii="Segoe UI" w:hAnsi="Segoe UI" w:cs="Segoe UI"/>
                <w:b/>
                <w:smallCaps/>
                <w:color w:val="595959" w:themeColor="text1" w:themeTint="A6"/>
                <w:spacing w:val="28"/>
                <w:szCs w:val="21"/>
              </w:rPr>
            </w:pPr>
            <w:r w:rsidRPr="00B401C2">
              <w:rPr>
                <w:rFonts w:ascii="Segoe UI" w:hAnsi="Segoe UI" w:cs="Segoe UI"/>
                <w:b/>
                <w:smallCaps/>
                <w:color w:val="595959" w:themeColor="text1" w:themeTint="A6"/>
                <w:spacing w:val="28"/>
                <w:sz w:val="28"/>
                <w:szCs w:val="28"/>
              </w:rPr>
              <w:t xml:space="preserve">education </w:t>
            </w:r>
          </w:p>
        </w:tc>
      </w:tr>
      <w:tr w:rsidR="00837559" w:rsidRPr="00771EF8" w14:paraId="1EA81B38" w14:textId="77777777" w:rsidTr="00B26460">
        <w:trPr>
          <w:trHeight w:val="360"/>
        </w:trPr>
        <w:tc>
          <w:tcPr>
            <w:tcW w:w="7585" w:type="dxa"/>
            <w:gridSpan w:val="5"/>
            <w:tcBorders>
              <w:top w:val="single" w:sz="4" w:space="0" w:color="7F7F7F" w:themeColor="text1" w:themeTint="80"/>
            </w:tcBorders>
          </w:tcPr>
          <w:p w14:paraId="109A281B" w14:textId="3F0D71B5" w:rsidR="00837559" w:rsidRPr="00771EF8" w:rsidRDefault="00837559" w:rsidP="00767E45">
            <w:pPr>
              <w:pStyle w:val="Heading3"/>
              <w:framePr w:hSpace="0" w:wrap="auto" w:vAnchor="margin" w:hAnchor="text" w:xAlign="left" w:yAlign="inline"/>
              <w:rPr>
                <w:rFonts w:ascii="Segoe UI" w:hAnsi="Segoe UI" w:cs="Segoe UI"/>
                <w:color w:val="595959" w:themeColor="text1" w:themeTint="A6"/>
              </w:rPr>
            </w:pPr>
            <w:r>
              <w:rPr>
                <w:rFonts w:ascii="Segoe UI" w:hAnsi="Segoe UI" w:cs="Segoe UI"/>
                <w:color w:val="595959" w:themeColor="text1" w:themeTint="A6"/>
                <w:sz w:val="20"/>
                <w:szCs w:val="20"/>
              </w:rPr>
              <w:t>Centenary College</w:t>
            </w:r>
          </w:p>
        </w:tc>
        <w:tc>
          <w:tcPr>
            <w:tcW w:w="2970" w:type="dxa"/>
            <w:tcBorders>
              <w:top w:val="single" w:sz="4" w:space="0" w:color="7F7F7F" w:themeColor="text1" w:themeTint="80"/>
            </w:tcBorders>
          </w:tcPr>
          <w:p w14:paraId="050151B4" w14:textId="224C8168" w:rsidR="00837559" w:rsidRPr="00771EF8" w:rsidRDefault="00837559" w:rsidP="00767E45">
            <w:pPr>
              <w:pStyle w:val="Heading3"/>
              <w:framePr w:hSpace="0" w:wrap="auto" w:vAnchor="margin" w:hAnchor="text" w:xAlign="left" w:yAlign="inline"/>
              <w:jc w:val="right"/>
              <w:rPr>
                <w:rFonts w:ascii="Segoe UI" w:hAnsi="Segoe UI" w:cs="Segoe UI"/>
                <w:color w:val="595959" w:themeColor="text1" w:themeTint="A6"/>
                <w:sz w:val="20"/>
                <w:szCs w:val="20"/>
              </w:rPr>
            </w:pPr>
            <w:r>
              <w:rPr>
                <w:rFonts w:ascii="Segoe UI" w:hAnsi="Segoe UI" w:cs="Segoe UI"/>
                <w:color w:val="595959" w:themeColor="text1" w:themeTint="A6"/>
                <w:sz w:val="20"/>
                <w:szCs w:val="20"/>
              </w:rPr>
              <w:t>Hackettstown, NJ</w:t>
            </w:r>
          </w:p>
        </w:tc>
      </w:tr>
      <w:tr w:rsidR="00837559" w:rsidRPr="00771EF8" w14:paraId="667F3435" w14:textId="77777777" w:rsidTr="00B26460">
        <w:trPr>
          <w:trHeight w:val="252"/>
        </w:trPr>
        <w:tc>
          <w:tcPr>
            <w:tcW w:w="10555" w:type="dxa"/>
            <w:gridSpan w:val="6"/>
          </w:tcPr>
          <w:p w14:paraId="3228E8FE" w14:textId="74DD473B" w:rsidR="00837559" w:rsidRPr="009236EB" w:rsidRDefault="00837559" w:rsidP="009236EB">
            <w:pPr>
              <w:spacing w:before="60" w:line="276" w:lineRule="auto"/>
              <w:rPr>
                <w:rFonts w:ascii="Segoe UI" w:hAnsi="Segoe UI" w:cs="Segoe UI"/>
                <w:i/>
                <w:color w:val="595959" w:themeColor="text1" w:themeTint="A6"/>
              </w:rPr>
            </w:pPr>
            <w:r w:rsidRPr="009236EB">
              <w:rPr>
                <w:rFonts w:ascii="Segoe UI" w:hAnsi="Segoe UI" w:cs="Segoe UI"/>
                <w:i/>
                <w:color w:val="595959" w:themeColor="text1" w:themeTint="A6"/>
              </w:rPr>
              <w:t xml:space="preserve">Bachelor of Science, </w:t>
            </w:r>
            <w:r w:rsidR="009236EB" w:rsidRPr="009236EB">
              <w:rPr>
                <w:rFonts w:ascii="Segoe UI" w:hAnsi="Segoe UI" w:cs="Segoe UI"/>
                <w:i/>
                <w:color w:val="595959" w:themeColor="text1" w:themeTint="A6"/>
              </w:rPr>
              <w:t>Equine Studies</w:t>
            </w:r>
            <w:r w:rsidRPr="009236EB">
              <w:rPr>
                <w:rFonts w:ascii="Segoe UI" w:hAnsi="Segoe UI" w:cs="Segoe UI"/>
                <w:i/>
                <w:color w:val="595959" w:themeColor="text1" w:themeTint="A6"/>
              </w:rPr>
              <w:t xml:space="preserve"> (2006)</w:t>
            </w:r>
          </w:p>
        </w:tc>
      </w:tr>
    </w:tbl>
    <w:p w14:paraId="0A62CCD7" w14:textId="502C8161" w:rsidR="001A6E62" w:rsidRDefault="001A6E62" w:rsidP="00B26460">
      <w:pPr>
        <w:rPr>
          <w:color w:val="595959" w:themeColor="text1" w:themeTint="A6"/>
        </w:rPr>
      </w:pPr>
    </w:p>
    <w:sectPr w:rsidR="001A6E62" w:rsidSect="00B26460">
      <w:pgSz w:w="12240" w:h="15840"/>
      <w:pgMar w:top="432"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A75"/>
    <w:multiLevelType w:val="hybridMultilevel"/>
    <w:tmpl w:val="4C8E7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65D68"/>
    <w:multiLevelType w:val="hybridMultilevel"/>
    <w:tmpl w:val="2D822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C2B92"/>
    <w:multiLevelType w:val="hybridMultilevel"/>
    <w:tmpl w:val="65A85C22"/>
    <w:lvl w:ilvl="0" w:tplc="2B745C18">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90F1E"/>
    <w:multiLevelType w:val="hybridMultilevel"/>
    <w:tmpl w:val="5970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9436C"/>
    <w:multiLevelType w:val="hybridMultilevel"/>
    <w:tmpl w:val="A016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C3CE2"/>
    <w:multiLevelType w:val="hybridMultilevel"/>
    <w:tmpl w:val="337C9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05922"/>
    <w:multiLevelType w:val="hybridMultilevel"/>
    <w:tmpl w:val="61FA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5F6848"/>
    <w:multiLevelType w:val="hybridMultilevel"/>
    <w:tmpl w:val="CDB89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9">
    <w:nsid w:val="6E034394"/>
    <w:multiLevelType w:val="hybridMultilevel"/>
    <w:tmpl w:val="749ABB58"/>
    <w:lvl w:ilvl="0" w:tplc="2B745C18">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C77520"/>
    <w:multiLevelType w:val="hybridMultilevel"/>
    <w:tmpl w:val="408226A0"/>
    <w:lvl w:ilvl="0" w:tplc="2B745C18">
      <w:start w:val="1"/>
      <w:numFmt w:val="bullet"/>
      <w:lvlText w:val=""/>
      <w:lvlJc w:val="left"/>
      <w:pPr>
        <w:ind w:left="707" w:hanging="360"/>
      </w:pPr>
      <w:rPr>
        <w:rFonts w:ascii="Wingdings" w:hAnsi="Wingdings" w:hint="default"/>
        <w:sz w:val="20"/>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1">
    <w:nsid w:val="7CEE0CD1"/>
    <w:multiLevelType w:val="hybridMultilevel"/>
    <w:tmpl w:val="5488686E"/>
    <w:lvl w:ilvl="0" w:tplc="C2722BE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4"/>
  </w:num>
  <w:num w:numId="5">
    <w:abstractNumId w:val="0"/>
  </w:num>
  <w:num w:numId="6">
    <w:abstractNumId w:val="5"/>
  </w:num>
  <w:num w:numId="7">
    <w:abstractNumId w:val="10"/>
  </w:num>
  <w:num w:numId="8">
    <w:abstractNumId w:val="6"/>
  </w:num>
  <w:num w:numId="9">
    <w:abstractNumId w:val="1"/>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jQ0NTY1MjczMDc1tLBQ0lEKTi0uzszPAykwrgUA8uaxGywAAAA="/>
  </w:docVars>
  <w:rsids>
    <w:rsidRoot w:val="0027694D"/>
    <w:rsid w:val="00000457"/>
    <w:rsid w:val="00015E63"/>
    <w:rsid w:val="000173FD"/>
    <w:rsid w:val="000237D5"/>
    <w:rsid w:val="0003532F"/>
    <w:rsid w:val="00035776"/>
    <w:rsid w:val="00054B79"/>
    <w:rsid w:val="0006265C"/>
    <w:rsid w:val="00073660"/>
    <w:rsid w:val="0008015D"/>
    <w:rsid w:val="00080A10"/>
    <w:rsid w:val="00095D37"/>
    <w:rsid w:val="000C06B3"/>
    <w:rsid w:val="000C2F85"/>
    <w:rsid w:val="000E52B6"/>
    <w:rsid w:val="00112657"/>
    <w:rsid w:val="00120E66"/>
    <w:rsid w:val="00124C38"/>
    <w:rsid w:val="0012504C"/>
    <w:rsid w:val="00136489"/>
    <w:rsid w:val="00146776"/>
    <w:rsid w:val="001512BB"/>
    <w:rsid w:val="00184A20"/>
    <w:rsid w:val="00194FDA"/>
    <w:rsid w:val="001A6E62"/>
    <w:rsid w:val="001E69B3"/>
    <w:rsid w:val="00206623"/>
    <w:rsid w:val="00211633"/>
    <w:rsid w:val="002276FC"/>
    <w:rsid w:val="00241904"/>
    <w:rsid w:val="00250D8F"/>
    <w:rsid w:val="0026564D"/>
    <w:rsid w:val="0027694D"/>
    <w:rsid w:val="002B7FA1"/>
    <w:rsid w:val="002C29B1"/>
    <w:rsid w:val="002D4F30"/>
    <w:rsid w:val="002E4F3E"/>
    <w:rsid w:val="002F4725"/>
    <w:rsid w:val="00311E45"/>
    <w:rsid w:val="00323BDA"/>
    <w:rsid w:val="00344F90"/>
    <w:rsid w:val="0036665E"/>
    <w:rsid w:val="00393FDC"/>
    <w:rsid w:val="003B5AF5"/>
    <w:rsid w:val="003C1B5A"/>
    <w:rsid w:val="003D435A"/>
    <w:rsid w:val="003F3E1C"/>
    <w:rsid w:val="003F4265"/>
    <w:rsid w:val="004077A8"/>
    <w:rsid w:val="004168BF"/>
    <w:rsid w:val="004754DB"/>
    <w:rsid w:val="00477C8F"/>
    <w:rsid w:val="00484760"/>
    <w:rsid w:val="00484B65"/>
    <w:rsid w:val="00496824"/>
    <w:rsid w:val="004B68A7"/>
    <w:rsid w:val="004C75C2"/>
    <w:rsid w:val="004E2DAA"/>
    <w:rsid w:val="00500512"/>
    <w:rsid w:val="005037CC"/>
    <w:rsid w:val="00504607"/>
    <w:rsid w:val="00511867"/>
    <w:rsid w:val="00514390"/>
    <w:rsid w:val="0051504E"/>
    <w:rsid w:val="00522DB6"/>
    <w:rsid w:val="00527B37"/>
    <w:rsid w:val="00535A50"/>
    <w:rsid w:val="00562FCA"/>
    <w:rsid w:val="00565F61"/>
    <w:rsid w:val="00574699"/>
    <w:rsid w:val="00574FEA"/>
    <w:rsid w:val="00575A3D"/>
    <w:rsid w:val="0058577A"/>
    <w:rsid w:val="005942F1"/>
    <w:rsid w:val="005978B0"/>
    <w:rsid w:val="005C1F68"/>
    <w:rsid w:val="005D5009"/>
    <w:rsid w:val="005D5568"/>
    <w:rsid w:val="005F0779"/>
    <w:rsid w:val="005F4AFE"/>
    <w:rsid w:val="00611B01"/>
    <w:rsid w:val="00635422"/>
    <w:rsid w:val="006374D3"/>
    <w:rsid w:val="00662F67"/>
    <w:rsid w:val="006641A9"/>
    <w:rsid w:val="006817B4"/>
    <w:rsid w:val="0069242F"/>
    <w:rsid w:val="00694ED8"/>
    <w:rsid w:val="00695813"/>
    <w:rsid w:val="006A1896"/>
    <w:rsid w:val="006C27F7"/>
    <w:rsid w:val="006C77D8"/>
    <w:rsid w:val="006D48F1"/>
    <w:rsid w:val="006D7BE7"/>
    <w:rsid w:val="006E0DDF"/>
    <w:rsid w:val="00711034"/>
    <w:rsid w:val="0071158B"/>
    <w:rsid w:val="007169FF"/>
    <w:rsid w:val="007334F8"/>
    <w:rsid w:val="00747E7D"/>
    <w:rsid w:val="00764A51"/>
    <w:rsid w:val="0077027C"/>
    <w:rsid w:val="00771EF8"/>
    <w:rsid w:val="00785F8E"/>
    <w:rsid w:val="00792281"/>
    <w:rsid w:val="007C5D07"/>
    <w:rsid w:val="007E5607"/>
    <w:rsid w:val="007E6F98"/>
    <w:rsid w:val="007E79C6"/>
    <w:rsid w:val="008203D2"/>
    <w:rsid w:val="00821BB9"/>
    <w:rsid w:val="00833D60"/>
    <w:rsid w:val="00837559"/>
    <w:rsid w:val="00883217"/>
    <w:rsid w:val="008A52BF"/>
    <w:rsid w:val="008C380D"/>
    <w:rsid w:val="008D7706"/>
    <w:rsid w:val="00916F18"/>
    <w:rsid w:val="009236EB"/>
    <w:rsid w:val="00930402"/>
    <w:rsid w:val="009363EB"/>
    <w:rsid w:val="00955EF7"/>
    <w:rsid w:val="009629FC"/>
    <w:rsid w:val="00962D9D"/>
    <w:rsid w:val="009714D0"/>
    <w:rsid w:val="0097531A"/>
    <w:rsid w:val="009B40C5"/>
    <w:rsid w:val="009B4A2A"/>
    <w:rsid w:val="009C0CE5"/>
    <w:rsid w:val="009C5D9C"/>
    <w:rsid w:val="009D42A0"/>
    <w:rsid w:val="009E12D5"/>
    <w:rsid w:val="009F1085"/>
    <w:rsid w:val="00A225E5"/>
    <w:rsid w:val="00A274D7"/>
    <w:rsid w:val="00A2787C"/>
    <w:rsid w:val="00A40E26"/>
    <w:rsid w:val="00A65D51"/>
    <w:rsid w:val="00A812FD"/>
    <w:rsid w:val="00A84EA8"/>
    <w:rsid w:val="00AB47B5"/>
    <w:rsid w:val="00AB61FE"/>
    <w:rsid w:val="00AC745C"/>
    <w:rsid w:val="00AE2021"/>
    <w:rsid w:val="00AE52FD"/>
    <w:rsid w:val="00AF0F16"/>
    <w:rsid w:val="00B22DC8"/>
    <w:rsid w:val="00B24453"/>
    <w:rsid w:val="00B253CA"/>
    <w:rsid w:val="00B26460"/>
    <w:rsid w:val="00B401C2"/>
    <w:rsid w:val="00B73FCB"/>
    <w:rsid w:val="00BA1092"/>
    <w:rsid w:val="00BA202E"/>
    <w:rsid w:val="00BB69AC"/>
    <w:rsid w:val="00BC5927"/>
    <w:rsid w:val="00BD7B71"/>
    <w:rsid w:val="00BE2BA4"/>
    <w:rsid w:val="00BE7E0A"/>
    <w:rsid w:val="00BE7E70"/>
    <w:rsid w:val="00C21BBB"/>
    <w:rsid w:val="00C3046F"/>
    <w:rsid w:val="00C422B7"/>
    <w:rsid w:val="00C5033C"/>
    <w:rsid w:val="00C545F8"/>
    <w:rsid w:val="00C552BC"/>
    <w:rsid w:val="00C55618"/>
    <w:rsid w:val="00C71FB7"/>
    <w:rsid w:val="00C84814"/>
    <w:rsid w:val="00C859CC"/>
    <w:rsid w:val="00C862F1"/>
    <w:rsid w:val="00C97461"/>
    <w:rsid w:val="00CA3630"/>
    <w:rsid w:val="00CA39AB"/>
    <w:rsid w:val="00CB4E6B"/>
    <w:rsid w:val="00CE0413"/>
    <w:rsid w:val="00CE2325"/>
    <w:rsid w:val="00CF20E3"/>
    <w:rsid w:val="00D12F40"/>
    <w:rsid w:val="00D6265E"/>
    <w:rsid w:val="00D67E2B"/>
    <w:rsid w:val="00D710C5"/>
    <w:rsid w:val="00D72B6E"/>
    <w:rsid w:val="00D75C86"/>
    <w:rsid w:val="00DB647D"/>
    <w:rsid w:val="00DC0CB4"/>
    <w:rsid w:val="00DC1FE8"/>
    <w:rsid w:val="00DD2C5D"/>
    <w:rsid w:val="00DD6929"/>
    <w:rsid w:val="00DF67C2"/>
    <w:rsid w:val="00E13524"/>
    <w:rsid w:val="00E2730A"/>
    <w:rsid w:val="00E36324"/>
    <w:rsid w:val="00E40AC3"/>
    <w:rsid w:val="00E4167C"/>
    <w:rsid w:val="00E445A6"/>
    <w:rsid w:val="00E76A39"/>
    <w:rsid w:val="00E96F3C"/>
    <w:rsid w:val="00EB2A44"/>
    <w:rsid w:val="00ED6342"/>
    <w:rsid w:val="00EE0667"/>
    <w:rsid w:val="00EE78AF"/>
    <w:rsid w:val="00EF7A73"/>
    <w:rsid w:val="00F14039"/>
    <w:rsid w:val="00F2005A"/>
    <w:rsid w:val="00F55224"/>
    <w:rsid w:val="00F5753A"/>
    <w:rsid w:val="00F804FF"/>
    <w:rsid w:val="00F97BE8"/>
    <w:rsid w:val="00FB07BE"/>
    <w:rsid w:val="00FB2B95"/>
    <w:rsid w:val="00FD0E1A"/>
    <w:rsid w:val="00FD2A64"/>
    <w:rsid w:val="00FF0286"/>
    <w:rsid w:val="00FF3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E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47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0E52B6"/>
    <w:pPr>
      <w:keepNext/>
      <w:framePr w:hSpace="187" w:wrap="around" w:vAnchor="text" w:hAnchor="margin" w:y="92"/>
      <w:outlineLvl w:val="0"/>
    </w:pPr>
    <w:rPr>
      <w:rFonts w:cs="Arial"/>
      <w:b/>
      <w:smallCaps/>
      <w:spacing w:val="20"/>
      <w:sz w:val="32"/>
    </w:rPr>
  </w:style>
  <w:style w:type="paragraph" w:styleId="Heading2">
    <w:name w:val="heading 2"/>
    <w:basedOn w:val="Normal"/>
    <w:next w:val="Normal"/>
    <w:link w:val="Heading2Char"/>
    <w:uiPriority w:val="9"/>
    <w:unhideWhenUsed/>
    <w:qFormat/>
    <w:rsid w:val="00146776"/>
    <w:pPr>
      <w:keepNext/>
      <w:framePr w:hSpace="180" w:wrap="around" w:vAnchor="text" w:hAnchor="margin" w:xAlign="right" w:y="1083"/>
      <w:spacing w:line="276" w:lineRule="auto"/>
      <w:outlineLvl w:val="1"/>
    </w:pPr>
    <w:rPr>
      <w:rFonts w:cs="Arial"/>
      <w:b/>
      <w:sz w:val="22"/>
    </w:rPr>
  </w:style>
  <w:style w:type="paragraph" w:styleId="Heading3">
    <w:name w:val="heading 3"/>
    <w:basedOn w:val="Normal"/>
    <w:next w:val="Normal"/>
    <w:link w:val="Heading3Char"/>
    <w:uiPriority w:val="9"/>
    <w:unhideWhenUsed/>
    <w:qFormat/>
    <w:rsid w:val="00146776"/>
    <w:pPr>
      <w:keepNext/>
      <w:framePr w:hSpace="180" w:wrap="around" w:vAnchor="text" w:hAnchor="margin" w:xAlign="right" w:y="1083"/>
      <w:spacing w:before="120" w:line="276" w:lineRule="auto"/>
      <w:outlineLvl w:val="2"/>
    </w:pPr>
    <w:rPr>
      <w:rFonts w:cs="Arial"/>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rsid w:val="0027694D"/>
    <w:pPr>
      <w:jc w:val="right"/>
    </w:pPr>
    <w:rPr>
      <w:rFonts w:ascii="Century Gothic" w:hAnsi="Century Gothic"/>
      <w:b/>
      <w:bCs/>
      <w:sz w:val="32"/>
    </w:rPr>
  </w:style>
  <w:style w:type="paragraph" w:customStyle="1" w:styleId="ContactInfo">
    <w:name w:val="Contact Info"/>
    <w:basedOn w:val="Normal"/>
    <w:rsid w:val="0027694D"/>
    <w:pPr>
      <w:spacing w:before="60"/>
      <w:jc w:val="right"/>
    </w:pPr>
    <w:rPr>
      <w:rFonts w:ascii="Century Gothic" w:hAnsi="Century Gothic"/>
      <w:sz w:val="16"/>
    </w:rPr>
  </w:style>
  <w:style w:type="paragraph" w:customStyle="1" w:styleId="BulletedList">
    <w:name w:val="Bulleted List"/>
    <w:basedOn w:val="BodyText"/>
    <w:rsid w:val="00747E7D"/>
    <w:pPr>
      <w:numPr>
        <w:numId w:val="1"/>
      </w:numPr>
      <w:tabs>
        <w:tab w:val="clear" w:pos="360"/>
      </w:tabs>
      <w:spacing w:after="60" w:line="220" w:lineRule="atLeast"/>
      <w:jc w:val="both"/>
    </w:pPr>
    <w:rPr>
      <w:spacing w:val="-5"/>
    </w:rPr>
  </w:style>
  <w:style w:type="paragraph" w:styleId="BodyText">
    <w:name w:val="Body Text"/>
    <w:basedOn w:val="Normal"/>
    <w:link w:val="BodyTextChar"/>
    <w:uiPriority w:val="99"/>
    <w:semiHidden/>
    <w:unhideWhenUsed/>
    <w:rsid w:val="00747E7D"/>
    <w:pPr>
      <w:spacing w:after="120"/>
    </w:pPr>
  </w:style>
  <w:style w:type="character" w:customStyle="1" w:styleId="BodyTextChar">
    <w:name w:val="Body Text Char"/>
    <w:basedOn w:val="DefaultParagraphFont"/>
    <w:link w:val="BodyText"/>
    <w:uiPriority w:val="99"/>
    <w:semiHidden/>
    <w:rsid w:val="00747E7D"/>
    <w:rPr>
      <w:rFonts w:ascii="Arial" w:eastAsia="Times New Roman" w:hAnsi="Arial" w:cs="Times New Roman"/>
      <w:sz w:val="20"/>
      <w:szCs w:val="20"/>
    </w:rPr>
  </w:style>
  <w:style w:type="paragraph" w:styleId="ListParagraph">
    <w:name w:val="List Paragraph"/>
    <w:basedOn w:val="Normal"/>
    <w:uiPriority w:val="34"/>
    <w:qFormat/>
    <w:rsid w:val="007C5D07"/>
    <w:pPr>
      <w:ind w:left="720"/>
      <w:contextualSpacing/>
      <w:jc w:val="both"/>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E52B6"/>
    <w:rPr>
      <w:rFonts w:ascii="Arial" w:eastAsia="Times New Roman" w:hAnsi="Arial" w:cs="Arial"/>
      <w:b/>
      <w:smallCaps/>
      <w:spacing w:val="20"/>
      <w:sz w:val="32"/>
      <w:szCs w:val="20"/>
    </w:rPr>
  </w:style>
  <w:style w:type="character" w:customStyle="1" w:styleId="Heading2Char">
    <w:name w:val="Heading 2 Char"/>
    <w:basedOn w:val="DefaultParagraphFont"/>
    <w:link w:val="Heading2"/>
    <w:uiPriority w:val="9"/>
    <w:rsid w:val="00146776"/>
    <w:rPr>
      <w:rFonts w:ascii="Arial" w:eastAsia="Times New Roman" w:hAnsi="Arial" w:cs="Arial"/>
      <w:b/>
      <w:szCs w:val="20"/>
    </w:rPr>
  </w:style>
  <w:style w:type="character" w:customStyle="1" w:styleId="Heading3Char">
    <w:name w:val="Heading 3 Char"/>
    <w:basedOn w:val="DefaultParagraphFont"/>
    <w:link w:val="Heading3"/>
    <w:uiPriority w:val="9"/>
    <w:rsid w:val="00146776"/>
    <w:rPr>
      <w:rFonts w:ascii="Arial" w:eastAsia="Times New Roman" w:hAnsi="Arial" w:cs="Arial"/>
      <w:b/>
      <w:sz w:val="21"/>
      <w:szCs w:val="21"/>
    </w:rPr>
  </w:style>
  <w:style w:type="table" w:styleId="TableGrid">
    <w:name w:val="Table Grid"/>
    <w:basedOn w:val="TableNormal"/>
    <w:uiPriority w:val="39"/>
    <w:rsid w:val="000C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0C06B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PlainTable41">
    <w:name w:val="Plain Table 41"/>
    <w:basedOn w:val="TableNormal"/>
    <w:rsid w:val="000C06B3"/>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47D"/>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0E52B6"/>
    <w:pPr>
      <w:keepNext/>
      <w:framePr w:hSpace="187" w:wrap="around" w:vAnchor="text" w:hAnchor="margin" w:y="92"/>
      <w:outlineLvl w:val="0"/>
    </w:pPr>
    <w:rPr>
      <w:rFonts w:cs="Arial"/>
      <w:b/>
      <w:smallCaps/>
      <w:spacing w:val="20"/>
      <w:sz w:val="32"/>
    </w:rPr>
  </w:style>
  <w:style w:type="paragraph" w:styleId="Heading2">
    <w:name w:val="heading 2"/>
    <w:basedOn w:val="Normal"/>
    <w:next w:val="Normal"/>
    <w:link w:val="Heading2Char"/>
    <w:uiPriority w:val="9"/>
    <w:unhideWhenUsed/>
    <w:qFormat/>
    <w:rsid w:val="00146776"/>
    <w:pPr>
      <w:keepNext/>
      <w:framePr w:hSpace="180" w:wrap="around" w:vAnchor="text" w:hAnchor="margin" w:xAlign="right" w:y="1083"/>
      <w:spacing w:line="276" w:lineRule="auto"/>
      <w:outlineLvl w:val="1"/>
    </w:pPr>
    <w:rPr>
      <w:rFonts w:cs="Arial"/>
      <w:b/>
      <w:sz w:val="22"/>
    </w:rPr>
  </w:style>
  <w:style w:type="paragraph" w:styleId="Heading3">
    <w:name w:val="heading 3"/>
    <w:basedOn w:val="Normal"/>
    <w:next w:val="Normal"/>
    <w:link w:val="Heading3Char"/>
    <w:uiPriority w:val="9"/>
    <w:unhideWhenUsed/>
    <w:qFormat/>
    <w:rsid w:val="00146776"/>
    <w:pPr>
      <w:keepNext/>
      <w:framePr w:hSpace="180" w:wrap="around" w:vAnchor="text" w:hAnchor="margin" w:xAlign="right" w:y="1083"/>
      <w:spacing w:before="120" w:line="276" w:lineRule="auto"/>
      <w:outlineLvl w:val="2"/>
    </w:pPr>
    <w:rPr>
      <w:rFonts w:cs="Arial"/>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rsid w:val="0027694D"/>
    <w:pPr>
      <w:jc w:val="right"/>
    </w:pPr>
    <w:rPr>
      <w:rFonts w:ascii="Century Gothic" w:hAnsi="Century Gothic"/>
      <w:b/>
      <w:bCs/>
      <w:sz w:val="32"/>
    </w:rPr>
  </w:style>
  <w:style w:type="paragraph" w:customStyle="1" w:styleId="ContactInfo">
    <w:name w:val="Contact Info"/>
    <w:basedOn w:val="Normal"/>
    <w:rsid w:val="0027694D"/>
    <w:pPr>
      <w:spacing w:before="60"/>
      <w:jc w:val="right"/>
    </w:pPr>
    <w:rPr>
      <w:rFonts w:ascii="Century Gothic" w:hAnsi="Century Gothic"/>
      <w:sz w:val="16"/>
    </w:rPr>
  </w:style>
  <w:style w:type="paragraph" w:customStyle="1" w:styleId="BulletedList">
    <w:name w:val="Bulleted List"/>
    <w:basedOn w:val="BodyText"/>
    <w:rsid w:val="00747E7D"/>
    <w:pPr>
      <w:numPr>
        <w:numId w:val="1"/>
      </w:numPr>
      <w:tabs>
        <w:tab w:val="clear" w:pos="360"/>
      </w:tabs>
      <w:spacing w:after="60" w:line="220" w:lineRule="atLeast"/>
      <w:jc w:val="both"/>
    </w:pPr>
    <w:rPr>
      <w:spacing w:val="-5"/>
    </w:rPr>
  </w:style>
  <w:style w:type="paragraph" w:styleId="BodyText">
    <w:name w:val="Body Text"/>
    <w:basedOn w:val="Normal"/>
    <w:link w:val="BodyTextChar"/>
    <w:uiPriority w:val="99"/>
    <w:semiHidden/>
    <w:unhideWhenUsed/>
    <w:rsid w:val="00747E7D"/>
    <w:pPr>
      <w:spacing w:after="120"/>
    </w:pPr>
  </w:style>
  <w:style w:type="character" w:customStyle="1" w:styleId="BodyTextChar">
    <w:name w:val="Body Text Char"/>
    <w:basedOn w:val="DefaultParagraphFont"/>
    <w:link w:val="BodyText"/>
    <w:uiPriority w:val="99"/>
    <w:semiHidden/>
    <w:rsid w:val="00747E7D"/>
    <w:rPr>
      <w:rFonts w:ascii="Arial" w:eastAsia="Times New Roman" w:hAnsi="Arial" w:cs="Times New Roman"/>
      <w:sz w:val="20"/>
      <w:szCs w:val="20"/>
    </w:rPr>
  </w:style>
  <w:style w:type="paragraph" w:styleId="ListParagraph">
    <w:name w:val="List Paragraph"/>
    <w:basedOn w:val="Normal"/>
    <w:uiPriority w:val="34"/>
    <w:qFormat/>
    <w:rsid w:val="007C5D07"/>
    <w:pPr>
      <w:ind w:left="720"/>
      <w:contextualSpacing/>
      <w:jc w:val="both"/>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E52B6"/>
    <w:rPr>
      <w:rFonts w:ascii="Arial" w:eastAsia="Times New Roman" w:hAnsi="Arial" w:cs="Arial"/>
      <w:b/>
      <w:smallCaps/>
      <w:spacing w:val="20"/>
      <w:sz w:val="32"/>
      <w:szCs w:val="20"/>
    </w:rPr>
  </w:style>
  <w:style w:type="character" w:customStyle="1" w:styleId="Heading2Char">
    <w:name w:val="Heading 2 Char"/>
    <w:basedOn w:val="DefaultParagraphFont"/>
    <w:link w:val="Heading2"/>
    <w:uiPriority w:val="9"/>
    <w:rsid w:val="00146776"/>
    <w:rPr>
      <w:rFonts w:ascii="Arial" w:eastAsia="Times New Roman" w:hAnsi="Arial" w:cs="Arial"/>
      <w:b/>
      <w:szCs w:val="20"/>
    </w:rPr>
  </w:style>
  <w:style w:type="character" w:customStyle="1" w:styleId="Heading3Char">
    <w:name w:val="Heading 3 Char"/>
    <w:basedOn w:val="DefaultParagraphFont"/>
    <w:link w:val="Heading3"/>
    <w:uiPriority w:val="9"/>
    <w:rsid w:val="00146776"/>
    <w:rPr>
      <w:rFonts w:ascii="Arial" w:eastAsia="Times New Roman" w:hAnsi="Arial" w:cs="Arial"/>
      <w:b/>
      <w:sz w:val="21"/>
      <w:szCs w:val="21"/>
    </w:rPr>
  </w:style>
  <w:style w:type="table" w:styleId="TableGrid">
    <w:name w:val="Table Grid"/>
    <w:basedOn w:val="TableNormal"/>
    <w:uiPriority w:val="39"/>
    <w:rsid w:val="000C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0C06B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PlainTable41">
    <w:name w:val="Plain Table 41"/>
    <w:basedOn w:val="TableNormal"/>
    <w:rsid w:val="000C06B3"/>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0D171-DE18-4309-AE54-51820940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Travis County Government</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Lins, Allison</cp:lastModifiedBy>
  <cp:revision>5</cp:revision>
  <cp:lastPrinted>2017-01-25T14:48:00Z</cp:lastPrinted>
  <dcterms:created xsi:type="dcterms:W3CDTF">2017-01-25T14:48:00Z</dcterms:created>
  <dcterms:modified xsi:type="dcterms:W3CDTF">2017-01-25T19:24:00Z</dcterms:modified>
</cp:coreProperties>
</file>