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92E85">
        <w:br/>
      </w:r>
      <w:r w:rsidRPr="00E92E85">
        <w:br/>
      </w:r>
      <w:r w:rsidRPr="00E92E85">
        <w:br/>
      </w:r>
      <w:r w:rsidRPr="00E92E85">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752F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4A8AB3A2" w:rsidR="002249EB" w:rsidRDefault="002249EB" w:rsidP="00721A33">
      <w:pPr>
        <w:pStyle w:val="XNormal-0"/>
      </w:pPr>
      <w:r>
        <w:lastRenderedPageBreak/>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lastRenderedPageBreak/>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lastRenderedPageBreak/>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0600B3DC"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721A33" w:rsidRPr="00E76ADA" w14:paraId="646F42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717261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063D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CDD95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329CB0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EF87E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B6AC49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BC64DA9"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30C0A7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9A5ACB0"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93D3D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B6CB0F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16B902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8DE8D7"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2C1B3F8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09B05"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8DF0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96FBC8C"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721A33" w:rsidRPr="00E76ADA" w14:paraId="0CB5F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7E252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721A33" w:rsidRPr="00E76ADA" w14:paraId="5939D19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306885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951CE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78CD60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2B29D3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49BDB1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A46338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D52AD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F7203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A6456A2"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89EBD1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F8EAE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55E0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F29A6A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E4381A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B23F843"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4A249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D7FA61B" w14:textId="77777777" w:rsidR="00721A33" w:rsidRPr="00A71B4E" w:rsidRDefault="00721A33" w:rsidP="00AE1A3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77777777" w:rsidR="00721A33" w:rsidRPr="00370A65" w:rsidRDefault="00721A33" w:rsidP="00AE1A30">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r>
    </w:tbl>
    <w:p w14:paraId="55623FEE" w14:textId="57468394"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721A33" w:rsidRPr="00EE05E0" w14:paraId="1829A642" w14:textId="77777777" w:rsidTr="00AE1A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721A33" w:rsidRPr="00EE05E0" w14:paraId="3E9073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721A33" w:rsidRPr="00EE05E0" w14:paraId="1941F0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721A33" w:rsidRPr="00EE05E0" w14:paraId="483A3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721A33" w:rsidRPr="00EE05E0" w14:paraId="2ACD8A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721A33" w:rsidRPr="00EE05E0" w14:paraId="486963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7EDD5C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721A33" w:rsidRPr="00EE05E0" w14:paraId="66A8E3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721A33" w:rsidRPr="00EE05E0" w14:paraId="555AF0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721A33" w:rsidRPr="00EE05E0" w14:paraId="69FAAF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4B71292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721A33" w:rsidRPr="00EE05E0" w14:paraId="79966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721A33" w:rsidRPr="00EE05E0" w14:paraId="41F6CC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721A33" w:rsidRPr="00EE05E0" w14:paraId="2AED5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721A33" w:rsidRPr="00EE05E0" w14:paraId="334BD9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721A33" w:rsidRPr="00EE05E0" w14:paraId="4BCB73F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721A33" w:rsidRPr="00EE05E0" w14:paraId="46EA3A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2553917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721A33" w:rsidRPr="00EE05E0" w14:paraId="5E0D3D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3D015B1F" w14:textId="77777777" w:rsidR="00721A33" w:rsidRDefault="00721A33" w:rsidP="00721A33">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7777777"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7777777"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777777" w:rsidR="00721A33" w:rsidRPr="00EE112F" w:rsidRDefault="00721A33" w:rsidP="00721A33">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77777777" w:rsidR="00721A33" w:rsidRPr="00EE112F" w:rsidRDefault="00721A33" w:rsidP="00721A33">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77777777" w:rsidR="00721A33" w:rsidRPr="00EE112F" w:rsidRDefault="00721A33" w:rsidP="00721A33">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77777777"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77777777"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77777777" w:rsidR="00721A33" w:rsidRPr="00F971AA" w:rsidRDefault="00721A33" w:rsidP="00721A33">
      <w:pPr>
        <w:pStyle w:val="XNormal-0"/>
        <w:ind w:firstLine="432"/>
      </w:pPr>
      <w:r w:rsidRPr="00F971AA">
        <w:t>Если интерполировать число рождений между средним за 1903-1904 и средним за 1907-190</w:t>
      </w:r>
      <w:r>
        <w:t>8</w:t>
      </w:r>
      <w:r w:rsidRPr="00F971AA">
        <w:t xml:space="preserve"> гг., а число смертей между средним за 1902-1903 и средним за 1907-190</w:t>
      </w:r>
      <w:r>
        <w:t>8</w:t>
      </w:r>
      <w:r w:rsidRPr="00F971AA">
        <w:t>,</w:t>
      </w:r>
      <w:r>
        <w:rPr>
          <w:rStyle w:val="FootnoteReference"/>
        </w:rPr>
        <w:footnoteReference w:id="93"/>
      </w:r>
      <w:r w:rsidRPr="00F971AA">
        <w:t xml:space="preserve"> то 1905 и 1906 гг. дадут </w:t>
      </w:r>
      <w:r>
        <w:t xml:space="preserve">по территории Империи (не включая Финляндию) </w:t>
      </w:r>
      <w:r w:rsidRPr="00F971AA">
        <w:t>недород в 3</w:t>
      </w:r>
      <w:r>
        <w:t>64</w:t>
      </w:r>
      <w:r w:rsidRPr="00F971AA">
        <w:t xml:space="preserve"> и </w:t>
      </w:r>
      <w:r>
        <w:t>43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t>30, 286</w:t>
      </w:r>
      <w:r w:rsidRPr="00F971AA">
        <w:t xml:space="preserve"> </w:t>
      </w:r>
      <w:r>
        <w:t xml:space="preserve">и 75 </w:t>
      </w:r>
      <w:r w:rsidRPr="00F971AA">
        <w:t>тыс. чел. Общий недород за 1905-1906 гг. составил 4</w:t>
      </w:r>
      <w:r>
        <w:t>08</w:t>
      </w:r>
      <w:r w:rsidRPr="00F971AA">
        <w:t xml:space="preserve"> </w:t>
      </w:r>
      <w:r>
        <w:t>тыс</w:t>
      </w:r>
      <w:r w:rsidRPr="00F971AA">
        <w:t>. потерянных рождений, а избыточное число смертей за 1904-190</w:t>
      </w:r>
      <w:r>
        <w:t>6</w:t>
      </w:r>
      <w:r w:rsidRPr="00F971AA">
        <w:t xml:space="preserve"> гг. </w:t>
      </w:r>
      <w:r>
        <w:t>– 391</w:t>
      </w:r>
      <w:r w:rsidRPr="00F971AA">
        <w:t xml:space="preserve"> тыс. чел., из которых 51 тыс. составляют военные смерти, а </w:t>
      </w:r>
      <w:r>
        <w:t>340</w:t>
      </w:r>
      <w:r w:rsidRPr="00F971AA">
        <w:t xml:space="preserve"> тыс. </w:t>
      </w:r>
      <w:r>
        <w:t xml:space="preserve">остальных </w:t>
      </w:r>
      <w:r w:rsidRPr="00F971AA">
        <w:t>избыточных смертей обусловлены революцией.</w:t>
      </w:r>
      <w:r>
        <w:rPr>
          <w:rStyle w:val="FootnoteReference"/>
        </w:rPr>
        <w:footnoteReference w:id="94"/>
      </w:r>
      <w:r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66C39A0F" w14:textId="06B43DA3" w:rsidR="00B17C3F" w:rsidRPr="008718D6" w:rsidRDefault="00B17C3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Акмолинская область включена на 5%, Тургайская область на 1%.</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3B2FEBD6"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lastRenderedPageBreak/>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w:t>
      </w:r>
      <w:r w:rsidRPr="00EE112F">
        <w:lastRenderedPageBreak/>
        <w:t>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3752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AE1A30">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AE1A30">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AE1A30">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AE1A30">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AE1A30">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AE1A30">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AE1A30">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AE1A30">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AE1A30">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AE1A30">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AE1A30">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AE1A30">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AE1A30">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AE1A30">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AE1A30">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AE1A30">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AE1A30">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AE1A30">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AE1A30">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AE1A30">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269B01" w14:textId="77777777" w:rsidR="003752F1" w:rsidRDefault="003752F1" w:rsidP="009659E2">
      <w:pPr>
        <w:spacing w:after="0" w:line="240" w:lineRule="auto"/>
      </w:pPr>
      <w:r>
        <w:separator/>
      </w:r>
    </w:p>
  </w:endnote>
  <w:endnote w:type="continuationSeparator" w:id="0">
    <w:p w14:paraId="3A7D6DAE" w14:textId="77777777" w:rsidR="003752F1" w:rsidRDefault="003752F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E1A30" w:rsidRDefault="00AE1A30">
    <w:pPr>
      <w:pStyle w:val="Footer"/>
      <w:jc w:val="center"/>
    </w:pPr>
  </w:p>
  <w:p w14:paraId="330693B7" w14:textId="77777777" w:rsidR="00AE1A30" w:rsidRDefault="00AE1A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E1A30" w:rsidRDefault="00AE1A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E1A30" w:rsidRDefault="00AE1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B1AE50" w14:textId="77777777" w:rsidR="003752F1" w:rsidRDefault="003752F1" w:rsidP="009659E2">
      <w:pPr>
        <w:spacing w:after="0" w:line="240" w:lineRule="auto"/>
      </w:pPr>
      <w:r>
        <w:separator/>
      </w:r>
    </w:p>
  </w:footnote>
  <w:footnote w:type="continuationSeparator" w:id="0">
    <w:p w14:paraId="5D528731" w14:textId="77777777" w:rsidR="003752F1" w:rsidRDefault="003752F1" w:rsidP="009659E2">
      <w:pPr>
        <w:spacing w:after="0" w:line="240" w:lineRule="auto"/>
      </w:pPr>
      <w:r>
        <w:continuationSeparator/>
      </w:r>
    </w:p>
  </w:footnote>
  <w:footnote w:id="1">
    <w:p w14:paraId="35021388" w14:textId="77777777" w:rsidR="00AE1A30" w:rsidRPr="007D0F6D" w:rsidRDefault="00AE1A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E1A30" w:rsidRPr="00723870" w:rsidRDefault="00AE1A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AE1A30" w:rsidRDefault="00AE1A30">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AE1A30" w:rsidRPr="005809A7" w:rsidRDefault="00AE1A30">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E92E85" w:rsidRPr="001F1B55" w:rsidRDefault="00E92E85">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w:t>
      </w:r>
      <w:r w:rsidR="00C221F1">
        <w:t xml:space="preserve"> и СССР-1991</w:t>
      </w:r>
      <w:bookmarkStart w:id="1" w:name="_GoBack"/>
      <w:bookmarkEnd w:id="1"/>
      <w:r>
        <w:t>.</w:t>
      </w:r>
      <w:r w:rsidR="00B002AA">
        <w:t xml:space="preserve"> </w:t>
      </w:r>
      <w:r w:rsidR="00B002AA" w:rsidRPr="00B002AA">
        <w:t>Общероссийская перепись 1897 года не проводилась в Великом княжестве Финляндском</w:t>
      </w:r>
      <w:r w:rsidR="00B002AA">
        <w:t xml:space="preserve">, однако </w:t>
      </w:r>
      <w:r w:rsidR="007D7089">
        <w:t xml:space="preserve">Финляндия к концу </w:t>
      </w:r>
      <w:r w:rsidR="007D7089">
        <w:rPr>
          <w:lang w:val="en-US"/>
        </w:rPr>
        <w:t>XIX</w:t>
      </w:r>
      <w:r w:rsidR="007D7089" w:rsidRPr="007D7089">
        <w:t xml:space="preserve"> </w:t>
      </w:r>
      <w:r w:rsidR="007D7089">
        <w:t xml:space="preserve">в. имела зрелую систему учёта, благодаря которой  </w:t>
      </w:r>
      <w:r w:rsidR="001F1B55">
        <w:t xml:space="preserve">мы располагаем финской населенческой статистикой конца </w:t>
      </w:r>
      <w:r w:rsidR="001F1B55">
        <w:rPr>
          <w:lang w:val="en-US"/>
        </w:rPr>
        <w:t>XIX</w:t>
      </w:r>
      <w:r w:rsidR="001F1B55" w:rsidRPr="001F1B55">
        <w:t xml:space="preserve"> – </w:t>
      </w:r>
      <w:r w:rsidR="001F1B55">
        <w:t xml:space="preserve">начала </w:t>
      </w:r>
      <w:r w:rsidR="001F1B55">
        <w:rPr>
          <w:lang w:val="en-US"/>
        </w:rPr>
        <w:t>XX</w:t>
      </w:r>
      <w:r w:rsidR="001F1B55" w:rsidRPr="001F1B55">
        <w:t xml:space="preserve"> </w:t>
      </w:r>
      <w:r w:rsidR="000C3561">
        <w:t>ст</w:t>
      </w:r>
      <w:r w:rsidR="001F1B55">
        <w:t>. удовлетворительного качества, с указанием для каждой губернии (и уездов) числа рождений, смертей, оценки миграции и численности населения на каждый год.</w:t>
      </w:r>
      <w:r w:rsidR="00611785">
        <w:t xml:space="preserve"> Наиболее слабым местом этой системы была оценка миграции.</w:t>
      </w:r>
      <w:r w:rsidR="002A20A9">
        <w:t xml:space="preserve"> </w:t>
      </w:r>
      <w:r w:rsidR="002A20A9"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rsidR="00FF45D0">
        <w:t>-</w:t>
      </w:r>
      <w:r w:rsidR="002A20A9" w:rsidRPr="002A20A9">
        <w:t>1900 ("Yleiskatsaus väkiluvunmuutoksiin Suomessa vuonna 1900 ynnä jälkikatsaus ajanjaksoon 1816-1900").</w:t>
      </w:r>
    </w:p>
  </w:footnote>
  <w:footnote w:id="6">
    <w:p w14:paraId="0050F825" w14:textId="377B1F66" w:rsidR="00AE1A30" w:rsidRDefault="00AE1A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AE1A30" w:rsidRPr="005D69EB" w:rsidRDefault="00AE1A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AE1A30" w:rsidRPr="007D47C2" w:rsidRDefault="00AE1A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AE1A30" w:rsidRPr="00A64334" w:rsidRDefault="00AE1A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AE1A30" w:rsidRPr="00141FFE" w:rsidRDefault="00AE1A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AE1A30" w:rsidRPr="00893B19" w:rsidRDefault="00AE1A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AE1A30" w:rsidRPr="008E630A" w:rsidRDefault="00AE1A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AE1A30" w:rsidRPr="00DB5588" w:rsidRDefault="00AE1A30">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AE1A30" w:rsidRPr="00EC5126" w:rsidRDefault="00AE1A30">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AE1A30" w:rsidRPr="00827023" w:rsidRDefault="00AE1A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AE1A30" w:rsidRPr="00827023" w:rsidRDefault="00AE1A30">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AE1A30" w:rsidRPr="005D60F7" w:rsidRDefault="00AE1A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AE1A30" w:rsidRPr="00E92785" w:rsidRDefault="00AE1A30">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AE1A30" w:rsidRPr="00DB5588" w:rsidRDefault="00AE1A30">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AE1A30" w:rsidRPr="00DB5588" w:rsidRDefault="00AE1A30">
      <w:pPr>
        <w:pStyle w:val="FootnoteText"/>
      </w:pPr>
      <w:r>
        <w:rPr>
          <w:rStyle w:val="FootnoteReference"/>
        </w:rPr>
        <w:footnoteRef/>
      </w:r>
      <w:r>
        <w:t xml:space="preserve"> </w:t>
      </w:r>
      <w:r w:rsidRPr="000C3431">
        <w:t>NBER:130</w:t>
      </w:r>
      <w:r w:rsidRPr="00DB5588">
        <w:t>.</w:t>
      </w:r>
    </w:p>
  </w:footnote>
  <w:footnote w:id="21">
    <w:p w14:paraId="13CC2559" w14:textId="77777777" w:rsidR="00AE1A30" w:rsidRPr="00783072" w:rsidRDefault="00AE1A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AE1A30" w:rsidRPr="00DB5588" w:rsidRDefault="00AE1A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AE1A30" w:rsidRPr="00373E6B" w:rsidRDefault="00AE1A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AE1A30" w:rsidRPr="00DF004D" w:rsidRDefault="00AE1A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AE1A30" w:rsidRPr="00DE2904" w:rsidRDefault="00AE1A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AE1A30" w:rsidRPr="00903B87" w:rsidRDefault="00AE1A30">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AE1A30" w:rsidRPr="00EF3DDB" w:rsidRDefault="00AE1A30">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AE1A30" w:rsidRDefault="00AE1A30">
      <w:pPr>
        <w:pStyle w:val="FootnoteText"/>
      </w:pPr>
      <w:r>
        <w:rPr>
          <w:rStyle w:val="FootnoteReference"/>
        </w:rPr>
        <w:footnoteRef/>
      </w:r>
      <w:r>
        <w:t xml:space="preserve"> </w:t>
      </w:r>
      <w:r w:rsidRPr="00A070B8">
        <w:t>Осинский, стр. 14</w:t>
      </w:r>
      <w:r>
        <w:t>.</w:t>
      </w:r>
    </w:p>
  </w:footnote>
  <w:footnote w:id="29">
    <w:p w14:paraId="67F22FE7" w14:textId="77777777" w:rsidR="00AE1A30" w:rsidRDefault="00AE1A30">
      <w:pPr>
        <w:pStyle w:val="FootnoteText"/>
      </w:pPr>
      <w:r>
        <w:rPr>
          <w:rStyle w:val="FootnoteReference"/>
        </w:rPr>
        <w:footnoteRef/>
      </w:r>
      <w:r>
        <w:t xml:space="preserve"> </w:t>
      </w:r>
      <w:r w:rsidRPr="00AC7630">
        <w:t>Осинский, стр. 16-17</w:t>
      </w:r>
      <w:r>
        <w:t>.</w:t>
      </w:r>
    </w:p>
  </w:footnote>
  <w:footnote w:id="30">
    <w:p w14:paraId="51248F1A" w14:textId="77777777" w:rsidR="00AE1A30" w:rsidRDefault="00AE1A30">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AE1A30" w:rsidRDefault="00AE1A30">
      <w:pPr>
        <w:pStyle w:val="FootnoteText"/>
      </w:pPr>
      <w:r>
        <w:rPr>
          <w:rStyle w:val="FootnoteReference"/>
        </w:rPr>
        <w:footnoteRef/>
      </w:r>
      <w:r>
        <w:t xml:space="preserve"> </w:t>
      </w:r>
      <w:r w:rsidRPr="006104A4">
        <w:t>Осинский, стр. 76-77</w:t>
      </w:r>
      <w:r>
        <w:t>.</w:t>
      </w:r>
    </w:p>
  </w:footnote>
  <w:footnote w:id="32">
    <w:p w14:paraId="52A8B6DA" w14:textId="77777777" w:rsidR="00AE1A30" w:rsidRDefault="00AE1A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AE1A30" w:rsidRPr="00C67779" w:rsidRDefault="00AE1A30">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AE1A30" w:rsidRDefault="00AE1A30">
      <w:pPr>
        <w:pStyle w:val="FootnoteText"/>
      </w:pPr>
      <w:r>
        <w:rPr>
          <w:rStyle w:val="FootnoteReference"/>
        </w:rPr>
        <w:footnoteRef/>
      </w:r>
      <w:r>
        <w:t xml:space="preserve"> </w:t>
      </w:r>
      <w:r w:rsidRPr="00D802C0">
        <w:t>Осинский, стр. 23</w:t>
      </w:r>
      <w:r>
        <w:t>.</w:t>
      </w:r>
    </w:p>
  </w:footnote>
  <w:footnote w:id="35">
    <w:p w14:paraId="4E90837A" w14:textId="77777777" w:rsidR="00AE1A30" w:rsidRDefault="00AE1A30">
      <w:pPr>
        <w:pStyle w:val="FootnoteText"/>
      </w:pPr>
      <w:r>
        <w:rPr>
          <w:rStyle w:val="FootnoteReference"/>
        </w:rPr>
        <w:footnoteRef/>
      </w:r>
      <w:r>
        <w:t xml:space="preserve"> </w:t>
      </w:r>
      <w:r w:rsidRPr="00F957ED">
        <w:t>Осинский, стр. 38, 43-44</w:t>
      </w:r>
      <w:r>
        <w:t>.</w:t>
      </w:r>
    </w:p>
  </w:footnote>
  <w:footnote w:id="36">
    <w:p w14:paraId="1910BAA9" w14:textId="77777777" w:rsidR="00AE1A30" w:rsidRDefault="00AE1A30">
      <w:pPr>
        <w:pStyle w:val="FootnoteText"/>
      </w:pPr>
      <w:r>
        <w:rPr>
          <w:rStyle w:val="FootnoteReference"/>
        </w:rPr>
        <w:footnoteRef/>
      </w:r>
      <w:r>
        <w:t xml:space="preserve"> </w:t>
      </w:r>
      <w:r w:rsidRPr="00176BE8">
        <w:t>Осинский, стр. 74-75</w:t>
      </w:r>
      <w:r>
        <w:t>.</w:t>
      </w:r>
    </w:p>
  </w:footnote>
  <w:footnote w:id="37">
    <w:p w14:paraId="31D5A8FB" w14:textId="77777777" w:rsidR="00AE1A30" w:rsidRDefault="00AE1A30">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AE1A30" w:rsidRDefault="00AE1A30">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AE1A30" w:rsidRPr="00DB5588" w:rsidRDefault="00AE1A30">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AE1A30" w:rsidRPr="00D444D5" w:rsidRDefault="00AE1A30">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AE1A30" w:rsidRPr="00D56DD2" w:rsidRDefault="00AE1A30">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AE1A30" w:rsidRPr="00A07B7C" w:rsidRDefault="00AE1A30">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AE1A30" w:rsidRPr="003500D7" w:rsidRDefault="00AE1A30">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AE1A30" w:rsidRPr="00B20DF7" w:rsidRDefault="00AE1A30">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AE1A30" w:rsidRPr="00652CAB" w:rsidRDefault="00AE1A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AE1A30" w:rsidRPr="00AE2534" w:rsidRDefault="00AE1A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AE1A30" w:rsidRPr="00AE2534" w:rsidRDefault="00AE1A30">
      <w:pPr>
        <w:pStyle w:val="FootnoteText"/>
      </w:pPr>
      <w:r>
        <w:rPr>
          <w:rStyle w:val="FootnoteReference"/>
        </w:rPr>
        <w:footnoteRef/>
      </w:r>
      <w:r>
        <w:t xml:space="preserve"> </w:t>
      </w:r>
      <w:r w:rsidRPr="00AE2534">
        <w:t>Кабузан, стр. 204</w:t>
      </w:r>
    </w:p>
  </w:footnote>
  <w:footnote w:id="48">
    <w:p w14:paraId="574793CB" w14:textId="77777777" w:rsidR="00AE1A30" w:rsidRPr="00DB5588" w:rsidRDefault="00AE1A30">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AE1A30" w:rsidRPr="00C97A0A" w:rsidRDefault="00AE1A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AE1A30" w:rsidRPr="00DB5588" w:rsidRDefault="00AE1A30">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AE1A30" w:rsidRPr="00DB5588" w:rsidRDefault="00AE1A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AE1A30" w:rsidRPr="00DB5588" w:rsidRDefault="00AE1A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AE1A30" w:rsidRDefault="00AE1A30">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AE1A30" w:rsidRDefault="00AE1A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AE1A30" w:rsidRDefault="00AE1A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AE1A30" w:rsidRDefault="00AE1A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AE1A30" w:rsidRDefault="00AE1A3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AE1A30" w:rsidRDefault="00AE1A30">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AE1A30" w:rsidRDefault="00AE1A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AE1A30" w:rsidRDefault="00AE1A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AE1A30" w:rsidRDefault="00AE1A30">
      <w:pPr>
        <w:pStyle w:val="FootnoteText"/>
      </w:pPr>
      <w:r>
        <w:rPr>
          <w:rStyle w:val="FootnoteReference"/>
        </w:rPr>
        <w:footnoteRef/>
      </w:r>
      <w:r>
        <w:t xml:space="preserve"> С</w:t>
      </w:r>
      <w:r w:rsidRPr="0046069A">
        <w:t>тр. 60</w:t>
      </w:r>
      <w:r>
        <w:t>.</w:t>
      </w:r>
    </w:p>
  </w:footnote>
  <w:footnote w:id="62">
    <w:p w14:paraId="31152573" w14:textId="77777777" w:rsidR="00AE1A30" w:rsidRDefault="00AE1A30">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AE1A30" w:rsidRDefault="00AE1A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AE1A30" w:rsidRDefault="00AE1A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AE1A30" w:rsidRPr="00E92E85" w:rsidRDefault="00AE1A3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r w:rsidR="006813B9">
        <w:t xml:space="preserve"> </w:t>
      </w:r>
      <w:r w:rsidR="00532F7B">
        <w:t>П</w:t>
      </w:r>
      <w:r w:rsidR="006813B9">
        <w:t>одсчёт</w:t>
      </w:r>
      <w:r w:rsidR="006813B9" w:rsidRPr="00E92E85">
        <w:t xml:space="preserve"> </w:t>
      </w:r>
      <w:r w:rsidR="006813B9">
        <w:t>в</w:t>
      </w:r>
      <w:r w:rsidR="006813B9" w:rsidRPr="00E92E85">
        <w:t xml:space="preserve"> </w:t>
      </w:r>
      <w:r w:rsidR="006813B9">
        <w:t>файле</w:t>
      </w:r>
      <w:r w:rsidR="006813B9" w:rsidRPr="00E92E85">
        <w:t xml:space="preserve"> </w:t>
      </w:r>
      <w:r w:rsidR="006813B9">
        <w:rPr>
          <w:lang w:val="en-US"/>
        </w:rPr>
        <w:t>RTSS</w:t>
      </w:r>
      <w:r w:rsidR="006813B9" w:rsidRPr="00E92E85">
        <w:t xml:space="preserve"> 1914-</w:t>
      </w:r>
      <w:r w:rsidR="006813B9" w:rsidRPr="006813B9">
        <w:rPr>
          <w:lang w:val="en-US"/>
        </w:rPr>
        <w:t>war</w:t>
      </w:r>
      <w:r w:rsidR="006813B9" w:rsidRPr="00E92E85">
        <w:t>-</w:t>
      </w:r>
      <w:r w:rsidR="006813B9" w:rsidRPr="006813B9">
        <w:rPr>
          <w:lang w:val="en-US"/>
        </w:rPr>
        <w:t>losses</w:t>
      </w:r>
      <w:r w:rsidR="006813B9" w:rsidRPr="00E92E85">
        <w:t>-</w:t>
      </w:r>
      <w:r w:rsidR="006813B9" w:rsidRPr="006813B9">
        <w:rPr>
          <w:lang w:val="en-US"/>
        </w:rPr>
        <w:t>by</w:t>
      </w:r>
      <w:r w:rsidR="006813B9" w:rsidRPr="00E92E85">
        <w:t>-</w:t>
      </w:r>
      <w:r w:rsidR="006813B9" w:rsidRPr="006813B9">
        <w:rPr>
          <w:lang w:val="en-US"/>
        </w:rPr>
        <w:t>territory</w:t>
      </w:r>
      <w:r w:rsidR="006813B9" w:rsidRPr="00E92E85">
        <w:t>.</w:t>
      </w:r>
      <w:r w:rsidR="006813B9" w:rsidRPr="006813B9">
        <w:rPr>
          <w:lang w:val="en-US"/>
        </w:rPr>
        <w:t>xlsx</w:t>
      </w:r>
      <w:r w:rsidR="00C72933" w:rsidRPr="00E92E85">
        <w:t>.</w:t>
      </w:r>
    </w:p>
  </w:footnote>
  <w:footnote w:id="66">
    <w:p w14:paraId="3868A422" w14:textId="6F59C5F8" w:rsidR="00AE1A30" w:rsidRDefault="00AE1A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AE1A30" w:rsidRPr="001F2A5E" w:rsidRDefault="00AE1A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AE1A30" w:rsidRDefault="00AE1A30">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AE1A30" w:rsidRDefault="00AE1A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AE1A30" w:rsidRDefault="00AE1A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AE1A30" w:rsidRDefault="00AE1A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AE1A30" w:rsidRDefault="00AE1A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AE1A30" w:rsidRDefault="00AE1A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AE1A30" w:rsidRDefault="00AE1A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AE1A30" w:rsidRDefault="00AE1A30">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AE1A30" w:rsidRDefault="00AE1A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AE1A30" w:rsidRDefault="00AE1A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AE1A30" w:rsidRDefault="00AE1A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AE1A30" w:rsidRDefault="00AE1A30">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AE1A30" w:rsidRDefault="00AE1A30">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AE1A30" w:rsidRDefault="00AE1A30">
      <w:pPr>
        <w:pStyle w:val="FootnoteText"/>
      </w:pPr>
      <w:r>
        <w:rPr>
          <w:rStyle w:val="FootnoteReference"/>
        </w:rPr>
        <w:footnoteRef/>
      </w:r>
      <w:r>
        <w:t xml:space="preserve"> </w:t>
      </w:r>
      <w:r w:rsidRPr="00D12630">
        <w:t>Дивногорцев 1928, стр. 99-100</w:t>
      </w:r>
      <w:r>
        <w:t>.</w:t>
      </w:r>
    </w:p>
  </w:footnote>
  <w:footnote w:id="82">
    <w:p w14:paraId="10D98FCB" w14:textId="77777777" w:rsidR="00AE1A30" w:rsidRDefault="00AE1A30">
      <w:pPr>
        <w:pStyle w:val="FootnoteText"/>
      </w:pPr>
      <w:r>
        <w:rPr>
          <w:rStyle w:val="FootnoteReference"/>
        </w:rPr>
        <w:footnoteRef/>
      </w:r>
      <w:r>
        <w:t xml:space="preserve"> Т</w:t>
      </w:r>
      <w:r w:rsidRPr="00530F89">
        <w:t>ам же, стр. 101</w:t>
      </w:r>
      <w:r>
        <w:t>.</w:t>
      </w:r>
    </w:p>
  </w:footnote>
  <w:footnote w:id="83">
    <w:p w14:paraId="056E0B8F" w14:textId="77777777" w:rsidR="00AE1A30" w:rsidRDefault="00AE1A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AE1A30" w:rsidRDefault="00AE1A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AE1A30" w:rsidRPr="00A13517" w:rsidRDefault="00AE1A30">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AE1A30" w:rsidRPr="004A5EC1" w:rsidRDefault="00AE1A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AE1A30" w:rsidRDefault="00AE1A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AE1A30" w:rsidRDefault="00AE1A30">
      <w:pPr>
        <w:pStyle w:val="FootnoteText"/>
      </w:pPr>
      <w:r>
        <w:rPr>
          <w:rStyle w:val="FootnoteReference"/>
        </w:rPr>
        <w:footnoteRef/>
      </w:r>
      <w:r>
        <w:t xml:space="preserve"> </w:t>
      </w:r>
      <w:r w:rsidRPr="004D54ED">
        <w:t>Тверитинов, стр. 31</w:t>
      </w:r>
      <w:r>
        <w:t>.</w:t>
      </w:r>
    </w:p>
  </w:footnote>
  <w:footnote w:id="89">
    <w:p w14:paraId="2569B9F5" w14:textId="77777777" w:rsidR="00AE1A30" w:rsidRDefault="00AE1A30"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AE1A30" w:rsidRDefault="00AE1A30">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AE1A30" w:rsidRPr="00AF5D9A" w:rsidRDefault="00AE1A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AE1A30" w:rsidRPr="00C86E68" w:rsidRDefault="00AE1A30"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AE1A30" w:rsidRPr="00FA3475" w:rsidRDefault="00AE1A30"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AE1A30" w:rsidRPr="00FB1147" w:rsidRDefault="00AE1A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AE1A30" w:rsidRDefault="00AE1A30"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AE1A30" w:rsidRDefault="00AE1A30">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AE1A30" w:rsidRDefault="00AE1A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8">
    <w:p w14:paraId="02C20EAD" w14:textId="77777777" w:rsidR="00AE1A30" w:rsidRDefault="00AE1A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AE1A30" w:rsidRPr="00F3569E" w:rsidRDefault="00AE1A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AE1A30" w:rsidRPr="00F3569E" w:rsidRDefault="00AE1A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AE1A30" w:rsidRPr="00F13FBA" w:rsidRDefault="00AE1A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AE1A30" w:rsidRPr="00A2698F" w:rsidRDefault="00AE1A30">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03">
    <w:p w14:paraId="190E8BF5" w14:textId="3FB9769F" w:rsidR="00AE1A30" w:rsidRPr="000414A5" w:rsidRDefault="00AE1A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4">
    <w:p w14:paraId="35CA7CB3" w14:textId="77777777" w:rsidR="00AE1A30" w:rsidRDefault="00AE1A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AE1A30" w:rsidRDefault="00AE1A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6">
    <w:p w14:paraId="17652851" w14:textId="77777777" w:rsidR="00AE1A30" w:rsidRDefault="00AE1A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7">
    <w:p w14:paraId="1EC87528" w14:textId="77777777" w:rsidR="00AE1A30" w:rsidRPr="00C870AF" w:rsidRDefault="00AE1A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AE1A30" w:rsidRPr="00F64E1D" w:rsidRDefault="00AE1A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AE1A30" w:rsidRDefault="00AE1A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AE1A30" w:rsidRPr="00F64E1D" w:rsidRDefault="00AE1A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1">
    <w:p w14:paraId="091296E2" w14:textId="77777777" w:rsidR="00AE1A30" w:rsidRDefault="00AE1A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AE1A30" w:rsidRDefault="00AE1A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AE1A30" w:rsidRDefault="00AE1A30">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AE1A30" w:rsidRDefault="00AE1A30">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5">
    <w:p w14:paraId="1536F5A9" w14:textId="77777777" w:rsidR="00AE1A30" w:rsidRDefault="00AE1A30">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6">
    <w:p w14:paraId="787B0CAA" w14:textId="77777777" w:rsidR="00AE1A30" w:rsidRDefault="00AE1A30">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AE1A30" w:rsidRDefault="00AE1A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8">
    <w:p w14:paraId="0F38D71F" w14:textId="77777777" w:rsidR="00AE1A30" w:rsidRDefault="00AE1A30"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9">
    <w:p w14:paraId="12A167AD" w14:textId="77777777" w:rsidR="00AE1A30" w:rsidRDefault="00AE1A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AE1A30" w:rsidRPr="009937FC" w:rsidRDefault="00AE1A30">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AE1A30" w:rsidRPr="00DB5588" w:rsidRDefault="00AE1A30">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AE1A30" w:rsidRPr="00DB5588" w:rsidRDefault="00AE1A30">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23">
    <w:p w14:paraId="2EAD6497" w14:textId="77777777" w:rsidR="00AE1A30" w:rsidRPr="00BB7E41" w:rsidRDefault="00AE1A3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4">
    <w:p w14:paraId="4CF8D30A" w14:textId="77777777" w:rsidR="00AE1A30" w:rsidRPr="00894FA4" w:rsidRDefault="00AE1A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5">
    <w:p w14:paraId="00C50CD7" w14:textId="77777777" w:rsidR="00AE1A30" w:rsidRPr="00AD68A1" w:rsidRDefault="00AE1A30">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6">
    <w:p w14:paraId="228A3E4B" w14:textId="77777777" w:rsidR="00AE1A30" w:rsidRDefault="00AE1A30">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AE1A30" w:rsidRDefault="00AE1A30">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AE1A30" w:rsidRDefault="00AE1A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AE1A30" w:rsidRPr="001A74D1" w:rsidRDefault="00AE1A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AE1A30" w:rsidRPr="000B0F4E" w:rsidRDefault="00AE1A30">
      <w:pPr>
        <w:pStyle w:val="FootnoteText"/>
      </w:pPr>
      <w:r>
        <w:rPr>
          <w:rStyle w:val="FootnoteReference"/>
        </w:rPr>
        <w:footnoteRef/>
      </w:r>
      <w:r w:rsidRPr="000B0F4E">
        <w:t xml:space="preserve"> </w:t>
      </w:r>
      <w:r>
        <w:t>АДХ-РСФСР, стр. 118-119.</w:t>
      </w:r>
    </w:p>
  </w:footnote>
  <w:footnote w:id="131">
    <w:p w14:paraId="44D66E0B" w14:textId="66C809E0" w:rsidR="00AE1A30" w:rsidRPr="001D624B" w:rsidRDefault="00AE1A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AE1A30" w:rsidRPr="001D624B" w:rsidRDefault="00AE1A3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AE1A30" w:rsidRDefault="00AE1A30"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4">
    <w:p w14:paraId="1475DED8" w14:textId="4B8B2829" w:rsidR="00AE1A30" w:rsidRPr="00C11C0E" w:rsidRDefault="00AE1A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AE1A30" w:rsidRPr="00DB5588" w:rsidRDefault="00AE1A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405BE"/>
    <w:rsid w:val="00040AD1"/>
    <w:rsid w:val="000414A5"/>
    <w:rsid w:val="00041615"/>
    <w:rsid w:val="0004219C"/>
    <w:rsid w:val="0004343C"/>
    <w:rsid w:val="00044003"/>
    <w:rsid w:val="000457D7"/>
    <w:rsid w:val="000470F3"/>
    <w:rsid w:val="00047C11"/>
    <w:rsid w:val="00050244"/>
    <w:rsid w:val="000566EB"/>
    <w:rsid w:val="00060F8C"/>
    <w:rsid w:val="000626B5"/>
    <w:rsid w:val="00062DD9"/>
    <w:rsid w:val="00063FFA"/>
    <w:rsid w:val="00064A94"/>
    <w:rsid w:val="00066D28"/>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7B9"/>
    <w:rsid w:val="001F7810"/>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36"/>
    <w:rsid w:val="002A6A46"/>
    <w:rsid w:val="002A7816"/>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6C93"/>
    <w:rsid w:val="00300788"/>
    <w:rsid w:val="0030342B"/>
    <w:rsid w:val="00304F81"/>
    <w:rsid w:val="00306E04"/>
    <w:rsid w:val="00312179"/>
    <w:rsid w:val="00312C11"/>
    <w:rsid w:val="00313507"/>
    <w:rsid w:val="0031401C"/>
    <w:rsid w:val="003218C6"/>
    <w:rsid w:val="003257FB"/>
    <w:rsid w:val="003303B3"/>
    <w:rsid w:val="003318E2"/>
    <w:rsid w:val="00332188"/>
    <w:rsid w:val="00333163"/>
    <w:rsid w:val="0033398F"/>
    <w:rsid w:val="00334599"/>
    <w:rsid w:val="003346A1"/>
    <w:rsid w:val="00334C5A"/>
    <w:rsid w:val="00344038"/>
    <w:rsid w:val="003443BA"/>
    <w:rsid w:val="003456AB"/>
    <w:rsid w:val="00347802"/>
    <w:rsid w:val="003500D7"/>
    <w:rsid w:val="003519FC"/>
    <w:rsid w:val="00355623"/>
    <w:rsid w:val="00355974"/>
    <w:rsid w:val="00355C18"/>
    <w:rsid w:val="00360052"/>
    <w:rsid w:val="003629A6"/>
    <w:rsid w:val="00365096"/>
    <w:rsid w:val="003655AC"/>
    <w:rsid w:val="003659A4"/>
    <w:rsid w:val="003677BD"/>
    <w:rsid w:val="00370A65"/>
    <w:rsid w:val="00372802"/>
    <w:rsid w:val="00373E6B"/>
    <w:rsid w:val="00373FB6"/>
    <w:rsid w:val="003752F1"/>
    <w:rsid w:val="0037612B"/>
    <w:rsid w:val="003802F3"/>
    <w:rsid w:val="00382982"/>
    <w:rsid w:val="00386CEF"/>
    <w:rsid w:val="003934B5"/>
    <w:rsid w:val="00393DF7"/>
    <w:rsid w:val="00395347"/>
    <w:rsid w:val="003B10DA"/>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35CA"/>
    <w:rsid w:val="00505DC6"/>
    <w:rsid w:val="00515DA4"/>
    <w:rsid w:val="00517DB7"/>
    <w:rsid w:val="005214E3"/>
    <w:rsid w:val="00522061"/>
    <w:rsid w:val="00530F89"/>
    <w:rsid w:val="005319DA"/>
    <w:rsid w:val="00532807"/>
    <w:rsid w:val="00532E08"/>
    <w:rsid w:val="00532F7B"/>
    <w:rsid w:val="00533E26"/>
    <w:rsid w:val="005345FB"/>
    <w:rsid w:val="00545588"/>
    <w:rsid w:val="00550A0C"/>
    <w:rsid w:val="00552A24"/>
    <w:rsid w:val="00552DA5"/>
    <w:rsid w:val="00560D6C"/>
    <w:rsid w:val="00561A17"/>
    <w:rsid w:val="005625D0"/>
    <w:rsid w:val="00563AD7"/>
    <w:rsid w:val="00563AED"/>
    <w:rsid w:val="00567F9E"/>
    <w:rsid w:val="00570ECE"/>
    <w:rsid w:val="00571E1B"/>
    <w:rsid w:val="00576F39"/>
    <w:rsid w:val="005809A7"/>
    <w:rsid w:val="0058121D"/>
    <w:rsid w:val="00582D1E"/>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58C8"/>
    <w:rsid w:val="0061624B"/>
    <w:rsid w:val="0061781E"/>
    <w:rsid w:val="00620644"/>
    <w:rsid w:val="00620A79"/>
    <w:rsid w:val="00621A68"/>
    <w:rsid w:val="00625FC2"/>
    <w:rsid w:val="00626D09"/>
    <w:rsid w:val="00626E99"/>
    <w:rsid w:val="00634CDB"/>
    <w:rsid w:val="00634EF0"/>
    <w:rsid w:val="00640499"/>
    <w:rsid w:val="0064060E"/>
    <w:rsid w:val="006432A7"/>
    <w:rsid w:val="00645FEE"/>
    <w:rsid w:val="00652757"/>
    <w:rsid w:val="00652CAB"/>
    <w:rsid w:val="00654306"/>
    <w:rsid w:val="00657C8D"/>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7F4C"/>
    <w:rsid w:val="00721985"/>
    <w:rsid w:val="00721A33"/>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723E"/>
    <w:rsid w:val="008718D6"/>
    <w:rsid w:val="00871DB0"/>
    <w:rsid w:val="0087249A"/>
    <w:rsid w:val="00874D1E"/>
    <w:rsid w:val="0087718A"/>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61E9"/>
    <w:rsid w:val="008E630A"/>
    <w:rsid w:val="008E66F3"/>
    <w:rsid w:val="008E69D4"/>
    <w:rsid w:val="008E78C3"/>
    <w:rsid w:val="008F2B37"/>
    <w:rsid w:val="008F30AC"/>
    <w:rsid w:val="008F48A2"/>
    <w:rsid w:val="00901816"/>
    <w:rsid w:val="00903B87"/>
    <w:rsid w:val="00904E71"/>
    <w:rsid w:val="0091472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43A4"/>
    <w:rsid w:val="009A6857"/>
    <w:rsid w:val="009A6C04"/>
    <w:rsid w:val="009B32CA"/>
    <w:rsid w:val="009C2731"/>
    <w:rsid w:val="009C438D"/>
    <w:rsid w:val="009D0DB4"/>
    <w:rsid w:val="009D3AE9"/>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662"/>
    <w:rsid w:val="00A66D18"/>
    <w:rsid w:val="00A66EF1"/>
    <w:rsid w:val="00A71B4E"/>
    <w:rsid w:val="00A72D6F"/>
    <w:rsid w:val="00A74512"/>
    <w:rsid w:val="00A745DD"/>
    <w:rsid w:val="00A7475E"/>
    <w:rsid w:val="00A761E3"/>
    <w:rsid w:val="00A77EBF"/>
    <w:rsid w:val="00A828A4"/>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F0E43"/>
    <w:rsid w:val="00AF211E"/>
    <w:rsid w:val="00AF2C9F"/>
    <w:rsid w:val="00AF3831"/>
    <w:rsid w:val="00AF5D9A"/>
    <w:rsid w:val="00AF7463"/>
    <w:rsid w:val="00B002AA"/>
    <w:rsid w:val="00B022E6"/>
    <w:rsid w:val="00B02C58"/>
    <w:rsid w:val="00B03363"/>
    <w:rsid w:val="00B0460F"/>
    <w:rsid w:val="00B051ED"/>
    <w:rsid w:val="00B063B3"/>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6C73"/>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1F1"/>
    <w:rsid w:val="00C2225D"/>
    <w:rsid w:val="00C24D5C"/>
    <w:rsid w:val="00C24DA2"/>
    <w:rsid w:val="00C3293C"/>
    <w:rsid w:val="00C32F2F"/>
    <w:rsid w:val="00C33201"/>
    <w:rsid w:val="00C3712D"/>
    <w:rsid w:val="00C40F53"/>
    <w:rsid w:val="00C51DDB"/>
    <w:rsid w:val="00C609D1"/>
    <w:rsid w:val="00C62529"/>
    <w:rsid w:val="00C62628"/>
    <w:rsid w:val="00C67779"/>
    <w:rsid w:val="00C72933"/>
    <w:rsid w:val="00C72BF3"/>
    <w:rsid w:val="00C73522"/>
    <w:rsid w:val="00C7794C"/>
    <w:rsid w:val="00C840C7"/>
    <w:rsid w:val="00C86BD0"/>
    <w:rsid w:val="00C86E68"/>
    <w:rsid w:val="00C870AF"/>
    <w:rsid w:val="00C904F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79E"/>
    <w:rsid w:val="00D04C78"/>
    <w:rsid w:val="00D052FC"/>
    <w:rsid w:val="00D05ED6"/>
    <w:rsid w:val="00D12630"/>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3C4D"/>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D76"/>
    <w:rsid w:val="00FB4CC7"/>
    <w:rsid w:val="00FB7489"/>
    <w:rsid w:val="00FB774A"/>
    <w:rsid w:val="00FC35B0"/>
    <w:rsid w:val="00FC6957"/>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EB32A-411E-4F4E-B772-CD330BDFF33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1941</TotalTime>
  <Pages>150</Pages>
  <Words>49640</Words>
  <Characters>282953</Characters>
  <Application>Microsoft Office Word</Application>
  <DocSecurity>0</DocSecurity>
  <Lines>2357</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976</cp:revision>
  <cp:lastPrinted>2026-04-20T18:33:00Z</cp:lastPrinted>
  <dcterms:created xsi:type="dcterms:W3CDTF">2026-03-18T16:13:00Z</dcterms:created>
  <dcterms:modified xsi:type="dcterms:W3CDTF">2026-05-02T06:45:00Z</dcterms:modified>
</cp:coreProperties>
</file>