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proofErr w:type="spellStart"/>
      <w:r w:rsidRPr="00C73522">
        <w:rPr>
          <w:lang w:val="en-US"/>
        </w:rPr>
        <w:t>RTSS</w:t>
      </w:r>
      <w:proofErr w:type="spellEnd"/>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78A59552" w:rsidR="00951AAB" w:rsidRDefault="00951AAB" w:rsidP="00951AAB">
      <w:pPr>
        <w:pStyle w:val="XNormal-0"/>
      </w:pPr>
      <w:r w:rsidRPr="00827023">
        <w:br/>
      </w:r>
      <w:r w:rsidRPr="00827023">
        <w:br/>
      </w:r>
      <w:r w:rsidRPr="00827023">
        <w:br/>
      </w:r>
      <w:r w:rsidRPr="00827023">
        <w:br/>
      </w:r>
      <w:r>
        <w:t xml:space="preserve">Редакция </w:t>
      </w:r>
      <w:r w:rsidR="00D5200D" w:rsidRPr="007F7ED0">
        <w:t>19</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571B8D1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42509">
        <w:rPr>
          <w:noProof/>
        </w:rPr>
        <w:t>1</w:t>
      </w:r>
      <w:r w:rsidR="004E4904">
        <w:fldChar w:fldCharType="end"/>
      </w:r>
    </w:p>
    <w:p w14:paraId="4F807338" w14:textId="354B3AE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42509">
        <w:rPr>
          <w:noProof/>
        </w:rPr>
        <w:t>15</w:t>
      </w:r>
      <w:r w:rsidR="004E4904">
        <w:fldChar w:fldCharType="end"/>
      </w:r>
    </w:p>
    <w:p w14:paraId="0DD1064F" w14:textId="348C28B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42509">
        <w:rPr>
          <w:noProof/>
        </w:rPr>
        <w:t>19</w:t>
      </w:r>
      <w:r w:rsidR="004E4904">
        <w:fldChar w:fldCharType="end"/>
      </w:r>
    </w:p>
    <w:p w14:paraId="26EBCBCF" w14:textId="31C4815E"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42509">
        <w:rPr>
          <w:noProof/>
        </w:rPr>
        <w:t>30</w:t>
      </w:r>
      <w:r w:rsidR="004E4904">
        <w:fldChar w:fldCharType="end"/>
      </w:r>
    </w:p>
    <w:p w14:paraId="3EF68623" w14:textId="58832AD6"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42509">
        <w:rPr>
          <w:noProof/>
        </w:rPr>
        <w:t>39</w:t>
      </w:r>
      <w:r w:rsidR="004E4904">
        <w:fldChar w:fldCharType="end"/>
      </w:r>
    </w:p>
    <w:p w14:paraId="1284C090" w14:textId="53487CCA"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42509">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4A4AECD6"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A42509">
        <w:rPr>
          <w:noProof/>
          <w:lang w:val="en-US"/>
        </w:rPr>
        <w:t>66</w:t>
      </w:r>
      <w:r w:rsidR="004E4904">
        <w:fldChar w:fldCharType="end"/>
      </w:r>
    </w:p>
    <w:p w14:paraId="3514FC27" w14:textId="61375057"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A42509">
        <w:rPr>
          <w:noProof/>
        </w:rPr>
        <w:t>71</w:t>
      </w:r>
      <w:r w:rsidR="004E4904">
        <w:fldChar w:fldCharType="end"/>
      </w:r>
    </w:p>
    <w:p w14:paraId="011A3D1D" w14:textId="25DA8C68"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42509">
        <w:rPr>
          <w:noProof/>
        </w:rPr>
        <w:t>88</w:t>
      </w:r>
      <w:r w:rsidR="004E4904">
        <w:fldChar w:fldCharType="end"/>
      </w:r>
    </w:p>
    <w:p w14:paraId="66A725F3" w14:textId="308E1F77"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42509">
        <w:rPr>
          <w:noProof/>
        </w:rPr>
        <w:t>89</w:t>
      </w:r>
      <w:r w:rsidR="004E4904">
        <w:fldChar w:fldCharType="end"/>
      </w:r>
    </w:p>
    <w:p w14:paraId="3567BFC2" w14:textId="2D6F7354"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42509">
        <w:rPr>
          <w:noProof/>
          <w:lang w:val="en-US"/>
        </w:rPr>
        <w:t>111</w:t>
      </w:r>
      <w:r w:rsidR="004E4904">
        <w:fldChar w:fldCharType="end"/>
      </w:r>
    </w:p>
    <w:p w14:paraId="0BA93F7B" w14:textId="7A551BC1"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42509" w:rsidRPr="00A42509">
        <w:rPr>
          <w:noProof/>
        </w:rPr>
        <w:t>112</w:t>
      </w:r>
      <w:r w:rsidR="00D04C78">
        <w:rPr>
          <w:lang w:val="en-US"/>
        </w:rPr>
        <w:fldChar w:fldCharType="end"/>
      </w:r>
    </w:p>
    <w:p w14:paraId="68344AAB" w14:textId="38FD4585"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A42509">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w:t>
      </w:r>
      <w:bookmarkStart w:id="1" w:name="_GoBack"/>
      <w:bookmarkEnd w:id="1"/>
      <w:r w:rsidRPr="00EE112F">
        <w:t>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7777777"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14:paraId="74F055F4"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14:paraId="1FC21BA0" w14:textId="77777777"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77777777"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14:paraId="5B94E220"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14:paraId="38FE58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14:paraId="10841D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14:paraId="377CB99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14:paraId="46E9451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14:paraId="7E0CCF7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9C0812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F845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97D9F3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14:paraId="33521A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14:paraId="6FD2C4E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03D883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1E223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F89B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14:paraId="1C79E2B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14:paraId="0AFA70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14:paraId="44C538E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14:paraId="5D2552C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3D973DC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14:paraId="206060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C6C2F9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14:paraId="4D699FA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E723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14:paraId="731018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D1F6065"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14:paraId="043F150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14:paraId="0316E5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0636A5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14:paraId="20F411E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E60C56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897DB4"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9FCC4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86BAAB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14:paraId="157FE9F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14:paraId="673EB1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14:paraId="6B35B5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D01BA1F"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80B0F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5BD9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B4357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5738C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14:paraId="2CD600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A4549F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14:paraId="0C1282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14:paraId="3D2CB9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14:paraId="77C5535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81AFB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14:paraId="6E41C23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3956C9C"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14:paraId="274757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14:paraId="7704DE0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C6EF4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3AD6B2A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14:paraId="598FFF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6CF4CBAA"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14:paraId="177E50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14:paraId="63D449D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14:paraId="6222A19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14:paraId="659EE7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14:paraId="1C1CDBC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14:paraId="7CA57D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14:paraId="6670E6E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14:paraId="145802C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14:paraId="0F6FE06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14:paraId="520124F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14:paraId="10F3E52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4A6A655D"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14:paraId="149DF6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14:paraId="0AF8A2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14:paraId="7F7D6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14:paraId="0990DC4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14:paraId="1560134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11A6C57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14:paraId="40A556C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14:paraId="21FE1FA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14:paraId="2D12097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14:paraId="2801D70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14:paraId="69A1DA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D1FAF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14:paraId="02DFB90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14:paraId="5BC90C5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14:paraId="4AEC440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14:paraId="64FB5F4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14:paraId="1A839F6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751E01DB"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14:paraId="680E3F6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14:paraId="05A470B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14:paraId="108441A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14:paraId="3CD8114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14:paraId="481B36D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8B8DE11"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14:paraId="1F18A38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14:paraId="0F456C6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14:paraId="755B508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4B2E1B7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14:paraId="42E0BA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68789559"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14:paraId="7EB3742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14:paraId="457D290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14:paraId="6D9CF33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14:paraId="392AC1B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14:paraId="38559F4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5E651FC6"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14:paraId="1286A71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14:paraId="52C3FC5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14:paraId="43B43BD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14:paraId="7467B33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14:paraId="495238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14:paraId="24794982" w14:textId="77777777"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14:paraId="30079AB7"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14:paraId="2EC71AB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14:paraId="275906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14:paraId="1D5CEC7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14:paraId="10E7A51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77777777"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4475F915"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7CE1610F" w14:textId="77777777" w:rsidR="00EE112F" w:rsidRPr="00EE112F" w:rsidRDefault="006D0D6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02DA602D" w14:textId="77777777"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2"/>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E1333E">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6"/>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9"/>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5"/>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6"/>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7"/>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8"/>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9"/>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0"/>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77777777"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77777777"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2"/>
      </w:r>
    </w:p>
    <w:p w14:paraId="420C9206" w14:textId="77777777"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77777777"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14:paraId="2605CBDE"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14:paraId="010F4E70"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14:paraId="5383887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14:paraId="2059FA3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14:paraId="3FD69D0D"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14:paraId="6099573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14:paraId="297ED239"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14:paraId="53BBB386"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14:paraId="1DCDCE01"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14:paraId="774D8B92"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14:paraId="5980DB6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25A1B3EF"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0C2B62A7"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14:paraId="3D73F1E8"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14:paraId="3D72D1BB"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14:paraId="45089F6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14:paraId="3B89FD5A"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14:paraId="5A3387C3" w14:textId="77777777"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14:paraId="05EC385B" w14:textId="2AFAC105"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Для дальнейшего понижения разницы сумм требуется повысить коэффициенты смертности более чем в 1.5 раза,</w:t>
      </w:r>
      <w:r w:rsidR="00113DE3">
        <w:t xml:space="preserve"> </w:t>
      </w:r>
      <w:r w:rsidRPr="003659A4">
        <w:t>но при таком повышении в старших возрастах остаётся менее одного человека (l(x) становится равным нулю).</w:t>
      </w:r>
    </w:p>
    <w:p w14:paraId="523ABFD8" w14:textId="77777777"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2C1356EC"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A74512">
        <w:t>13-</w:t>
      </w:r>
      <w:r w:rsidR="007F7ED0">
        <w:t>14% числа взрослых смертей.</w:t>
      </w:r>
    </w:p>
    <w:p w14:paraId="0A750B1E" w14:textId="77777777"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4"/>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5"/>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7"/>
      </w:r>
    </w:p>
    <w:p w14:paraId="01A64F0B" w14:textId="1CCE25F2"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62A279BB" w14:textId="0CFB1DD0" w:rsidR="006F2F03"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0E24F286" w14:textId="7A2BDF1C" w:rsidR="003659A4" w:rsidRPr="003659A4" w:rsidRDefault="003659A4" w:rsidP="006F2F03">
      <w:pPr>
        <w:pStyle w:val="XNormal"/>
      </w:pPr>
      <w:r w:rsidRPr="003659A4">
        <w:t xml:space="preserve">Оценки </w:t>
      </w:r>
      <w:r w:rsidR="00306E04">
        <w:t xml:space="preserve">значительной </w:t>
      </w:r>
      <w:r w:rsidRPr="003659A4">
        <w:t>неполноты учёта смертей принятые в реконструкции АДХ подтверждаются разницей населения по переписям 1937 и 1939 гг.</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C200EE" w14:textId="77777777"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14:paraId="27AA73F8" w14:textId="1A0BE740"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 xml:space="preserve">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F444AD3"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19"/>
      </w:r>
    </w:p>
    <w:p w14:paraId="2CE01A2B" w14:textId="77777777"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1"/>
      </w:r>
    </w:p>
    <w:sectPr w:rsidR="00433455" w:rsidRPr="00EE112F"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C3837C" w14:textId="77777777" w:rsidR="006D0D6F" w:rsidRDefault="006D0D6F" w:rsidP="009659E2">
      <w:pPr>
        <w:spacing w:after="0" w:line="240" w:lineRule="auto"/>
      </w:pPr>
      <w:r>
        <w:separator/>
      </w:r>
    </w:p>
  </w:endnote>
  <w:endnote w:type="continuationSeparator" w:id="0">
    <w:p w14:paraId="22A911E1" w14:textId="77777777" w:rsidR="006D0D6F" w:rsidRDefault="006D0D6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659A4" w:rsidRDefault="003659A4">
    <w:pPr>
      <w:pStyle w:val="Footer"/>
      <w:jc w:val="center"/>
    </w:pPr>
  </w:p>
  <w:p w14:paraId="330693B7" w14:textId="77777777"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93CA54" w14:textId="77777777" w:rsidR="006D0D6F" w:rsidRDefault="006D0D6F" w:rsidP="009659E2">
      <w:pPr>
        <w:spacing w:after="0" w:line="240" w:lineRule="auto"/>
      </w:pPr>
      <w:r>
        <w:separator/>
      </w:r>
    </w:p>
  </w:footnote>
  <w:footnote w:type="continuationSeparator" w:id="0">
    <w:p w14:paraId="4E3FCF79" w14:textId="77777777" w:rsidR="006D0D6F" w:rsidRDefault="006D0D6F" w:rsidP="009659E2">
      <w:pPr>
        <w:spacing w:after="0" w:line="240" w:lineRule="auto"/>
      </w:pPr>
      <w:r>
        <w:continuationSeparator/>
      </w:r>
    </w:p>
  </w:footnote>
  <w:footnote w:id="1">
    <w:p w14:paraId="35021388" w14:textId="77777777"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14:paraId="2BB4283E" w14:textId="77777777"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14:paraId="618E0A97" w14:textId="77777777"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14:paraId="21392F0E" w14:textId="77777777"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14:paraId="29CEEAA7" w14:textId="77777777"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14:paraId="020CD5D9" w14:textId="77777777"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14:paraId="41749CC1" w14:textId="77777777"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14:paraId="31AE776D" w14:textId="77777777"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14:paraId="0D285CE1" w14:textId="185DCDB4"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rsidR="00DB5588">
        <w:t>“</w:t>
      </w:r>
      <w:r w:rsidRPr="00463B8B">
        <w:t>Гранит</w:t>
      </w:r>
      <w:r w:rsidR="00DB5588">
        <w:t>”</w:t>
      </w:r>
      <w:r w:rsidRPr="00463B8B">
        <w:t>, 1918.</w:t>
      </w:r>
    </w:p>
  </w:footnote>
  <w:footnote w:id="11">
    <w:p w14:paraId="607FD3C4" w14:textId="77777777"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14:paraId="22EBF09A" w14:textId="77777777" w:rsidR="003659A4" w:rsidRPr="00827023" w:rsidRDefault="003659A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3">
    <w:p w14:paraId="507A1B16" w14:textId="77777777" w:rsidR="003659A4" w:rsidRPr="00827023" w:rsidRDefault="003659A4">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4">
    <w:p w14:paraId="776DFE58" w14:textId="77777777"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14:paraId="51C370A0" w14:textId="77777777"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14:paraId="51C4914D" w14:textId="77777777"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14:paraId="7D071561" w14:textId="77777777" w:rsidR="003659A4" w:rsidRPr="00DB5588" w:rsidRDefault="003659A4">
      <w:pPr>
        <w:pStyle w:val="FootnoteText"/>
      </w:pPr>
      <w:r>
        <w:rPr>
          <w:rStyle w:val="FootnoteReference"/>
        </w:rPr>
        <w:footnoteRef/>
      </w:r>
      <w:r>
        <w:t xml:space="preserve"> </w:t>
      </w:r>
      <w:r w:rsidRPr="000C3431">
        <w:t>NBER:130</w:t>
      </w:r>
      <w:r w:rsidRPr="00DB5588">
        <w:t>.</w:t>
      </w:r>
    </w:p>
  </w:footnote>
  <w:footnote w:id="18">
    <w:p w14:paraId="13CC2559" w14:textId="77777777"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14:paraId="19C18B98" w14:textId="77777777"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14:paraId="31150BE7" w14:textId="77777777"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14:paraId="0F7673EA" w14:textId="77777777"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14:paraId="4E498710" w14:textId="77777777"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14:paraId="75CF4D59" w14:textId="77777777"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14:paraId="2CD735B0" w14:textId="77777777" w:rsidR="003659A4" w:rsidRPr="00EF3DDB" w:rsidRDefault="003659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sidR="00DB5588">
        <w:rPr>
          <w:lang w:val="en-US"/>
        </w:rPr>
        <w:t>“</w:t>
      </w:r>
      <w:r w:rsidRPr="00EF3DDB">
        <w:rPr>
          <w:lang w:val="en-US"/>
        </w:rPr>
        <w:t>International Migrations</w:t>
      </w:r>
      <w:r w:rsidR="00DB5588">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14:paraId="57335935" w14:textId="77777777" w:rsidR="003659A4" w:rsidRDefault="003659A4">
      <w:pPr>
        <w:pStyle w:val="FootnoteText"/>
      </w:pPr>
      <w:r>
        <w:rPr>
          <w:rStyle w:val="FootnoteReference"/>
        </w:rPr>
        <w:footnoteRef/>
      </w:r>
      <w:r>
        <w:t xml:space="preserve"> </w:t>
      </w:r>
      <w:r w:rsidRPr="00A070B8">
        <w:t>Осинский, стр. 14</w:t>
      </w:r>
      <w:r>
        <w:t>.</w:t>
      </w:r>
    </w:p>
  </w:footnote>
  <w:footnote w:id="26">
    <w:p w14:paraId="67F22FE7" w14:textId="77777777" w:rsidR="003659A4" w:rsidRDefault="003659A4">
      <w:pPr>
        <w:pStyle w:val="FootnoteText"/>
      </w:pPr>
      <w:r>
        <w:rPr>
          <w:rStyle w:val="FootnoteReference"/>
        </w:rPr>
        <w:footnoteRef/>
      </w:r>
      <w:r>
        <w:t xml:space="preserve"> </w:t>
      </w:r>
      <w:r w:rsidRPr="00AC7630">
        <w:t>Осинский, стр. 16-17</w:t>
      </w:r>
      <w:r>
        <w:t>.</w:t>
      </w:r>
    </w:p>
  </w:footnote>
  <w:footnote w:id="27">
    <w:p w14:paraId="51248F1A" w14:textId="77777777"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14:paraId="0292BEA7" w14:textId="77777777" w:rsidR="003659A4" w:rsidRDefault="003659A4">
      <w:pPr>
        <w:pStyle w:val="FootnoteText"/>
      </w:pPr>
      <w:r>
        <w:rPr>
          <w:rStyle w:val="FootnoteReference"/>
        </w:rPr>
        <w:footnoteRef/>
      </w:r>
      <w:r>
        <w:t xml:space="preserve"> </w:t>
      </w:r>
      <w:r w:rsidRPr="006104A4">
        <w:t>Осинский, стр. 76-77</w:t>
      </w:r>
      <w:r>
        <w:t>.</w:t>
      </w:r>
    </w:p>
  </w:footnote>
  <w:footnote w:id="29">
    <w:p w14:paraId="52A8B6DA" w14:textId="77777777"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14:paraId="2D7BAD27" w14:textId="77777777" w:rsidR="003659A4" w:rsidRPr="00C67779" w:rsidRDefault="003659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14:paraId="7CAE877B" w14:textId="77777777" w:rsidR="003659A4" w:rsidRDefault="003659A4">
      <w:pPr>
        <w:pStyle w:val="FootnoteText"/>
      </w:pPr>
      <w:r>
        <w:rPr>
          <w:rStyle w:val="FootnoteReference"/>
        </w:rPr>
        <w:footnoteRef/>
      </w:r>
      <w:r>
        <w:t xml:space="preserve"> </w:t>
      </w:r>
      <w:r w:rsidRPr="00D802C0">
        <w:t>Осинский, стр. 23</w:t>
      </w:r>
      <w:r>
        <w:t>.</w:t>
      </w:r>
    </w:p>
  </w:footnote>
  <w:footnote w:id="32">
    <w:p w14:paraId="4E90837A" w14:textId="77777777" w:rsidR="003659A4" w:rsidRDefault="003659A4">
      <w:pPr>
        <w:pStyle w:val="FootnoteText"/>
      </w:pPr>
      <w:r>
        <w:rPr>
          <w:rStyle w:val="FootnoteReference"/>
        </w:rPr>
        <w:footnoteRef/>
      </w:r>
      <w:r>
        <w:t xml:space="preserve"> </w:t>
      </w:r>
      <w:r w:rsidRPr="00F957ED">
        <w:t>Осинский, стр. 38, 43-44</w:t>
      </w:r>
      <w:r>
        <w:t>.</w:t>
      </w:r>
    </w:p>
  </w:footnote>
  <w:footnote w:id="33">
    <w:p w14:paraId="1910BAA9" w14:textId="77777777" w:rsidR="003659A4" w:rsidRDefault="003659A4">
      <w:pPr>
        <w:pStyle w:val="FootnoteText"/>
      </w:pPr>
      <w:r>
        <w:rPr>
          <w:rStyle w:val="FootnoteReference"/>
        </w:rPr>
        <w:footnoteRef/>
      </w:r>
      <w:r>
        <w:t xml:space="preserve"> </w:t>
      </w:r>
      <w:r w:rsidRPr="00176BE8">
        <w:t>Осинский, стр. 74-75</w:t>
      </w:r>
      <w:r>
        <w:t>.</w:t>
      </w:r>
    </w:p>
  </w:footnote>
  <w:footnote w:id="34">
    <w:p w14:paraId="31D5A8FB" w14:textId="77777777"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14:paraId="6CC078E0" w14:textId="77777777" w:rsidR="003659A4" w:rsidRDefault="003659A4">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 и обоих полов через Европейскую границу.</w:t>
      </w:r>
    </w:p>
  </w:footnote>
  <w:footnote w:id="36">
    <w:p w14:paraId="2EEA2575" w14:textId="77777777" w:rsidR="003659A4" w:rsidRPr="00DB5588" w:rsidRDefault="003659A4">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14:paraId="67ABCB8C" w14:textId="77777777" w:rsidR="003659A4" w:rsidRPr="00D444D5" w:rsidRDefault="003659A4">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14:paraId="44ACB617" w14:textId="77777777" w:rsidR="003659A4" w:rsidRPr="00D56DD2" w:rsidRDefault="003659A4">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14:paraId="30D27057" w14:textId="77777777"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14:paraId="142C873C" w14:textId="77777777"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14:paraId="0B4CC32B" w14:textId="77777777"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14:paraId="1AE80F35" w14:textId="77777777"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14:paraId="539C1BC6" w14:textId="77777777"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14:paraId="26E26BA0" w14:textId="77777777"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14:paraId="574793CB" w14:textId="77777777"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14:paraId="6FFDB533" w14:textId="77777777"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14:paraId="731D594A" w14:textId="77777777"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14:paraId="47F75E26" w14:textId="77777777"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14:paraId="77E3B1CA" w14:textId="77777777"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14:paraId="7528985A" w14:textId="77777777"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Caнитарно-статистический</w:t>
      </w:r>
      <w:proofErr w:type="spellEnd"/>
      <w:r w:rsidRPr="008C31D2">
        <w:t xml:space="preserve">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14:paraId="3169AC35" w14:textId="77777777"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14:paraId="3E003C4E" w14:textId="77777777"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14:paraId="2A164804" w14:textId="77777777"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14:paraId="33D58677" w14:textId="77777777"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14:paraId="219441DF" w14:textId="77777777"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14:paraId="4FAFDC28" w14:textId="77777777"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14:paraId="289DC3B3" w14:textId="77777777"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14:paraId="47696359" w14:textId="77777777" w:rsidR="003659A4" w:rsidRDefault="003659A4">
      <w:pPr>
        <w:pStyle w:val="FootnoteText"/>
      </w:pPr>
      <w:r>
        <w:rPr>
          <w:rStyle w:val="FootnoteReference"/>
        </w:rPr>
        <w:footnoteRef/>
      </w:r>
      <w:r>
        <w:t xml:space="preserve"> С</w:t>
      </w:r>
      <w:r w:rsidRPr="0046069A">
        <w:t>тр. 60</w:t>
      </w:r>
      <w:r>
        <w:t>.</w:t>
      </w:r>
    </w:p>
  </w:footnote>
  <w:footnote w:id="59">
    <w:p w14:paraId="31152573" w14:textId="77777777"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14:paraId="134A77A2" w14:textId="77777777"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14:paraId="2ADC46F0" w14:textId="77777777"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14:paraId="5F9A2ACB" w14:textId="77777777"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14:paraId="3868A422" w14:textId="77777777"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14:paraId="216D85E5" w14:textId="77777777"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14:paraId="01B657FE" w14:textId="77777777"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14:paraId="4B5A6EC9" w14:textId="77777777"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xml:space="preserve">, </w:t>
      </w:r>
      <w:proofErr w:type="spellStart"/>
      <w:r w:rsidRPr="00F44CA1">
        <w:t>Пг</w:t>
      </w:r>
      <w:proofErr w:type="spellEnd"/>
      <w:r w:rsidRPr="00F44CA1">
        <w:t>. : тип. Мин. внутр. дел, 1916, стр. 9-14</w:t>
      </w:r>
      <w:r>
        <w:t>.</w:t>
      </w:r>
    </w:p>
  </w:footnote>
  <w:footnote w:id="67">
    <w:p w14:paraId="6758E1BF" w14:textId="77777777"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14:paraId="57D94D3A" w14:textId="77777777"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14:paraId="4674990A" w14:textId="77777777"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14:paraId="021FEEDA" w14:textId="77777777"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w:t>
      </w:r>
      <w:r w:rsidR="00F362B5">
        <w:t xml:space="preserve">Институт государства и права АН СССР, </w:t>
      </w:r>
      <w:r w:rsidRPr="00AC1D39">
        <w:t xml:space="preserve">М. : Наука, 1972, </w:t>
      </w:r>
      <w:r w:rsidR="0008234A">
        <w:t>стр. 183</w:t>
      </w:r>
      <w:r w:rsidRPr="00AC1D39">
        <w:t xml:space="preserve">, </w:t>
      </w:r>
      <w:r w:rsidR="00634CDB">
        <w:t xml:space="preserve">тж. в </w:t>
      </w:r>
      <w:r w:rsidRPr="00AC1D39">
        <w:t xml:space="preserve">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14:paraId="1E1AC8FC" w14:textId="77777777"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14:paraId="049D3056" w14:textId="77777777"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14:paraId="1D5413FC" w14:textId="77777777" w:rsidR="003659A4" w:rsidRDefault="003659A4">
      <w:pPr>
        <w:pStyle w:val="FootnoteText"/>
      </w:pPr>
      <w:r>
        <w:rPr>
          <w:rStyle w:val="FootnoteReference"/>
        </w:rPr>
        <w:footnoteRef/>
      </w:r>
      <w:r>
        <w:t xml:space="preserve"> </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14:paraId="3D8F5BA0" w14:textId="77777777"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14:paraId="3FBAE1FE" w14:textId="77777777"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14:paraId="7F7C9114" w14:textId="77777777"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14:paraId="68D6BB3A" w14:textId="77777777"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14:paraId="10D98FCB" w14:textId="77777777" w:rsidR="003659A4" w:rsidRDefault="003659A4">
      <w:pPr>
        <w:pStyle w:val="FootnoteText"/>
      </w:pPr>
      <w:r>
        <w:rPr>
          <w:rStyle w:val="FootnoteReference"/>
        </w:rPr>
        <w:footnoteRef/>
      </w:r>
      <w:r>
        <w:t xml:space="preserve"> Т</w:t>
      </w:r>
      <w:r w:rsidRPr="00530F89">
        <w:t>ам же, стр. 101</w:t>
      </w:r>
      <w:r>
        <w:t>.</w:t>
      </w:r>
    </w:p>
  </w:footnote>
  <w:footnote w:id="79">
    <w:p w14:paraId="056E0B8F" w14:textId="77777777"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14:paraId="69BE11E3" w14:textId="77777777"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14:paraId="3BC1205C" w14:textId="77777777" w:rsidR="003659A4" w:rsidRPr="00A13517" w:rsidRDefault="003659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14:paraId="7B033CAA" w14:textId="77777777"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14:paraId="463B3E64" w14:textId="77777777"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14:paraId="69D56D40" w14:textId="77777777" w:rsidR="003659A4" w:rsidRDefault="003659A4">
      <w:pPr>
        <w:pStyle w:val="FootnoteText"/>
      </w:pPr>
      <w:r>
        <w:rPr>
          <w:rStyle w:val="FootnoteReference"/>
        </w:rPr>
        <w:footnoteRef/>
      </w:r>
      <w:r>
        <w:t xml:space="preserve"> </w:t>
      </w:r>
      <w:r w:rsidRPr="004D54ED">
        <w:t>Тверитинов, стр. 31</w:t>
      </w:r>
      <w:r>
        <w:t>.</w:t>
      </w:r>
    </w:p>
  </w:footnote>
  <w:footnote w:id="85">
    <w:p w14:paraId="3BCD11CF" w14:textId="77777777"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14:paraId="4530F8B5" w14:textId="77777777"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14:paraId="02C20EAD" w14:textId="77777777"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14:paraId="69B9AAEF" w14:textId="77777777" w:rsidR="003659A4" w:rsidRPr="00C86E68" w:rsidRDefault="003659A4">
      <w:pPr>
        <w:pStyle w:val="FootnoteText"/>
      </w:pPr>
      <w:r>
        <w:rPr>
          <w:rStyle w:val="FootnoteReference"/>
        </w:rPr>
        <w:footnoteRef/>
      </w:r>
      <w:r>
        <w:t xml:space="preserve"> А.Н. Бурыкин,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footnote>
  <w:footnote w:id="89">
    <w:p w14:paraId="12DF737D" w14:textId="77777777"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14:paraId="215E32AB" w14:textId="77777777"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14:paraId="71C4BADB" w14:textId="1DA1D82D" w:rsidR="00A2698F" w:rsidRPr="00A2698F" w:rsidRDefault="00A2698F">
      <w:pPr>
        <w:pStyle w:val="FootnoteText"/>
        <w:rPr>
          <w:lang w:val="en-US"/>
        </w:rPr>
      </w:pPr>
      <w:r>
        <w:rPr>
          <w:rStyle w:val="FootnoteReference"/>
        </w:rPr>
        <w:footnoteRef/>
      </w:r>
      <w:r w:rsidRPr="00A2698F">
        <w:rPr>
          <w:lang w:val="en-US"/>
        </w:rPr>
        <w:t xml:space="preserve"> </w:t>
      </w:r>
      <w:r w:rsidRPr="00A2698F">
        <w:rPr>
          <w:lang w:val="en-US"/>
        </w:rPr>
        <w:t xml:space="preserve">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2">
    <w:p w14:paraId="190E8BF5" w14:textId="0EA526E9" w:rsidR="000414A5" w:rsidRPr="000414A5" w:rsidRDefault="000414A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start-of-demographic-transition.xlsx</w:t>
      </w:r>
      <w:r>
        <w:rPr>
          <w:lang w:val="en-US"/>
        </w:rPr>
        <w:t>.</w:t>
      </w:r>
    </w:p>
  </w:footnote>
  <w:footnote w:id="93">
    <w:p w14:paraId="35CA7CB3" w14:textId="77777777"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4">
    <w:p w14:paraId="341EA9CF" w14:textId="77777777"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5">
    <w:p w14:paraId="17652851" w14:textId="77777777"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xml:space="preserve">, М.-Л. : </w:t>
      </w:r>
      <w:proofErr w:type="spellStart"/>
      <w:r w:rsidRPr="009C2731">
        <w:t>Планхозгиз</w:t>
      </w:r>
      <w:proofErr w:type="spellEnd"/>
      <w:r w:rsidRPr="009C2731">
        <w:t>, 1930</w:t>
      </w:r>
      <w:r>
        <w:t>.</w:t>
      </w:r>
    </w:p>
  </w:footnote>
  <w:footnote w:id="96">
    <w:p w14:paraId="1EC87528" w14:textId="77777777"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7">
    <w:p w14:paraId="0B434F2F" w14:textId="77777777"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8">
    <w:p w14:paraId="304174C6" w14:textId="77777777"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9">
    <w:p w14:paraId="5A299A55" w14:textId="77777777"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0">
    <w:p w14:paraId="091296E2" w14:textId="77777777"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1">
    <w:p w14:paraId="29331413" w14:textId="77777777"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2">
    <w:p w14:paraId="2795EAAE" w14:textId="77777777"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3">
    <w:p w14:paraId="3D58DD84" w14:textId="77777777"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Всесоюзная перепись населения 1937 года : Общие итоги</w:t>
      </w:r>
      <w:r w:rsidR="00DB5588">
        <w:t>”</w:t>
      </w:r>
      <w:r w:rsidRPr="003F681E">
        <w:t>, М. : РОССПЭН, 2007, стр. 77-84</w:t>
      </w:r>
      <w:r>
        <w:t>.</w:t>
      </w:r>
    </w:p>
  </w:footnote>
  <w:footnote w:id="104">
    <w:p w14:paraId="1536F5A9" w14:textId="77777777" w:rsidR="00193324" w:rsidRDefault="0019332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rsidR="00DB5588">
        <w:t>“</w:t>
      </w:r>
      <w:r w:rsidRPr="00193324">
        <w:t>Население Советского Союза 1922-1991</w:t>
      </w:r>
      <w:r w:rsidR="00DB5588">
        <w:t>”</w:t>
      </w:r>
      <w:r w:rsidRPr="00193324">
        <w:t>, М. Наука, 1993, стр. 27</w:t>
      </w:r>
      <w:r>
        <w:t>.</w:t>
      </w:r>
    </w:p>
  </w:footnote>
  <w:footnote w:id="105">
    <w:p w14:paraId="787B0CAA" w14:textId="77777777"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6">
    <w:p w14:paraId="23A1BF69" w14:textId="77777777"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7">
    <w:p w14:paraId="0F38D71F" w14:textId="77777777"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w:t>
      </w:r>
      <w:proofErr w:type="spellStart"/>
      <w:r>
        <w:t>Демоскоп</w:t>
      </w:r>
      <w:proofErr w:type="spellEnd"/>
      <w:r>
        <w:t xml:space="preserve">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8">
    <w:p w14:paraId="12A167AD" w14:textId="77777777"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9">
    <w:p w14:paraId="55132027" w14:textId="77777777"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10">
    <w:p w14:paraId="59C55CDF" w14:textId="77777777"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1">
    <w:p w14:paraId="0388B5A6" w14:textId="77777777" w:rsidR="00DC5F48" w:rsidRPr="00DB5588" w:rsidRDefault="00DC5F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2">
    <w:p w14:paraId="2EAD6497" w14:textId="77777777"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3">
    <w:p w14:paraId="4CF8D30A" w14:textId="77777777"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4">
    <w:p w14:paraId="00C50CD7" w14:textId="77777777"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5">
    <w:p w14:paraId="228A3E4B" w14:textId="77777777"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6">
    <w:p w14:paraId="2C8480D7" w14:textId="77777777"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7">
    <w:p w14:paraId="724F82EB" w14:textId="77777777"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8">
    <w:p w14:paraId="6F5E6C83" w14:textId="77777777"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9">
    <w:p w14:paraId="2B8B67FE" w14:textId="77777777" w:rsidR="005F02BC" w:rsidRDefault="005F02BC"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0">
    <w:p w14:paraId="1475DED8" w14:textId="4B8B2829"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w:t>
      </w:r>
      <w:r w:rsidR="00C15270">
        <w:t xml:space="preserve">. </w:t>
      </w:r>
      <w:r w:rsidRPr="00C11C0E">
        <w:t>: Статистика, 1985, стр. 96</w:t>
      </w:r>
      <w:r>
        <w:t>.</w:t>
      </w:r>
    </w:p>
  </w:footnote>
  <w:footnote w:id="121">
    <w:p w14:paraId="08F2C4B0" w14:textId="77777777"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00F9491E">
        <w:t xml:space="preserve">Институт государства и права АН СССР, </w:t>
      </w:r>
      <w:r w:rsidRPr="00863C93">
        <w:t>М</w:t>
      </w:r>
      <w:r w:rsidRPr="00DB5588">
        <w:t xml:space="preserve">. : </w:t>
      </w:r>
      <w:r w:rsidRPr="00863C93">
        <w:t>Наука</w:t>
      </w:r>
      <w:r w:rsidRPr="00DB5588">
        <w:t xml:space="preserve">, 1972, </w:t>
      </w:r>
      <w:r w:rsidR="00E03616">
        <w:t>стр. 183</w:t>
      </w:r>
      <w:r w:rsidRPr="00DB5588">
        <w:t xml:space="preserve">, </w:t>
      </w:r>
      <w:r w:rsidR="00E51587">
        <w:t>тж</w:t>
      </w:r>
      <w:r w:rsidRPr="00DB5588">
        <w:t xml:space="preserve">. </w:t>
      </w:r>
      <w:r w:rsidR="00A4246D">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17"/>
  </w:num>
  <w:num w:numId="3">
    <w:abstractNumId w:val="30"/>
  </w:num>
  <w:num w:numId="4">
    <w:abstractNumId w:val="21"/>
  </w:num>
  <w:num w:numId="5">
    <w:abstractNumId w:val="37"/>
  </w:num>
  <w:num w:numId="6">
    <w:abstractNumId w:val="16"/>
  </w:num>
  <w:num w:numId="7">
    <w:abstractNumId w:val="45"/>
  </w:num>
  <w:num w:numId="8">
    <w:abstractNumId w:val="44"/>
  </w:num>
  <w:num w:numId="9">
    <w:abstractNumId w:val="28"/>
  </w:num>
  <w:num w:numId="10">
    <w:abstractNumId w:val="14"/>
  </w:num>
  <w:num w:numId="11">
    <w:abstractNumId w:val="27"/>
  </w:num>
  <w:num w:numId="12">
    <w:abstractNumId w:val="25"/>
  </w:num>
  <w:num w:numId="13">
    <w:abstractNumId w:val="38"/>
  </w:num>
  <w:num w:numId="14">
    <w:abstractNumId w:val="23"/>
  </w:num>
  <w:num w:numId="15">
    <w:abstractNumId w:val="31"/>
  </w:num>
  <w:num w:numId="16">
    <w:abstractNumId w:val="34"/>
  </w:num>
  <w:num w:numId="17">
    <w:abstractNumId w:val="24"/>
  </w:num>
  <w:num w:numId="18">
    <w:abstractNumId w:val="15"/>
  </w:num>
  <w:num w:numId="19">
    <w:abstractNumId w:val="13"/>
  </w:num>
  <w:num w:numId="20">
    <w:abstractNumId w:val="19"/>
  </w:num>
  <w:num w:numId="21">
    <w:abstractNumId w:val="18"/>
  </w:num>
  <w:num w:numId="22">
    <w:abstractNumId w:val="32"/>
  </w:num>
  <w:num w:numId="23">
    <w:abstractNumId w:val="29"/>
  </w:num>
  <w:num w:numId="24">
    <w:abstractNumId w:val="22"/>
  </w:num>
  <w:num w:numId="25">
    <w:abstractNumId w:val="41"/>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0"/>
  </w:num>
  <w:num w:numId="38">
    <w:abstractNumId w:val="12"/>
  </w:num>
  <w:num w:numId="39">
    <w:abstractNumId w:val="20"/>
  </w:num>
  <w:num w:numId="40">
    <w:abstractNumId w:val="11"/>
  </w:num>
  <w:num w:numId="41">
    <w:abstractNumId w:val="33"/>
  </w:num>
  <w:num w:numId="42">
    <w:abstractNumId w:val="35"/>
  </w:num>
  <w:num w:numId="43">
    <w:abstractNumId w:val="39"/>
  </w:num>
  <w:num w:numId="44">
    <w:abstractNumId w:val="42"/>
  </w:num>
  <w:num w:numId="45">
    <w:abstractNumId w:val="46"/>
  </w:num>
  <w:num w:numId="46">
    <w:abstractNumId w:val="10"/>
  </w:num>
  <w:num w:numId="47">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EB8"/>
    <w:rsid w:val="00007AE9"/>
    <w:rsid w:val="000138C5"/>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70696"/>
    <w:rsid w:val="000725A9"/>
    <w:rsid w:val="0008209F"/>
    <w:rsid w:val="0008234A"/>
    <w:rsid w:val="0008355D"/>
    <w:rsid w:val="00084F18"/>
    <w:rsid w:val="00090F83"/>
    <w:rsid w:val="00096086"/>
    <w:rsid w:val="000A0E9A"/>
    <w:rsid w:val="000A2F0E"/>
    <w:rsid w:val="000B0EF8"/>
    <w:rsid w:val="000B4A39"/>
    <w:rsid w:val="000C3431"/>
    <w:rsid w:val="000C4534"/>
    <w:rsid w:val="000D34CC"/>
    <w:rsid w:val="000D6835"/>
    <w:rsid w:val="000E6665"/>
    <w:rsid w:val="00101BEF"/>
    <w:rsid w:val="001063B1"/>
    <w:rsid w:val="00111BD2"/>
    <w:rsid w:val="00113DE3"/>
    <w:rsid w:val="00116A81"/>
    <w:rsid w:val="00121E3B"/>
    <w:rsid w:val="001347D0"/>
    <w:rsid w:val="00141FFE"/>
    <w:rsid w:val="00142341"/>
    <w:rsid w:val="00142CF1"/>
    <w:rsid w:val="00151E71"/>
    <w:rsid w:val="00154449"/>
    <w:rsid w:val="00157B49"/>
    <w:rsid w:val="001618CE"/>
    <w:rsid w:val="00162D65"/>
    <w:rsid w:val="00175EA7"/>
    <w:rsid w:val="00176BE8"/>
    <w:rsid w:val="0018648E"/>
    <w:rsid w:val="001930BE"/>
    <w:rsid w:val="00193324"/>
    <w:rsid w:val="0019741A"/>
    <w:rsid w:val="001A1BCF"/>
    <w:rsid w:val="001A1FCB"/>
    <w:rsid w:val="001A21F3"/>
    <w:rsid w:val="001A2D7B"/>
    <w:rsid w:val="001A3885"/>
    <w:rsid w:val="001A3CF0"/>
    <w:rsid w:val="001A3EDA"/>
    <w:rsid w:val="001A608C"/>
    <w:rsid w:val="001A6D09"/>
    <w:rsid w:val="001B7FE3"/>
    <w:rsid w:val="001C1AB7"/>
    <w:rsid w:val="001D1A54"/>
    <w:rsid w:val="001D1B14"/>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609EC"/>
    <w:rsid w:val="0026351C"/>
    <w:rsid w:val="00264049"/>
    <w:rsid w:val="00264693"/>
    <w:rsid w:val="00271C4B"/>
    <w:rsid w:val="002721EC"/>
    <w:rsid w:val="00273BC7"/>
    <w:rsid w:val="00275090"/>
    <w:rsid w:val="00281F09"/>
    <w:rsid w:val="00282CF2"/>
    <w:rsid w:val="00295197"/>
    <w:rsid w:val="002A36A4"/>
    <w:rsid w:val="002A3936"/>
    <w:rsid w:val="002A6A46"/>
    <w:rsid w:val="002A7816"/>
    <w:rsid w:val="002C17B5"/>
    <w:rsid w:val="002C51A5"/>
    <w:rsid w:val="002D7336"/>
    <w:rsid w:val="002E01BA"/>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5623"/>
    <w:rsid w:val="003629A6"/>
    <w:rsid w:val="00365096"/>
    <w:rsid w:val="003659A4"/>
    <w:rsid w:val="00373E6B"/>
    <w:rsid w:val="00382982"/>
    <w:rsid w:val="00393DF7"/>
    <w:rsid w:val="00395347"/>
    <w:rsid w:val="003B10DA"/>
    <w:rsid w:val="003B5E04"/>
    <w:rsid w:val="003B7345"/>
    <w:rsid w:val="003D20C7"/>
    <w:rsid w:val="003D3FC5"/>
    <w:rsid w:val="003D592F"/>
    <w:rsid w:val="003E773A"/>
    <w:rsid w:val="003F123E"/>
    <w:rsid w:val="003F5408"/>
    <w:rsid w:val="003F681E"/>
    <w:rsid w:val="003F76B4"/>
    <w:rsid w:val="00402B63"/>
    <w:rsid w:val="00410287"/>
    <w:rsid w:val="00422A9E"/>
    <w:rsid w:val="00422ED0"/>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844C6"/>
    <w:rsid w:val="004A0CA2"/>
    <w:rsid w:val="004A2536"/>
    <w:rsid w:val="004A5EC1"/>
    <w:rsid w:val="004C1339"/>
    <w:rsid w:val="004D0274"/>
    <w:rsid w:val="004D1AF0"/>
    <w:rsid w:val="004D48BB"/>
    <w:rsid w:val="004D54ED"/>
    <w:rsid w:val="004E4904"/>
    <w:rsid w:val="004F3A12"/>
    <w:rsid w:val="004F3B74"/>
    <w:rsid w:val="004F729E"/>
    <w:rsid w:val="00500DD2"/>
    <w:rsid w:val="0050105C"/>
    <w:rsid w:val="00505DC6"/>
    <w:rsid w:val="005214E3"/>
    <w:rsid w:val="00522061"/>
    <w:rsid w:val="00530F89"/>
    <w:rsid w:val="005319DA"/>
    <w:rsid w:val="00533E26"/>
    <w:rsid w:val="00545588"/>
    <w:rsid w:val="00550A0C"/>
    <w:rsid w:val="00552A24"/>
    <w:rsid w:val="00552DA5"/>
    <w:rsid w:val="00570ECE"/>
    <w:rsid w:val="00571E1B"/>
    <w:rsid w:val="00576F39"/>
    <w:rsid w:val="005809A7"/>
    <w:rsid w:val="00582D1E"/>
    <w:rsid w:val="005945F1"/>
    <w:rsid w:val="00595F08"/>
    <w:rsid w:val="005A4BB2"/>
    <w:rsid w:val="005A6DC7"/>
    <w:rsid w:val="005B0FC0"/>
    <w:rsid w:val="005B4FF3"/>
    <w:rsid w:val="005C28DE"/>
    <w:rsid w:val="005C5031"/>
    <w:rsid w:val="005D374B"/>
    <w:rsid w:val="005D42F1"/>
    <w:rsid w:val="005D60F7"/>
    <w:rsid w:val="005D629A"/>
    <w:rsid w:val="005D69EB"/>
    <w:rsid w:val="005D6A1E"/>
    <w:rsid w:val="005F02BC"/>
    <w:rsid w:val="005F2755"/>
    <w:rsid w:val="00601EC7"/>
    <w:rsid w:val="006104A4"/>
    <w:rsid w:val="00620644"/>
    <w:rsid w:val="00621A68"/>
    <w:rsid w:val="00625FC2"/>
    <w:rsid w:val="00626E99"/>
    <w:rsid w:val="00634CDB"/>
    <w:rsid w:val="00634EF0"/>
    <w:rsid w:val="0064060E"/>
    <w:rsid w:val="006432A7"/>
    <w:rsid w:val="00645FEE"/>
    <w:rsid w:val="00652757"/>
    <w:rsid w:val="00652CAB"/>
    <w:rsid w:val="00654306"/>
    <w:rsid w:val="006723FA"/>
    <w:rsid w:val="00675A35"/>
    <w:rsid w:val="006850FA"/>
    <w:rsid w:val="00686E7F"/>
    <w:rsid w:val="00687357"/>
    <w:rsid w:val="00692E7B"/>
    <w:rsid w:val="006A0D61"/>
    <w:rsid w:val="006A2155"/>
    <w:rsid w:val="006A28B5"/>
    <w:rsid w:val="006B13C8"/>
    <w:rsid w:val="006B3204"/>
    <w:rsid w:val="006B3443"/>
    <w:rsid w:val="006B537D"/>
    <w:rsid w:val="006C0971"/>
    <w:rsid w:val="006C3720"/>
    <w:rsid w:val="006C4E06"/>
    <w:rsid w:val="006D0D6F"/>
    <w:rsid w:val="006E318B"/>
    <w:rsid w:val="006E3CE2"/>
    <w:rsid w:val="006F2F03"/>
    <w:rsid w:val="006F594F"/>
    <w:rsid w:val="006F790C"/>
    <w:rsid w:val="00702285"/>
    <w:rsid w:val="00707DF2"/>
    <w:rsid w:val="00712366"/>
    <w:rsid w:val="0071317E"/>
    <w:rsid w:val="00714459"/>
    <w:rsid w:val="0071697A"/>
    <w:rsid w:val="00717F4C"/>
    <w:rsid w:val="00723870"/>
    <w:rsid w:val="00726D11"/>
    <w:rsid w:val="00741055"/>
    <w:rsid w:val="007410DC"/>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4367"/>
    <w:rsid w:val="007E4C60"/>
    <w:rsid w:val="007E5249"/>
    <w:rsid w:val="007E7762"/>
    <w:rsid w:val="007F018B"/>
    <w:rsid w:val="007F41E3"/>
    <w:rsid w:val="007F7ED0"/>
    <w:rsid w:val="00805271"/>
    <w:rsid w:val="008055DD"/>
    <w:rsid w:val="00825F8E"/>
    <w:rsid w:val="00827023"/>
    <w:rsid w:val="00831EFF"/>
    <w:rsid w:val="00833522"/>
    <w:rsid w:val="00841232"/>
    <w:rsid w:val="008520AC"/>
    <w:rsid w:val="00855BED"/>
    <w:rsid w:val="00863C93"/>
    <w:rsid w:val="0086723E"/>
    <w:rsid w:val="00883153"/>
    <w:rsid w:val="00886A1E"/>
    <w:rsid w:val="00893B19"/>
    <w:rsid w:val="00894FA4"/>
    <w:rsid w:val="008A366B"/>
    <w:rsid w:val="008B3DA9"/>
    <w:rsid w:val="008B739D"/>
    <w:rsid w:val="008C31D2"/>
    <w:rsid w:val="008C4741"/>
    <w:rsid w:val="008C74D6"/>
    <w:rsid w:val="008D2F1D"/>
    <w:rsid w:val="008E630A"/>
    <w:rsid w:val="008E66F3"/>
    <w:rsid w:val="008E78C3"/>
    <w:rsid w:val="008F30AC"/>
    <w:rsid w:val="00903B87"/>
    <w:rsid w:val="00916705"/>
    <w:rsid w:val="009252DF"/>
    <w:rsid w:val="00945522"/>
    <w:rsid w:val="00951AAB"/>
    <w:rsid w:val="009528C9"/>
    <w:rsid w:val="00954191"/>
    <w:rsid w:val="00957946"/>
    <w:rsid w:val="00963C25"/>
    <w:rsid w:val="009646F7"/>
    <w:rsid w:val="009659E2"/>
    <w:rsid w:val="009700FE"/>
    <w:rsid w:val="00970967"/>
    <w:rsid w:val="009772FB"/>
    <w:rsid w:val="009869E8"/>
    <w:rsid w:val="00991B1F"/>
    <w:rsid w:val="009937FC"/>
    <w:rsid w:val="009A0CA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3831"/>
    <w:rsid w:val="00AF7463"/>
    <w:rsid w:val="00B022E6"/>
    <w:rsid w:val="00B03363"/>
    <w:rsid w:val="00B051ED"/>
    <w:rsid w:val="00B063B3"/>
    <w:rsid w:val="00B11568"/>
    <w:rsid w:val="00B136DB"/>
    <w:rsid w:val="00B20DF7"/>
    <w:rsid w:val="00B230F7"/>
    <w:rsid w:val="00B3150A"/>
    <w:rsid w:val="00B377EE"/>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6F7B"/>
    <w:rsid w:val="00BA7A9A"/>
    <w:rsid w:val="00BB53A2"/>
    <w:rsid w:val="00BB7E41"/>
    <w:rsid w:val="00BC3A91"/>
    <w:rsid w:val="00BC4DB5"/>
    <w:rsid w:val="00BC6BA4"/>
    <w:rsid w:val="00BD12BE"/>
    <w:rsid w:val="00BD1C53"/>
    <w:rsid w:val="00BD3B3A"/>
    <w:rsid w:val="00BD44F2"/>
    <w:rsid w:val="00BD5B50"/>
    <w:rsid w:val="00BD6453"/>
    <w:rsid w:val="00BD73AF"/>
    <w:rsid w:val="00BE1CB7"/>
    <w:rsid w:val="00BE37A0"/>
    <w:rsid w:val="00BE7278"/>
    <w:rsid w:val="00BF02C2"/>
    <w:rsid w:val="00BF103A"/>
    <w:rsid w:val="00BF1436"/>
    <w:rsid w:val="00C11C0E"/>
    <w:rsid w:val="00C15270"/>
    <w:rsid w:val="00C17379"/>
    <w:rsid w:val="00C204BC"/>
    <w:rsid w:val="00C2225D"/>
    <w:rsid w:val="00C32F2F"/>
    <w:rsid w:val="00C33201"/>
    <w:rsid w:val="00C3712D"/>
    <w:rsid w:val="00C40F53"/>
    <w:rsid w:val="00C62529"/>
    <w:rsid w:val="00C67779"/>
    <w:rsid w:val="00C72BF3"/>
    <w:rsid w:val="00C73522"/>
    <w:rsid w:val="00C840C7"/>
    <w:rsid w:val="00C86BD0"/>
    <w:rsid w:val="00C86E68"/>
    <w:rsid w:val="00C870AF"/>
    <w:rsid w:val="00C97A0A"/>
    <w:rsid w:val="00CA7CDF"/>
    <w:rsid w:val="00CB16CA"/>
    <w:rsid w:val="00CB7AC9"/>
    <w:rsid w:val="00CC6B1C"/>
    <w:rsid w:val="00CD0824"/>
    <w:rsid w:val="00CD1F54"/>
    <w:rsid w:val="00CD31C3"/>
    <w:rsid w:val="00CD41A9"/>
    <w:rsid w:val="00CD7BED"/>
    <w:rsid w:val="00CE6653"/>
    <w:rsid w:val="00CF33F8"/>
    <w:rsid w:val="00CF58CE"/>
    <w:rsid w:val="00D01EE3"/>
    <w:rsid w:val="00D025A9"/>
    <w:rsid w:val="00D04C78"/>
    <w:rsid w:val="00D052FC"/>
    <w:rsid w:val="00D12630"/>
    <w:rsid w:val="00D14524"/>
    <w:rsid w:val="00D152FD"/>
    <w:rsid w:val="00D24CF4"/>
    <w:rsid w:val="00D43FB2"/>
    <w:rsid w:val="00D444D5"/>
    <w:rsid w:val="00D47AB9"/>
    <w:rsid w:val="00D50C5C"/>
    <w:rsid w:val="00D5200D"/>
    <w:rsid w:val="00D53B15"/>
    <w:rsid w:val="00D56DD2"/>
    <w:rsid w:val="00D5749B"/>
    <w:rsid w:val="00D70AAB"/>
    <w:rsid w:val="00D70D0B"/>
    <w:rsid w:val="00D7294A"/>
    <w:rsid w:val="00D74697"/>
    <w:rsid w:val="00D802C0"/>
    <w:rsid w:val="00D87F83"/>
    <w:rsid w:val="00DA014D"/>
    <w:rsid w:val="00DA27C8"/>
    <w:rsid w:val="00DB0B41"/>
    <w:rsid w:val="00DB2B04"/>
    <w:rsid w:val="00DB5588"/>
    <w:rsid w:val="00DC22A5"/>
    <w:rsid w:val="00DC5F48"/>
    <w:rsid w:val="00DD1738"/>
    <w:rsid w:val="00DE2904"/>
    <w:rsid w:val="00DE3830"/>
    <w:rsid w:val="00DE450D"/>
    <w:rsid w:val="00DE6120"/>
    <w:rsid w:val="00DF004D"/>
    <w:rsid w:val="00DF0855"/>
    <w:rsid w:val="00DF310E"/>
    <w:rsid w:val="00E008CC"/>
    <w:rsid w:val="00E03616"/>
    <w:rsid w:val="00E05384"/>
    <w:rsid w:val="00E223BE"/>
    <w:rsid w:val="00E31FE2"/>
    <w:rsid w:val="00E33F0F"/>
    <w:rsid w:val="00E35951"/>
    <w:rsid w:val="00E35B25"/>
    <w:rsid w:val="00E440D9"/>
    <w:rsid w:val="00E479CD"/>
    <w:rsid w:val="00E47BE8"/>
    <w:rsid w:val="00E51587"/>
    <w:rsid w:val="00E62EA6"/>
    <w:rsid w:val="00E6458C"/>
    <w:rsid w:val="00E65229"/>
    <w:rsid w:val="00E66D9C"/>
    <w:rsid w:val="00E739AF"/>
    <w:rsid w:val="00E76E6A"/>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D52D8"/>
    <w:rsid w:val="00EE05E0"/>
    <w:rsid w:val="00EE112F"/>
    <w:rsid w:val="00EE18AB"/>
    <w:rsid w:val="00EE1F50"/>
    <w:rsid w:val="00EE2605"/>
    <w:rsid w:val="00EE4EA0"/>
    <w:rsid w:val="00EE6169"/>
    <w:rsid w:val="00EF39F9"/>
    <w:rsid w:val="00EF3DDB"/>
    <w:rsid w:val="00EF6E72"/>
    <w:rsid w:val="00F046A1"/>
    <w:rsid w:val="00F14263"/>
    <w:rsid w:val="00F16E3C"/>
    <w:rsid w:val="00F2761C"/>
    <w:rsid w:val="00F33AF9"/>
    <w:rsid w:val="00F3407A"/>
    <w:rsid w:val="00F362B5"/>
    <w:rsid w:val="00F37B38"/>
    <w:rsid w:val="00F444C3"/>
    <w:rsid w:val="00F44CA1"/>
    <w:rsid w:val="00F4661B"/>
    <w:rsid w:val="00F53253"/>
    <w:rsid w:val="00F53B1E"/>
    <w:rsid w:val="00F565F7"/>
    <w:rsid w:val="00F64E1D"/>
    <w:rsid w:val="00F70524"/>
    <w:rsid w:val="00F7266F"/>
    <w:rsid w:val="00F77540"/>
    <w:rsid w:val="00F8067B"/>
    <w:rsid w:val="00F90212"/>
    <w:rsid w:val="00F9491E"/>
    <w:rsid w:val="00F94C3B"/>
    <w:rsid w:val="00F957ED"/>
    <w:rsid w:val="00FA0CD1"/>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BEED3-3C78-46A7-8509-C744065F159D}">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1245</TotalTime>
  <Pages>142</Pages>
  <Words>46247</Words>
  <Characters>263611</Characters>
  <Application>Microsoft Office Word</Application>
  <DocSecurity>0</DocSecurity>
  <Lines>2196</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569</cp:revision>
  <dcterms:created xsi:type="dcterms:W3CDTF">2026-03-18T16:13:00Z</dcterms:created>
  <dcterms:modified xsi:type="dcterms:W3CDTF">2026-04-19T09:09:00Z</dcterms:modified>
</cp:coreProperties>
</file>