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1841" w14:textId="77777777" w:rsidR="004177BC" w:rsidRPr="002F4FAB" w:rsidRDefault="004177BC">
      <w:pPr>
        <w:rPr>
          <w:rFonts w:asciiTheme="minorHAnsi" w:hAnsiTheme="minorHAnsi" w:cstheme="minorHAnsi"/>
        </w:rPr>
      </w:pPr>
    </w:p>
    <w:tbl>
      <w:tblPr>
        <w:tblW w:w="15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7"/>
        <w:gridCol w:w="418"/>
        <w:gridCol w:w="224"/>
        <w:gridCol w:w="1069"/>
        <w:gridCol w:w="427"/>
        <w:gridCol w:w="1262"/>
        <w:gridCol w:w="418"/>
        <w:gridCol w:w="2515"/>
        <w:gridCol w:w="673"/>
        <w:gridCol w:w="2777"/>
        <w:gridCol w:w="3974"/>
      </w:tblGrid>
      <w:tr w:rsidR="005271A0" w:rsidRPr="008249F9" w14:paraId="6EB58F1D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58974CC1" w14:textId="77777777" w:rsidR="00C414B3" w:rsidRPr="008249F9" w:rsidRDefault="00C414B3" w:rsidP="00EC1D48">
            <w:pPr>
              <w:ind w:firstLine="22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School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(s)</w:t>
            </w: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</w:tc>
        <w:tc>
          <w:tcPr>
            <w:tcW w:w="2042" w:type="pct"/>
            <w:gridSpan w:val="6"/>
            <w:vAlign w:val="center"/>
          </w:tcPr>
          <w:p w14:paraId="3F686B78" w14:textId="14182206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0" w:name="Text11"/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842EA">
              <w:rPr>
                <w:rFonts w:ascii="Calibri" w:hAnsi="Calibri"/>
              </w:rPr>
              <w:t xml:space="preserve"> Mathematics</w:t>
            </w:r>
            <w:r>
              <w:rPr>
                <w:rFonts w:ascii="Calibri" w:hAnsi="Calibri"/>
              </w:rPr>
              <w:fldChar w:fldCharType="end"/>
            </w:r>
            <w:bookmarkEnd w:id="0"/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23EFAEE4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8249F9">
              <w:rPr>
                <w:rFonts w:ascii="Calibri" w:hAnsi="Calibri" w:cs="Calibri"/>
                <w:szCs w:val="24"/>
              </w:rPr>
              <w:t>Group/PI:</w:t>
            </w:r>
          </w:p>
        </w:tc>
        <w:tc>
          <w:tcPr>
            <w:tcW w:w="1275" w:type="pct"/>
            <w:vAlign w:val="center"/>
          </w:tcPr>
          <w:p w14:paraId="3D152191" w14:textId="15C911C1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918D7">
              <w:rPr>
                <w:rFonts w:ascii="Calibri" w:hAnsi="Calibri"/>
              </w:rPr>
              <w:t>School of Maths Lab/CDT Fluid Dynamics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5271A0" w:rsidRPr="008249F9" w14:paraId="17D8DF9C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46404AC3" w14:textId="77777777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Risk Assessment Title:</w:t>
            </w:r>
          </w:p>
        </w:tc>
        <w:tc>
          <w:tcPr>
            <w:tcW w:w="2042" w:type="pct"/>
            <w:gridSpan w:val="6"/>
            <w:vAlign w:val="center"/>
          </w:tcPr>
          <w:p w14:paraId="2B81052A" w14:textId="4A51575B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proofErr w:type="spellStart"/>
            <w:r w:rsidR="00E328CA">
              <w:rPr>
                <w:rFonts w:ascii="Calibri" w:hAnsi="Calibri"/>
              </w:rPr>
              <w:t>Wetropolis</w:t>
            </w:r>
            <w:proofErr w:type="spellEnd"/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0FAFEC6F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8249F9">
              <w:rPr>
                <w:rFonts w:ascii="Calibri" w:hAnsi="Calibri" w:cs="Calibri"/>
                <w:szCs w:val="24"/>
              </w:rPr>
              <w:t>Assessment No:</w:t>
            </w:r>
          </w:p>
        </w:tc>
        <w:tc>
          <w:tcPr>
            <w:tcW w:w="1275" w:type="pct"/>
            <w:vAlign w:val="center"/>
          </w:tcPr>
          <w:p w14:paraId="6B0E1F6F" w14:textId="70EFED2A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5271A0" w:rsidRPr="008249F9" w14:paraId="0777C529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760727EE" w14:textId="77777777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Location of Activity:</w:t>
            </w:r>
          </w:p>
        </w:tc>
        <w:tc>
          <w:tcPr>
            <w:tcW w:w="2042" w:type="pct"/>
            <w:gridSpan w:val="6"/>
            <w:vAlign w:val="center"/>
          </w:tcPr>
          <w:p w14:paraId="0B93C183" w14:textId="65AA9F2C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144">
              <w:rPr>
                <w:rFonts w:ascii="Calibri" w:hAnsi="Calibri"/>
              </w:rPr>
              <w:t>Chemistry B13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3E736F5E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Name of Assessor:</w:t>
            </w:r>
          </w:p>
        </w:tc>
        <w:tc>
          <w:tcPr>
            <w:tcW w:w="1275" w:type="pct"/>
            <w:vAlign w:val="center"/>
          </w:tcPr>
          <w:p w14:paraId="6D844C80" w14:textId="2D91241D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8249F9" w14:paraId="53884DF0" w14:textId="77777777" w:rsidTr="00F10462">
        <w:trPr>
          <w:cantSplit/>
          <w:trHeight w:val="510"/>
        </w:trPr>
        <w:tc>
          <w:tcPr>
            <w:tcW w:w="792" w:type="pct"/>
            <w:gridSpan w:val="3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0E740C01" w14:textId="0A29DB2D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Details of Activity:</w:t>
            </w:r>
          </w:p>
        </w:tc>
        <w:tc>
          <w:tcPr>
            <w:tcW w:w="4208" w:type="pct"/>
            <w:gridSpan w:val="8"/>
            <w:tcBorders>
              <w:bottom w:val="single" w:sz="4" w:space="0" w:color="auto"/>
            </w:tcBorders>
            <w:vAlign w:val="center"/>
          </w:tcPr>
          <w:p w14:paraId="5158AF60" w14:textId="77777777" w:rsidR="00E328CA" w:rsidRPr="00E328CA" w:rsidRDefault="00485E80" w:rsidP="00E328CA">
            <w:pPr>
              <w:pStyle w:val="Heading3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328CA" w:rsidRPr="00E328CA">
              <w:rPr>
                <w:rFonts w:ascii="Calibri" w:hAnsi="Calibri"/>
              </w:rPr>
              <w:t>Details of Activity</w:t>
            </w:r>
          </w:p>
          <w:p w14:paraId="6A58D3AA" w14:textId="66CF9E26" w:rsidR="00E328CA" w:rsidRPr="00E328CA" w:rsidRDefault="00E328CA" w:rsidP="00E328CA">
            <w:pPr>
              <w:pStyle w:val="Heading3"/>
              <w:rPr>
                <w:rFonts w:ascii="Calibri" w:hAnsi="Calibri"/>
              </w:rPr>
            </w:pPr>
            <w:proofErr w:type="spellStart"/>
            <w:r w:rsidRPr="00E328CA">
              <w:rPr>
                <w:rFonts w:ascii="Calibri" w:hAnsi="Calibri"/>
              </w:rPr>
              <w:t>Wetropolis</w:t>
            </w:r>
            <w:proofErr w:type="spellEnd"/>
            <w:r w:rsidRPr="00E328CA">
              <w:rPr>
                <w:rFonts w:ascii="Calibri" w:hAnsi="Calibri"/>
              </w:rPr>
              <w:t xml:space="preserve"> Flood demonstrator (set-up itself plus separate table with electronics): System pumps water along a channel and through other components to simulate flooding events. Set-up involves (~3) buckets of water and a pump that must remain </w:t>
            </w:r>
            <w:proofErr w:type="gramStart"/>
            <w:r w:rsidRPr="00E328CA">
              <w:rPr>
                <w:rFonts w:ascii="Calibri" w:hAnsi="Calibri"/>
              </w:rPr>
              <w:t>water-submerged</w:t>
            </w:r>
            <w:proofErr w:type="gramEnd"/>
            <w:r w:rsidRPr="00E328C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 xml:space="preserve"> </w:t>
            </w:r>
            <w:r w:rsidRPr="00E328CA">
              <w:rPr>
                <w:rFonts w:ascii="Calibri" w:hAnsi="Calibri"/>
              </w:rPr>
              <w:t>https://github.com/obokhove/wetropolis20162020</w:t>
            </w:r>
          </w:p>
          <w:p w14:paraId="6CBD0DA0" w14:textId="77777777" w:rsidR="00E328CA" w:rsidRPr="00E328CA" w:rsidRDefault="00E328CA" w:rsidP="00E328CA">
            <w:pPr>
              <w:pStyle w:val="Heading3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>https://github.com/obokhove/wetropolis20162020/tree/master/feedback</w:t>
            </w:r>
          </w:p>
          <w:p w14:paraId="14FD468D" w14:textId="04A278FF" w:rsidR="00C414B3" w:rsidRPr="008249F9" w:rsidRDefault="00E328CA" w:rsidP="00E328CA">
            <w:pPr>
              <w:pStyle w:val="Heading3"/>
              <w:rPr>
                <w:rFonts w:ascii="Calibri" w:hAnsi="Calibri" w:cs="Calibri"/>
                <w:szCs w:val="24"/>
              </w:rPr>
            </w:pPr>
            <w:r w:rsidRPr="00E328CA">
              <w:rPr>
                <w:rFonts w:ascii="Calibri" w:hAnsi="Calibri"/>
              </w:rPr>
              <w:t xml:space="preserve">for links to YouTube movies and </w:t>
            </w:r>
            <w:proofErr w:type="spellStart"/>
            <w:proofErr w:type="gramStart"/>
            <w:r w:rsidRPr="00E328CA">
              <w:rPr>
                <w:rFonts w:ascii="Calibri" w:hAnsi="Calibri"/>
              </w:rPr>
              <w:t>images.https</w:t>
            </w:r>
            <w:proofErr w:type="spellEnd"/>
            <w:r w:rsidRPr="00E328CA">
              <w:rPr>
                <w:rFonts w:ascii="Calibri" w:hAnsi="Calibri"/>
              </w:rPr>
              <w:t>://www.youtube.com/watch?v=yUjYfg2SfY0</w:t>
            </w:r>
            <w:proofErr w:type="gramEnd"/>
            <w:r w:rsidR="00485E80">
              <w:rPr>
                <w:rFonts w:ascii="Calibri" w:hAnsi="Calibri"/>
              </w:rPr>
              <w:fldChar w:fldCharType="end"/>
            </w:r>
          </w:p>
        </w:tc>
      </w:tr>
      <w:tr w:rsidR="003C052B" w:rsidRPr="003C052B" w14:paraId="64DE1E04" w14:textId="77777777" w:rsidTr="00F10462">
        <w:trPr>
          <w:cantSplit/>
          <w:trHeight w:val="340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vAlign w:val="center"/>
          </w:tcPr>
          <w:p w14:paraId="2F22CB4D" w14:textId="43F781CB" w:rsidR="003C052B" w:rsidRPr="003C052B" w:rsidRDefault="003C052B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3C052B">
              <w:rPr>
                <w:rFonts w:ascii="Calibri" w:hAnsi="Calibri" w:cs="Calibri"/>
                <w:szCs w:val="24"/>
              </w:rPr>
              <w:t>Other assessments</w:t>
            </w:r>
            <w:r w:rsidR="00351049">
              <w:rPr>
                <w:rFonts w:ascii="Calibri" w:hAnsi="Calibri" w:cs="Calibri"/>
                <w:szCs w:val="24"/>
              </w:rPr>
              <w:t xml:space="preserve"> or documents</w:t>
            </w:r>
            <w:r w:rsidRPr="003C052B">
              <w:rPr>
                <w:rFonts w:ascii="Calibri" w:hAnsi="Calibri" w:cs="Calibri"/>
                <w:szCs w:val="24"/>
              </w:rPr>
              <w:t xml:space="preserve"> which might also be required</w:t>
            </w:r>
            <w:r w:rsidRPr="003C052B">
              <w:rPr>
                <w:rFonts w:ascii="Calibri" w:hAnsi="Calibri" w:cs="Arial"/>
                <w:color w:val="000000"/>
                <w:szCs w:val="24"/>
              </w:rPr>
              <w:t xml:space="preserve">, </w:t>
            </w:r>
            <w:proofErr w:type="gramStart"/>
            <w:r w:rsidR="00485E80">
              <w:rPr>
                <w:rFonts w:ascii="Calibri" w:hAnsi="Calibri" w:cs="Arial"/>
                <w:color w:val="000000"/>
                <w:sz w:val="20"/>
              </w:rPr>
              <w:t>X</w:t>
            </w:r>
            <w:r w:rsidRPr="003C052B">
              <w:rPr>
                <w:rFonts w:ascii="Calibri" w:hAnsi="Calibri" w:cs="Arial"/>
                <w:color w:val="000000"/>
                <w:sz w:val="20"/>
              </w:rPr>
              <w:t xml:space="preserve">  if</w:t>
            </w:r>
            <w:proofErr w:type="gramEnd"/>
            <w:r w:rsidRPr="003C052B">
              <w:rPr>
                <w:rFonts w:ascii="Calibri" w:hAnsi="Calibri" w:cs="Arial"/>
                <w:color w:val="000000"/>
                <w:sz w:val="20"/>
              </w:rPr>
              <w:t xml:space="preserve"> needed:</w:t>
            </w:r>
          </w:p>
        </w:tc>
      </w:tr>
      <w:tr w:rsidR="005271A0" w:rsidRPr="005A2D6C" w14:paraId="4EB4FA2B" w14:textId="77777777" w:rsidTr="005271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55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8325F83" w14:textId="7D2CAEEA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 w:rsidRPr="005A2D6C">
              <w:rPr>
                <w:rFonts w:ascii="Calibri" w:hAnsi="Calibri" w:cs="Calibri"/>
                <w:b/>
                <w:sz w:val="20"/>
              </w:rPr>
              <w:t>Manual Handling</w:t>
            </w:r>
            <w:r>
              <w:rPr>
                <w:rFonts w:ascii="Calibri" w:hAnsi="Calibri" w:cs="Calibri"/>
                <w:b/>
                <w:sz w:val="20"/>
              </w:rPr>
              <w:t xml:space="preserve"> 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678395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7F86F92E" w14:textId="72752CBF" w:rsidR="005271A0" w:rsidRPr="005A2D6C" w:rsidRDefault="005271A0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415" w:type="pct"/>
            <w:gridSpan w:val="2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8125CAF" w14:textId="3FAD2551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</w:t>
            </w:r>
            <w:r w:rsidRPr="005A2D6C">
              <w:rPr>
                <w:rFonts w:ascii="Calibri" w:hAnsi="Calibri" w:cs="Calibri"/>
                <w:b/>
                <w:sz w:val="20"/>
              </w:rPr>
              <w:t>COSHH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-1362974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737A92E4" w14:textId="62356AC6" w:rsidR="005271A0" w:rsidRPr="005A2D6C" w:rsidRDefault="003B214E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405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406235A1" w14:textId="5CAA0C0B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</w:t>
            </w:r>
            <w:r w:rsidRPr="005A2D6C">
              <w:rPr>
                <w:rFonts w:ascii="Calibri" w:hAnsi="Calibri" w:cs="Calibri"/>
                <w:b/>
                <w:sz w:val="20"/>
              </w:rPr>
              <w:t>Noise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-790591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12B0449F" w14:textId="16BAC801" w:rsidR="005271A0" w:rsidRPr="005A2D6C" w:rsidRDefault="005271A0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807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F454728" w14:textId="4ECF36B5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</w:t>
            </w:r>
            <w:r w:rsidRPr="005A2D6C">
              <w:rPr>
                <w:rFonts w:ascii="Calibri" w:hAnsi="Calibri" w:cs="Calibri"/>
                <w:b/>
                <w:sz w:val="20"/>
              </w:rPr>
              <w:t>Other</w:t>
            </w:r>
            <w:r>
              <w:rPr>
                <w:rFonts w:ascii="Calibri" w:hAnsi="Calibri" w:cs="Calibri"/>
                <w:b/>
                <w:sz w:val="20"/>
              </w:rPr>
              <w:t xml:space="preserve"> (please specify)</w:t>
            </w:r>
          </w:p>
        </w:tc>
        <w:tc>
          <w:tcPr>
            <w:tcW w:w="2382" w:type="pct"/>
            <w:gridSpan w:val="3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7BDC07" w14:textId="73D2C4F4" w:rsidR="005271A0" w:rsidRPr="00691725" w:rsidRDefault="00691725" w:rsidP="005271A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0FEE26C1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52"/>
        <w:gridCol w:w="5336"/>
      </w:tblGrid>
      <w:tr w:rsidR="00C414B3" w:rsidRPr="004157F7" w14:paraId="1610D80D" w14:textId="77777777" w:rsidTr="005271A0">
        <w:trPr>
          <w:trHeight w:val="425"/>
        </w:trPr>
        <w:tc>
          <w:tcPr>
            <w:tcW w:w="15588" w:type="dxa"/>
            <w:gridSpan w:val="2"/>
            <w:shd w:val="clear" w:color="auto" w:fill="E7E6E6" w:themeFill="background2"/>
            <w:vAlign w:val="center"/>
          </w:tcPr>
          <w:p w14:paraId="56AF16F7" w14:textId="37D28AE2" w:rsidR="00C414B3" w:rsidRPr="005271A0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Signature of </w:t>
            </w:r>
            <w:r w:rsidR="005271A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Assessor</w:t>
            </w:r>
          </w:p>
        </w:tc>
      </w:tr>
      <w:tr w:rsidR="00C414B3" w:rsidRPr="004157F7" w14:paraId="2027C48D" w14:textId="77777777" w:rsidTr="005271A0">
        <w:tc>
          <w:tcPr>
            <w:tcW w:w="10252" w:type="dxa"/>
            <w:tcBorders>
              <w:bottom w:val="single" w:sz="4" w:space="0" w:color="auto"/>
            </w:tcBorders>
          </w:tcPr>
          <w:p w14:paraId="1F3D27CB" w14:textId="42C61FEC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485E80">
              <w:rPr>
                <w:rFonts w:ascii="Calibri" w:hAnsi="Calibri"/>
              </w:rPr>
              <w:fldChar w:fldCharType="end"/>
            </w:r>
          </w:p>
          <w:p w14:paraId="082C4BA6" w14:textId="77777777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336" w:type="dxa"/>
            <w:tcBorders>
              <w:bottom w:val="single" w:sz="4" w:space="0" w:color="auto"/>
            </w:tcBorders>
          </w:tcPr>
          <w:p w14:paraId="265EDBEC" w14:textId="1ABF4E36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27</w:t>
            </w:r>
            <w:r w:rsidR="004D5572">
              <w:rPr>
                <w:rFonts w:ascii="Calibri" w:hAnsi="Calibri"/>
              </w:rPr>
              <w:t>/</w:t>
            </w:r>
            <w:r w:rsidR="00003155">
              <w:rPr>
                <w:rFonts w:ascii="Calibri" w:hAnsi="Calibri"/>
              </w:rPr>
              <w:t>01</w:t>
            </w:r>
            <w:r w:rsidR="004D5572">
              <w:rPr>
                <w:rFonts w:ascii="Calibri" w:hAnsi="Calibri"/>
              </w:rPr>
              <w:t>/2</w:t>
            </w:r>
            <w:r w:rsidR="00003155">
              <w:rPr>
                <w:rFonts w:ascii="Calibri" w:hAnsi="Calibri"/>
              </w:rPr>
              <w:t>026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  <w:tr w:rsidR="005271A0" w:rsidRPr="004157F7" w14:paraId="1CEA5BE8" w14:textId="77777777" w:rsidTr="005271A0">
        <w:tc>
          <w:tcPr>
            <w:tcW w:w="15588" w:type="dxa"/>
            <w:gridSpan w:val="2"/>
            <w:shd w:val="clear" w:color="auto" w:fill="D9D9D9" w:themeFill="background1" w:themeFillShade="D9"/>
          </w:tcPr>
          <w:p w14:paraId="60B54D09" w14:textId="37050324" w:rsidR="005271A0" w:rsidRPr="004157F7" w:rsidRDefault="005271A0" w:rsidP="005271A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 of Manager</w:t>
            </w:r>
            <w:r w:rsidR="002F63E8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(s)</w:t>
            </w:r>
          </w:p>
          <w:p w14:paraId="674D5608" w14:textId="3F6C7D4B" w:rsidR="005271A0" w:rsidRDefault="005271A0" w:rsidP="005271A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color w:val="000000"/>
                <w:sz w:val="20"/>
              </w:rPr>
              <w:t xml:space="preserve">“The risks identified in this assessment are controlled so far as is reasonably </w:t>
            </w:r>
            <w:r w:rsidRPr="005271A0">
              <w:rPr>
                <w:rFonts w:ascii="Calibri" w:hAnsi="Calibri" w:cs="Calibri"/>
                <w:color w:val="000000"/>
                <w:sz w:val="20"/>
              </w:rPr>
              <w:t>practicable”</w:t>
            </w:r>
          </w:p>
        </w:tc>
      </w:tr>
      <w:tr w:rsidR="005271A0" w:rsidRPr="004157F7" w14:paraId="75739CAD" w14:textId="77777777" w:rsidTr="00485E80">
        <w:tc>
          <w:tcPr>
            <w:tcW w:w="10252" w:type="dxa"/>
            <w:tcBorders>
              <w:bottom w:val="single" w:sz="4" w:space="0" w:color="auto"/>
            </w:tcBorders>
          </w:tcPr>
          <w:p w14:paraId="04411AC6" w14:textId="7ADD7882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Signature:</w:t>
            </w:r>
            <w:r w:rsidR="00485E80">
              <w:rPr>
                <w:rFonts w:ascii="Calibri" w:hAnsi="Calibri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Onno Bokhove</w:t>
            </w:r>
            <w:r w:rsidR="00485E80">
              <w:rPr>
                <w:rFonts w:ascii="Calibri" w:hAnsi="Calibri"/>
              </w:rPr>
              <w:fldChar w:fldCharType="end"/>
            </w:r>
          </w:p>
          <w:p w14:paraId="50ACC02C" w14:textId="77777777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336" w:type="dxa"/>
            <w:tcBorders>
              <w:bottom w:val="single" w:sz="4" w:space="0" w:color="auto"/>
            </w:tcBorders>
          </w:tcPr>
          <w:p w14:paraId="0E553234" w14:textId="7E98BBC3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4D5572">
              <w:rPr>
                <w:rFonts w:ascii="Calibri" w:hAnsi="Calibri"/>
              </w:rPr>
              <w:t>2</w:t>
            </w:r>
            <w:r w:rsidR="00003155">
              <w:rPr>
                <w:rFonts w:ascii="Calibri" w:hAnsi="Calibri"/>
              </w:rPr>
              <w:t>7</w:t>
            </w:r>
            <w:r w:rsidR="004D5572">
              <w:rPr>
                <w:rFonts w:ascii="Calibri" w:hAnsi="Calibri"/>
              </w:rPr>
              <w:t>/</w:t>
            </w:r>
            <w:r w:rsidR="00003155">
              <w:rPr>
                <w:rFonts w:ascii="Calibri" w:hAnsi="Calibri"/>
              </w:rPr>
              <w:t>01</w:t>
            </w:r>
            <w:r w:rsidR="004D5572">
              <w:rPr>
                <w:rFonts w:ascii="Calibri" w:hAnsi="Calibri"/>
              </w:rPr>
              <w:t>/2</w:t>
            </w:r>
            <w:r w:rsidR="00003155">
              <w:rPr>
                <w:rFonts w:ascii="Calibri" w:hAnsi="Calibri"/>
              </w:rPr>
              <w:t>026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</w:tbl>
    <w:p w14:paraId="30AC2A91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9"/>
        <w:gridCol w:w="6977"/>
        <w:gridCol w:w="4615"/>
      </w:tblGrid>
      <w:tr w:rsidR="00C414B3" w:rsidRPr="003749D0" w14:paraId="743B986E" w14:textId="77777777" w:rsidTr="003C052B">
        <w:trPr>
          <w:trHeight w:val="510"/>
        </w:trPr>
        <w:tc>
          <w:tcPr>
            <w:tcW w:w="1280" w:type="pct"/>
            <w:shd w:val="clear" w:color="auto" w:fill="E0E0E0"/>
            <w:vAlign w:val="center"/>
          </w:tcPr>
          <w:p w14:paraId="57E9D23E" w14:textId="77777777" w:rsidR="00C414B3" w:rsidRPr="003749D0" w:rsidRDefault="00C414B3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 of Reassessment</w:t>
            </w:r>
          </w:p>
          <w:p w14:paraId="40337EFF" w14:textId="77777777" w:rsidR="00C414B3" w:rsidRPr="003C052B" w:rsidRDefault="00C414B3" w:rsidP="00485E80">
            <w:pPr>
              <w:jc w:val="center"/>
              <w:outlineLvl w:val="6"/>
              <w:rPr>
                <w:rFonts w:ascii="Calibri" w:hAnsi="Calibri" w:cs="Calibri"/>
                <w:color w:val="000000"/>
                <w:sz w:val="20"/>
              </w:rPr>
            </w:pPr>
            <w:r w:rsidRPr="003C052B">
              <w:rPr>
                <w:rFonts w:ascii="Calibri" w:hAnsi="Calibri" w:cs="Calibri"/>
                <w:color w:val="000000"/>
                <w:sz w:val="20"/>
              </w:rPr>
              <w:t xml:space="preserve">(Every two </w:t>
            </w:r>
            <w:proofErr w:type="gramStart"/>
            <w:r w:rsidRPr="003C052B">
              <w:rPr>
                <w:rFonts w:ascii="Calibri" w:hAnsi="Calibri" w:cs="Calibri"/>
                <w:color w:val="000000"/>
                <w:sz w:val="20"/>
              </w:rPr>
              <w:t>years</w:t>
            </w:r>
            <w:proofErr w:type="gramEnd"/>
            <w:r w:rsidRPr="003C052B">
              <w:rPr>
                <w:rFonts w:ascii="Calibri" w:hAnsi="Calibri" w:cs="Calibri"/>
                <w:color w:val="000000"/>
                <w:sz w:val="20"/>
              </w:rPr>
              <w:t xml:space="preserve"> minimum)</w:t>
            </w:r>
          </w:p>
        </w:tc>
        <w:tc>
          <w:tcPr>
            <w:tcW w:w="2239" w:type="pct"/>
            <w:shd w:val="clear" w:color="auto" w:fill="E0E0E0"/>
            <w:vAlign w:val="center"/>
          </w:tcPr>
          <w:p w14:paraId="129BDAC0" w14:textId="77777777" w:rsidR="00C414B3" w:rsidRPr="003749D0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Are There Any Changes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To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Activity Since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Last Assessment? </w:t>
            </w:r>
          </w:p>
        </w:tc>
        <w:tc>
          <w:tcPr>
            <w:tcW w:w="1481" w:type="pct"/>
            <w:shd w:val="clear" w:color="auto" w:fill="E0E0E0"/>
            <w:vAlign w:val="center"/>
          </w:tcPr>
          <w:p w14:paraId="0023B0A0" w14:textId="77777777" w:rsidR="00C414B3" w:rsidRPr="003749D0" w:rsidRDefault="00C414B3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 of Manager</w:t>
            </w:r>
          </w:p>
        </w:tc>
      </w:tr>
      <w:tr w:rsidR="00C414B3" w:rsidRPr="00342FE3" w14:paraId="4B64B7DC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2D53978B" w14:textId="30523517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01-</w:t>
            </w:r>
            <w:r w:rsidR="00974515">
              <w:rPr>
                <w:rFonts w:ascii="Calibri" w:hAnsi="Calibri"/>
              </w:rPr>
              <w:t>2028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7AE980CA" w14:textId="5A61886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6AFEC8A8" w14:textId="10D315A3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01F9CFFC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71EE633D" w14:textId="0648D1C4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6161FFB6" w14:textId="2E9826C2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079BE055" w14:textId="18D63E8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634A4971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67ACA560" w14:textId="06300696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655141DF" w14:textId="1DFF16F3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7958EB5D" w14:textId="23931DF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33F05B3A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1" w:type="dxa"/>
        <w:tblLook w:val="0000" w:firstRow="0" w:lastRow="0" w:firstColumn="0" w:lastColumn="0" w:noHBand="0" w:noVBand="0"/>
      </w:tblPr>
      <w:tblGrid>
        <w:gridCol w:w="4300"/>
        <w:gridCol w:w="2440"/>
        <w:gridCol w:w="2443"/>
        <w:gridCol w:w="4229"/>
        <w:gridCol w:w="2169"/>
      </w:tblGrid>
      <w:tr w:rsidR="00C414B3" w:rsidRPr="00C414B3" w14:paraId="39757F01" w14:textId="77777777" w:rsidTr="003C052B">
        <w:trPr>
          <w:cantSplit/>
          <w:trHeight w:val="267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26E89E7B" w14:textId="77777777" w:rsidR="00C414B3" w:rsidRPr="00C414B3" w:rsidRDefault="00C414B3" w:rsidP="00C414B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414B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Name of Person Undertaking the Activity 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4514A96D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School</w:t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44B4A525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Role</w:t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61306185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Signature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81A066F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</w:tr>
      <w:tr w:rsidR="00C414B3" w:rsidRPr="00342FE3" w14:paraId="45472779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6296B" w14:textId="43B9CB57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FE8D3" w14:textId="114A5A00" w:rsidR="00C414B3" w:rsidRDefault="00485E80" w:rsidP="00485E80">
            <w:pPr>
              <w:jc w:val="left"/>
              <w:rPr>
                <w:rStyle w:val="CommentReferenc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  <w:noProof/>
              </w:rPr>
              <w:t>Mathematics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3E9B4" w14:textId="79AFCE3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  <w:noProof/>
              </w:rPr>
              <w:t>Professor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1396C64" w14:textId="5A232D92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00158A" w14:textId="136D6846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27-01-2026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58D13558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22CB7" w14:textId="5981A18E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A4791" w14:textId="7E7641F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Mathematics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84C68" w14:textId="5C3F9B89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Professor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FF81D9A" w14:textId="4CDF337D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  <w:noProof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948579" w14:textId="15894395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27-01-2026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604657D2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84842" w14:textId="7AFD8974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8FD46" w14:textId="2ECD6F63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90C1E" w14:textId="67F9C274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DF2C2BF" w14:textId="29D1AC73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261026" w14:textId="46D6F175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3F052D5F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40136" w14:textId="5E30475C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F39FF" w14:textId="7ADD4946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0F37B" w14:textId="510D3FC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5B99BA8" w14:textId="527F74D9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958466" w14:textId="6D905E0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5B9CC5DA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A7A24" w14:textId="6201AE99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8EBE" w14:textId="1E0E6DC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CFCCA" w14:textId="122FF1F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9AD58F" w14:textId="46A0687C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FF9250" w14:textId="7CF52CBF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4BDF305C" w14:textId="77777777" w:rsidR="00A74EB9" w:rsidRDefault="00A74EB9">
      <w:pPr>
        <w:spacing w:after="160" w:line="259" w:lineRule="auto"/>
        <w:jc w:val="left"/>
        <w:sectPr w:rsidR="00A74EB9" w:rsidSect="00B2691D">
          <w:headerReference w:type="default" r:id="rId11"/>
          <w:footerReference w:type="default" r:id="rId12"/>
          <w:type w:val="continuous"/>
          <w:pgSz w:w="16834" w:h="11909" w:orient="landscape" w:code="9"/>
          <w:pgMar w:top="568" w:right="720" w:bottom="720" w:left="720" w:header="0" w:footer="0" w:gutter="0"/>
          <w:cols w:space="708"/>
          <w:docGrid w:linePitch="299"/>
        </w:sectPr>
      </w:pPr>
    </w:p>
    <w:p w14:paraId="2B8F1504" w14:textId="7A181536" w:rsidR="00A74EB9" w:rsidRDefault="00A74EB9" w:rsidP="00D02908"/>
    <w:p w14:paraId="7BF5556B" w14:textId="6B395E49" w:rsidR="00184714" w:rsidRDefault="00184714" w:rsidP="00D02908"/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1884"/>
        <w:gridCol w:w="263"/>
        <w:gridCol w:w="484"/>
        <w:gridCol w:w="3967"/>
      </w:tblGrid>
      <w:tr w:rsidR="00184714" w:rsidRPr="00342FE3" w14:paraId="4D6BA11F" w14:textId="77777777" w:rsidTr="00485E80">
        <w:trPr>
          <w:trHeight w:val="340"/>
        </w:trPr>
        <w:tc>
          <w:tcPr>
            <w:tcW w:w="2369" w:type="dxa"/>
            <w:gridSpan w:val="2"/>
            <w:shd w:val="clear" w:color="auto" w:fill="E7E6E6"/>
            <w:vAlign w:val="center"/>
          </w:tcPr>
          <w:p w14:paraId="2AC08C85" w14:textId="77777777" w:rsidR="00184714" w:rsidRPr="00D52630" w:rsidRDefault="00184714" w:rsidP="00485E80">
            <w:pPr>
              <w:jc w:val="center"/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color w:val="000000"/>
                <w:sz w:val="20"/>
              </w:rPr>
              <w:t>LIKELIHOOD (L)</w:t>
            </w:r>
          </w:p>
        </w:tc>
        <w:tc>
          <w:tcPr>
            <w:tcW w:w="263" w:type="dxa"/>
            <w:vMerge w:val="restart"/>
            <w:tcBorders>
              <w:top w:val="nil"/>
              <w:bottom w:val="nil"/>
            </w:tcBorders>
            <w:vAlign w:val="center"/>
          </w:tcPr>
          <w:p w14:paraId="37DB8151" w14:textId="77777777" w:rsidR="00184714" w:rsidRPr="00342FE3" w:rsidRDefault="00184714" w:rsidP="00485E80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451" w:type="dxa"/>
            <w:gridSpan w:val="2"/>
            <w:shd w:val="clear" w:color="auto" w:fill="E7E6E6"/>
            <w:vAlign w:val="center"/>
          </w:tcPr>
          <w:p w14:paraId="7AFCC056" w14:textId="77777777" w:rsidR="00184714" w:rsidRPr="00D52630" w:rsidRDefault="00184714" w:rsidP="00485E80">
            <w:pPr>
              <w:jc w:val="center"/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color w:val="000000"/>
                <w:sz w:val="20"/>
              </w:rPr>
              <w:t>SEVERITY (S)</w:t>
            </w:r>
          </w:p>
        </w:tc>
      </w:tr>
      <w:tr w:rsidR="00184714" w:rsidRPr="004B0731" w14:paraId="0AD95998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3511021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 xml:space="preserve"> 5</w:t>
            </w:r>
          </w:p>
        </w:tc>
        <w:tc>
          <w:tcPr>
            <w:tcW w:w="1884" w:type="dxa"/>
            <w:vAlign w:val="center"/>
          </w:tcPr>
          <w:p w14:paraId="688A38C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Inevitable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19B0C68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DBD885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5</w:t>
            </w:r>
          </w:p>
        </w:tc>
        <w:tc>
          <w:tcPr>
            <w:tcW w:w="3967" w:type="dxa"/>
            <w:vAlign w:val="center"/>
          </w:tcPr>
          <w:p w14:paraId="5B23E371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Very High –Death or permanent disability</w:t>
            </w:r>
          </w:p>
        </w:tc>
      </w:tr>
      <w:tr w:rsidR="00184714" w:rsidRPr="004B0731" w14:paraId="0934FA7E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4F4ED324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1E06EB64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Highly Likely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0A81109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466C368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4</w:t>
            </w:r>
          </w:p>
        </w:tc>
        <w:tc>
          <w:tcPr>
            <w:tcW w:w="3967" w:type="dxa"/>
            <w:vAlign w:val="center"/>
          </w:tcPr>
          <w:p w14:paraId="45632FFE" w14:textId="36A8DC3B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High – S</w:t>
            </w:r>
            <w:r w:rsidR="00E053F2">
              <w:rPr>
                <w:rFonts w:asciiTheme="minorHAnsi" w:hAnsiTheme="minorHAnsi" w:cs="Calibri"/>
                <w:color w:val="000000"/>
                <w:sz w:val="20"/>
              </w:rPr>
              <w:t>erious injury (hospital admission</w:t>
            </w:r>
            <w:r w:rsidRPr="00D52630">
              <w:rPr>
                <w:rFonts w:asciiTheme="minorHAnsi" w:hAnsiTheme="minorHAnsi" w:cs="Calibri"/>
                <w:color w:val="000000"/>
                <w:sz w:val="20"/>
              </w:rPr>
              <w:t>)</w:t>
            </w:r>
          </w:p>
        </w:tc>
      </w:tr>
      <w:tr w:rsidR="00184714" w:rsidRPr="008A4D88" w14:paraId="67E20ABF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507A77BC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0550377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Possible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716CDE11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78902C7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3</w:t>
            </w:r>
          </w:p>
        </w:tc>
        <w:tc>
          <w:tcPr>
            <w:tcW w:w="3967" w:type="dxa"/>
            <w:vAlign w:val="center"/>
          </w:tcPr>
          <w:p w14:paraId="4E066F20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Moderate - RIDDOR over 7 days</w:t>
            </w:r>
          </w:p>
        </w:tc>
      </w:tr>
      <w:tr w:rsidR="00184714" w:rsidRPr="008A4D88" w14:paraId="245F218E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65C31F58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09966AA2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Unlikely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6A857F66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E754EE3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2</w:t>
            </w:r>
          </w:p>
        </w:tc>
        <w:tc>
          <w:tcPr>
            <w:tcW w:w="3967" w:type="dxa"/>
            <w:vAlign w:val="center"/>
          </w:tcPr>
          <w:p w14:paraId="1560245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Slight - First Aid treatment</w:t>
            </w:r>
          </w:p>
        </w:tc>
      </w:tr>
      <w:tr w:rsidR="00184714" w:rsidRPr="008A4D88" w14:paraId="6D80636D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70971967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1</w:t>
            </w:r>
          </w:p>
        </w:tc>
        <w:tc>
          <w:tcPr>
            <w:tcW w:w="1884" w:type="dxa"/>
            <w:vAlign w:val="center"/>
          </w:tcPr>
          <w:p w14:paraId="6FB675EF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Remote Possibility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45D732D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BC6DE16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1</w:t>
            </w:r>
          </w:p>
        </w:tc>
        <w:tc>
          <w:tcPr>
            <w:tcW w:w="3967" w:type="dxa"/>
            <w:vAlign w:val="center"/>
          </w:tcPr>
          <w:p w14:paraId="4742ECBA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Nil - Very Minor</w:t>
            </w:r>
          </w:p>
        </w:tc>
      </w:tr>
    </w:tbl>
    <w:p w14:paraId="12E308DD" w14:textId="2F350ACA" w:rsidR="00184714" w:rsidRDefault="00184714" w:rsidP="00D52630"/>
    <w:tbl>
      <w:tblPr>
        <w:tblW w:w="7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5108"/>
      </w:tblGrid>
      <w:tr w:rsidR="00184714" w:rsidRPr="00960CE0" w14:paraId="171DC723" w14:textId="77777777" w:rsidTr="00485E80">
        <w:tc>
          <w:tcPr>
            <w:tcW w:w="1974" w:type="dxa"/>
            <w:tcBorders>
              <w:bottom w:val="single" w:sz="4" w:space="0" w:color="auto"/>
            </w:tcBorders>
            <w:shd w:val="clear" w:color="auto" w:fill="E7E6E6"/>
          </w:tcPr>
          <w:p w14:paraId="49CB5CB4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RISK RATING</w:t>
            </w:r>
          </w:p>
        </w:tc>
        <w:tc>
          <w:tcPr>
            <w:tcW w:w="5108" w:type="dxa"/>
            <w:shd w:val="clear" w:color="auto" w:fill="E7E6E6"/>
          </w:tcPr>
          <w:p w14:paraId="19B02F93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ACTION</w:t>
            </w:r>
          </w:p>
        </w:tc>
      </w:tr>
      <w:tr w:rsidR="00184714" w:rsidRPr="00960CE0" w14:paraId="2638D6D3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92D050"/>
          </w:tcPr>
          <w:p w14:paraId="6C6D4E0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 – 4</w:t>
            </w:r>
          </w:p>
        </w:tc>
        <w:tc>
          <w:tcPr>
            <w:tcW w:w="5108" w:type="dxa"/>
          </w:tcPr>
          <w:p w14:paraId="38581560" w14:textId="77777777" w:rsidR="00184714" w:rsidRPr="00D52630" w:rsidRDefault="00184714" w:rsidP="00485E80">
            <w:pPr>
              <w:ind w:right="1305"/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Broadly Acceptable - No action required</w:t>
            </w:r>
          </w:p>
        </w:tc>
      </w:tr>
      <w:tr w:rsidR="00184714" w:rsidRPr="00960CE0" w14:paraId="24E8B599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FFFF00"/>
          </w:tcPr>
          <w:p w14:paraId="6D96130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5 – 9</w:t>
            </w:r>
          </w:p>
        </w:tc>
        <w:tc>
          <w:tcPr>
            <w:tcW w:w="5108" w:type="dxa"/>
          </w:tcPr>
          <w:p w14:paraId="3165AE9E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Moderate - Reduce risks if reasonably practicable</w:t>
            </w:r>
          </w:p>
        </w:tc>
      </w:tr>
      <w:tr w:rsidR="00184714" w:rsidRPr="00960CE0" w14:paraId="676FA11B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FF6600"/>
          </w:tcPr>
          <w:p w14:paraId="0E8B6C07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10 – 15</w:t>
            </w:r>
          </w:p>
        </w:tc>
        <w:tc>
          <w:tcPr>
            <w:tcW w:w="5108" w:type="dxa"/>
          </w:tcPr>
          <w:p w14:paraId="15BBF9E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High Risk - Priority Action to be undertaken</w:t>
            </w:r>
          </w:p>
        </w:tc>
      </w:tr>
      <w:tr w:rsidR="00184714" w:rsidRPr="00960CE0" w14:paraId="42BB8373" w14:textId="77777777" w:rsidTr="00485E80">
        <w:trPr>
          <w:trHeight w:val="340"/>
        </w:trPr>
        <w:tc>
          <w:tcPr>
            <w:tcW w:w="1974" w:type="dxa"/>
            <w:shd w:val="clear" w:color="auto" w:fill="C12530"/>
          </w:tcPr>
          <w:p w14:paraId="408488DD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16 – 25</w:t>
            </w:r>
          </w:p>
        </w:tc>
        <w:tc>
          <w:tcPr>
            <w:tcW w:w="5108" w:type="dxa"/>
          </w:tcPr>
          <w:p w14:paraId="37834A05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Unacceptable - Action must be taken IMMEDIATELY</w:t>
            </w:r>
          </w:p>
        </w:tc>
      </w:tr>
    </w:tbl>
    <w:p w14:paraId="20EBA414" w14:textId="5D3FF745" w:rsidR="00184714" w:rsidRDefault="00184714">
      <w:pPr>
        <w:spacing w:after="160" w:line="259" w:lineRule="auto"/>
        <w:jc w:val="left"/>
      </w:pPr>
    </w:p>
    <w:p w14:paraId="706DED24" w14:textId="25BFB724" w:rsidR="00184714" w:rsidRDefault="00184714">
      <w:pPr>
        <w:spacing w:after="160" w:line="259" w:lineRule="auto"/>
        <w:jc w:val="left"/>
      </w:pPr>
    </w:p>
    <w:p w14:paraId="46E1A9A8" w14:textId="24F32629" w:rsidR="00184714" w:rsidRDefault="00184714">
      <w:pPr>
        <w:spacing w:after="160" w:line="259" w:lineRule="auto"/>
        <w:jc w:val="left"/>
      </w:pPr>
    </w:p>
    <w:p w14:paraId="1F0BCBFD" w14:textId="7EEDE153" w:rsidR="00184714" w:rsidRDefault="00184714">
      <w:pPr>
        <w:spacing w:after="160" w:line="259" w:lineRule="auto"/>
        <w:jc w:val="left"/>
      </w:pPr>
    </w:p>
    <w:p w14:paraId="06EA2F28" w14:textId="49FE0D32" w:rsidR="00184714" w:rsidRDefault="00184714">
      <w:pPr>
        <w:spacing w:after="160" w:line="259" w:lineRule="auto"/>
        <w:jc w:val="left"/>
      </w:pPr>
    </w:p>
    <w:p w14:paraId="324D05B1" w14:textId="13410F03" w:rsidR="00184714" w:rsidRDefault="00184714">
      <w:pPr>
        <w:spacing w:after="160" w:line="259" w:lineRule="auto"/>
        <w:jc w:val="left"/>
      </w:pPr>
    </w:p>
    <w:p w14:paraId="41E99BAA" w14:textId="0C622036" w:rsidR="00184714" w:rsidRDefault="00184714">
      <w:pPr>
        <w:spacing w:after="160" w:line="259" w:lineRule="auto"/>
        <w:jc w:val="left"/>
      </w:pPr>
    </w:p>
    <w:p w14:paraId="2B7A7835" w14:textId="637C4406" w:rsidR="00184714" w:rsidRDefault="00184714" w:rsidP="00D02908"/>
    <w:p w14:paraId="314A7AEA" w14:textId="77777777" w:rsidR="00184714" w:rsidRDefault="00184714" w:rsidP="00D02908"/>
    <w:tbl>
      <w:tblPr>
        <w:tblW w:w="70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1070"/>
        <w:gridCol w:w="1070"/>
        <w:gridCol w:w="1070"/>
        <w:gridCol w:w="1070"/>
        <w:gridCol w:w="1070"/>
        <w:gridCol w:w="1069"/>
      </w:tblGrid>
      <w:tr w:rsidR="00184714" w:rsidRPr="008A4D88" w14:paraId="3D305075" w14:textId="77777777" w:rsidTr="00485E80">
        <w:trPr>
          <w:trHeight w:val="340"/>
        </w:trPr>
        <w:tc>
          <w:tcPr>
            <w:tcW w:w="637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EE188B" w14:textId="77777777" w:rsidR="00184714" w:rsidRPr="00D5263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RISK RATING = LIKELIHOOD X SEVERITY</w:t>
            </w:r>
          </w:p>
        </w:tc>
      </w:tr>
      <w:tr w:rsidR="00184714" w:rsidRPr="00960CE0" w14:paraId="69E44B00" w14:textId="77777777" w:rsidTr="00485E80">
        <w:trPr>
          <w:trHeight w:val="340"/>
        </w:trPr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18B68AE" w14:textId="77777777" w:rsidR="00184714" w:rsidRPr="00D52630" w:rsidRDefault="00184714" w:rsidP="00485E80">
            <w:pPr>
              <w:ind w:left="113" w:right="113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SEVERITY (S)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9C5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E8F01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44ED8A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5FD95627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2FCB02D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1A37CDF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25</w:t>
            </w:r>
          </w:p>
        </w:tc>
      </w:tr>
      <w:tr w:rsidR="00184714" w:rsidRPr="00960CE0" w14:paraId="0EA74362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1E88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37F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41D388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00E3F07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2D94BAE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3DD3BF3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16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7F5C2FE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20</w:t>
            </w:r>
          </w:p>
        </w:tc>
      </w:tr>
      <w:tr w:rsidR="00184714" w:rsidRPr="00960CE0" w14:paraId="271D223B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C791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CBAA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E85DEE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0C4E27D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C31BEE9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B75C0E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3F75D94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15</w:t>
            </w:r>
          </w:p>
        </w:tc>
      </w:tr>
      <w:tr w:rsidR="00184714" w:rsidRPr="00960CE0" w14:paraId="231A8AE9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F612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D2B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34205C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6E47A9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3F976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0A0D649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8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7549965E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10</w:t>
            </w:r>
          </w:p>
        </w:tc>
      </w:tr>
      <w:tr w:rsidR="00184714" w:rsidRPr="00960CE0" w14:paraId="358E936C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FE2BD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3B30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67D61B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319F1E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5614D7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0E6547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F43C2A3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5</w:t>
            </w:r>
          </w:p>
        </w:tc>
      </w:tr>
      <w:tr w:rsidR="00184714" w:rsidRPr="00960CE0" w14:paraId="00F1D742" w14:textId="77777777" w:rsidTr="00485E80">
        <w:trPr>
          <w:trHeight w:val="340"/>
        </w:trPr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A768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8F7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2563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3568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CCF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824A0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5</w:t>
            </w:r>
          </w:p>
        </w:tc>
      </w:tr>
      <w:tr w:rsidR="00184714" w:rsidRPr="00960CE0" w14:paraId="3D3AE9AC" w14:textId="77777777" w:rsidTr="00485E80">
        <w:trPr>
          <w:trHeight w:val="595"/>
        </w:trPr>
        <w:tc>
          <w:tcPr>
            <w:tcW w:w="15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BD3E" w14:textId="77777777" w:rsidR="00184714" w:rsidRPr="00960CE0" w:rsidRDefault="00184714" w:rsidP="00485E80">
            <w:pPr>
              <w:rPr>
                <w:rFonts w:ascii="Arial" w:hAnsi="Arial" w:cs="Arial"/>
                <w:b/>
                <w:color w:val="000000"/>
                <w:sz w:val="20"/>
              </w:rPr>
            </w:pPr>
          </w:p>
        </w:tc>
        <w:tc>
          <w:tcPr>
            <w:tcW w:w="48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CB32" w14:textId="77777777" w:rsidR="00184714" w:rsidRPr="00D5263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LIKELIHOOD (L)</w:t>
            </w:r>
          </w:p>
        </w:tc>
      </w:tr>
    </w:tbl>
    <w:p w14:paraId="6289B174" w14:textId="08323213" w:rsidR="00184714" w:rsidRDefault="00184714">
      <w:pPr>
        <w:spacing w:after="160" w:line="259" w:lineRule="auto"/>
        <w:jc w:val="left"/>
      </w:pPr>
    </w:p>
    <w:p w14:paraId="08B7A599" w14:textId="014C4822" w:rsidR="00184714" w:rsidRDefault="00184714">
      <w:pPr>
        <w:spacing w:after="160" w:line="259" w:lineRule="auto"/>
        <w:jc w:val="left"/>
      </w:pPr>
    </w:p>
    <w:p w14:paraId="6677F6AC" w14:textId="63119C28" w:rsidR="00184714" w:rsidRDefault="00184714">
      <w:pPr>
        <w:spacing w:after="160" w:line="259" w:lineRule="auto"/>
        <w:jc w:val="left"/>
      </w:pPr>
    </w:p>
    <w:p w14:paraId="35A08545" w14:textId="6BC9636F" w:rsidR="00184714" w:rsidRDefault="00184714">
      <w:pPr>
        <w:spacing w:after="160" w:line="259" w:lineRule="auto"/>
        <w:jc w:val="left"/>
      </w:pPr>
    </w:p>
    <w:p w14:paraId="27F883F3" w14:textId="71D64C2C" w:rsidR="00184714" w:rsidRDefault="00184714">
      <w:pPr>
        <w:spacing w:after="160" w:line="259" w:lineRule="auto"/>
        <w:jc w:val="left"/>
      </w:pPr>
    </w:p>
    <w:p w14:paraId="4535347D" w14:textId="0D9BF567" w:rsidR="00184714" w:rsidRDefault="00184714">
      <w:pPr>
        <w:spacing w:after="160" w:line="259" w:lineRule="auto"/>
        <w:jc w:val="left"/>
      </w:pPr>
    </w:p>
    <w:p w14:paraId="33222D56" w14:textId="4E113C3B" w:rsidR="00184714" w:rsidRDefault="00184714">
      <w:pPr>
        <w:spacing w:after="160" w:line="259" w:lineRule="auto"/>
        <w:jc w:val="left"/>
      </w:pPr>
    </w:p>
    <w:p w14:paraId="022A8B0D" w14:textId="3A4D36AC" w:rsidR="00485E80" w:rsidRDefault="00485E80">
      <w:pPr>
        <w:spacing w:after="160" w:line="259" w:lineRule="auto"/>
        <w:jc w:val="left"/>
      </w:pPr>
    </w:p>
    <w:p w14:paraId="481575A6" w14:textId="1E263BD5" w:rsidR="00485E80" w:rsidRDefault="00485E80">
      <w:pPr>
        <w:spacing w:after="160" w:line="259" w:lineRule="auto"/>
        <w:jc w:val="left"/>
      </w:pPr>
    </w:p>
    <w:p w14:paraId="3BD223BC" w14:textId="2F8CC72A" w:rsidR="00485E80" w:rsidRDefault="00485E80">
      <w:pPr>
        <w:spacing w:after="160" w:line="259" w:lineRule="auto"/>
        <w:jc w:val="left"/>
      </w:pPr>
    </w:p>
    <w:p w14:paraId="46C16C5A" w14:textId="77777777" w:rsidR="00485E80" w:rsidRDefault="00485E80">
      <w:pPr>
        <w:spacing w:after="160" w:line="259" w:lineRule="auto"/>
        <w:jc w:val="left"/>
        <w:sectPr w:rsidR="00485E80" w:rsidSect="00B2691D">
          <w:headerReference w:type="default" r:id="rId13"/>
          <w:pgSz w:w="16834" w:h="11909" w:orient="landscape" w:code="9"/>
          <w:pgMar w:top="568" w:right="720" w:bottom="720" w:left="720" w:header="0" w:footer="0" w:gutter="0"/>
          <w:cols w:num="2" w:space="720"/>
          <w:docGrid w:linePitch="299"/>
        </w:sectPr>
      </w:pPr>
    </w:p>
    <w:p w14:paraId="3911EEA1" w14:textId="77777777" w:rsidR="00184714" w:rsidRDefault="00184714">
      <w:pPr>
        <w:spacing w:after="160" w:line="259" w:lineRule="auto"/>
        <w:jc w:val="left"/>
      </w:pPr>
    </w:p>
    <w:p w14:paraId="7511912E" w14:textId="3CCDA56F" w:rsidR="00A74EB9" w:rsidRDefault="00A74EB9">
      <w:pPr>
        <w:spacing w:after="160" w:line="259" w:lineRule="auto"/>
        <w:jc w:val="left"/>
      </w:pPr>
    </w:p>
    <w:p w14:paraId="38505F9A" w14:textId="3E9DC603" w:rsidR="00485E80" w:rsidRDefault="00485E80">
      <w:pPr>
        <w:spacing w:after="160" w:line="259" w:lineRule="auto"/>
        <w:jc w:val="left"/>
      </w:pPr>
    </w:p>
    <w:p w14:paraId="45C22919" w14:textId="0FF6074C" w:rsidR="00485E80" w:rsidRDefault="00485E80">
      <w:pPr>
        <w:spacing w:after="160" w:line="259" w:lineRule="auto"/>
        <w:jc w:val="left"/>
      </w:pPr>
    </w:p>
    <w:p w14:paraId="6C82A920" w14:textId="77777777" w:rsidR="00485E80" w:rsidRDefault="00485E80">
      <w:pPr>
        <w:spacing w:after="160" w:line="259" w:lineRule="auto"/>
        <w:jc w:val="left"/>
      </w:pP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"/>
        <w:gridCol w:w="2993"/>
        <w:gridCol w:w="1256"/>
        <w:gridCol w:w="2912"/>
        <w:gridCol w:w="1116"/>
        <w:gridCol w:w="3839"/>
        <w:gridCol w:w="1116"/>
        <w:gridCol w:w="1541"/>
      </w:tblGrid>
      <w:tr w:rsidR="00D23197" w:rsidRPr="00A74EB9" w14:paraId="5F3A561D" w14:textId="77777777" w:rsidTr="00D23197">
        <w:trPr>
          <w:cantSplit/>
          <w:trHeight w:val="904"/>
          <w:jc w:val="center"/>
        </w:trPr>
        <w:tc>
          <w:tcPr>
            <w:tcW w:w="262" w:type="pct"/>
            <w:shd w:val="pct10" w:color="auto" w:fill="FFFFFF"/>
            <w:vAlign w:val="center"/>
          </w:tcPr>
          <w:p w14:paraId="2C063ECF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A74EB9">
              <w:rPr>
                <w:rFonts w:asciiTheme="minorHAnsi" w:hAnsiTheme="minorHAnsi"/>
                <w:b/>
                <w:sz w:val="16"/>
                <w:szCs w:val="16"/>
              </w:rPr>
              <w:lastRenderedPageBreak/>
              <w:t>PROCESS / ACTIVITY NO.</w:t>
            </w:r>
          </w:p>
        </w:tc>
        <w:tc>
          <w:tcPr>
            <w:tcW w:w="960" w:type="pct"/>
            <w:shd w:val="pct10" w:color="auto" w:fill="FFFFFF"/>
            <w:vAlign w:val="center"/>
          </w:tcPr>
          <w:p w14:paraId="06A45130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color w:val="000000"/>
                <w:szCs w:val="22"/>
              </w:rPr>
            </w:pPr>
            <w:r w:rsidRPr="00A74EB9">
              <w:rPr>
                <w:rFonts w:asciiTheme="minorHAnsi" w:hAnsiTheme="minorHAnsi"/>
                <w:b/>
                <w:color w:val="000000"/>
                <w:szCs w:val="22"/>
              </w:rPr>
              <w:t>HAZARD</w:t>
            </w:r>
          </w:p>
          <w:p w14:paraId="68CB449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color w:val="000000"/>
                <w:szCs w:val="22"/>
              </w:rPr>
            </w:pPr>
          </w:p>
          <w:p w14:paraId="5912A6B3" w14:textId="65574459" w:rsidR="00A74EB9" w:rsidRPr="00A74EB9" w:rsidRDefault="006059AB" w:rsidP="00A74EB9">
            <w:pPr>
              <w:jc w:val="center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color w:val="000000"/>
                <w:sz w:val="16"/>
                <w:szCs w:val="16"/>
              </w:rPr>
              <w:t>e.g. Falling Objects, Fire, Explosion, Noise, V</w:t>
            </w:r>
            <w:r w:rsidR="00A74EB9" w:rsidRPr="00A74EB9">
              <w:rPr>
                <w:rFonts w:asciiTheme="minorHAnsi" w:hAnsiTheme="minorHAnsi"/>
                <w:color w:val="000000"/>
                <w:sz w:val="16"/>
                <w:szCs w:val="16"/>
              </w:rPr>
              <w:t>iolence etc</w:t>
            </w:r>
            <w:r w:rsidR="00A74EB9" w:rsidRPr="00A74EB9">
              <w:rPr>
                <w:rFonts w:asciiTheme="minorHAnsi" w:hAnsiTheme="minorHAnsi"/>
                <w:color w:val="000000"/>
                <w:szCs w:val="22"/>
              </w:rPr>
              <w:t>.</w:t>
            </w:r>
          </w:p>
        </w:tc>
        <w:tc>
          <w:tcPr>
            <w:tcW w:w="403" w:type="pct"/>
            <w:shd w:val="pct10" w:color="auto" w:fill="FFFFFF"/>
            <w:vAlign w:val="center"/>
          </w:tcPr>
          <w:p w14:paraId="3B91FF10" w14:textId="2DB66E0E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A74EB9">
              <w:rPr>
                <w:rFonts w:asciiTheme="minorHAnsi" w:hAnsiTheme="minorHAnsi"/>
                <w:b/>
                <w:szCs w:val="22"/>
              </w:rPr>
              <w:t>PERSONS</w:t>
            </w:r>
          </w:p>
          <w:p w14:paraId="6AF2E11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A74EB9">
              <w:rPr>
                <w:rFonts w:asciiTheme="minorHAnsi" w:hAnsiTheme="minorHAnsi"/>
                <w:b/>
                <w:szCs w:val="22"/>
              </w:rPr>
              <w:t>AT RISK</w:t>
            </w:r>
          </w:p>
          <w:p w14:paraId="02B1950F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71B01D5D" w14:textId="29B2C7B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color w:val="000000"/>
                <w:sz w:val="16"/>
                <w:szCs w:val="16"/>
              </w:rPr>
              <w:t>e.g. Employees, Contractors, Members of the public</w:t>
            </w:r>
          </w:p>
        </w:tc>
        <w:tc>
          <w:tcPr>
            <w:tcW w:w="934" w:type="pct"/>
            <w:shd w:val="pct10" w:color="auto" w:fill="FFFFFF"/>
            <w:vAlign w:val="center"/>
          </w:tcPr>
          <w:p w14:paraId="498A98F2" w14:textId="6D9B7D94" w:rsidR="00A74EB9" w:rsidRPr="00485E80" w:rsidRDefault="00A74EB9" w:rsidP="00485E80">
            <w:pPr>
              <w:jc w:val="center"/>
              <w:rPr>
                <w:rFonts w:asciiTheme="minorHAnsi" w:hAnsiTheme="minorHAnsi"/>
                <w:b/>
                <w:color w:val="000000"/>
                <w:szCs w:val="22"/>
              </w:rPr>
            </w:pPr>
            <w:r w:rsidRPr="00FA149A">
              <w:rPr>
                <w:rFonts w:asciiTheme="minorHAnsi" w:hAnsiTheme="minorHAnsi"/>
                <w:b/>
                <w:color w:val="000000"/>
                <w:szCs w:val="22"/>
              </w:rPr>
              <w:t>POSSIBLE OUTCOME</w:t>
            </w:r>
          </w:p>
        </w:tc>
        <w:tc>
          <w:tcPr>
            <w:tcW w:w="358" w:type="pct"/>
            <w:shd w:val="pct10" w:color="auto" w:fill="FFFFFF"/>
            <w:vAlign w:val="center"/>
          </w:tcPr>
          <w:p w14:paraId="651A5500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RISK</w:t>
            </w:r>
          </w:p>
          <w:p w14:paraId="3E3BE014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RATING</w:t>
            </w:r>
          </w:p>
          <w:p w14:paraId="1A103B8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WITHOUT</w:t>
            </w:r>
          </w:p>
          <w:p w14:paraId="7BC78E57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CONTROLS</w:t>
            </w:r>
          </w:p>
          <w:p w14:paraId="31AC8E9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(LXS)</w:t>
            </w:r>
          </w:p>
        </w:tc>
        <w:tc>
          <w:tcPr>
            <w:tcW w:w="1231" w:type="pct"/>
            <w:shd w:val="pct10" w:color="auto" w:fill="FFFFFF"/>
            <w:vAlign w:val="center"/>
          </w:tcPr>
          <w:p w14:paraId="43E677B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FA149A">
              <w:rPr>
                <w:rFonts w:asciiTheme="minorHAnsi" w:hAnsiTheme="minorHAnsi"/>
                <w:b/>
                <w:szCs w:val="22"/>
              </w:rPr>
              <w:t>CONTROL MEASURES</w:t>
            </w:r>
          </w:p>
          <w:p w14:paraId="7B8A966A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0EB96DE7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color w:val="000000"/>
                <w:sz w:val="16"/>
                <w:szCs w:val="16"/>
              </w:rPr>
              <w:t>e.g. Guards, Safe Systems of Work, Training, Instruction, Authorised Users, Competent Persons, Personal Protective Equipment (PPE)</w:t>
            </w:r>
          </w:p>
        </w:tc>
        <w:tc>
          <w:tcPr>
            <w:tcW w:w="358" w:type="pct"/>
            <w:shd w:val="pct10" w:color="auto" w:fill="FFFFFF"/>
            <w:vAlign w:val="center"/>
          </w:tcPr>
          <w:p w14:paraId="7AB9E119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RISK</w:t>
            </w:r>
          </w:p>
          <w:p w14:paraId="47FD8666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RATING</w:t>
            </w:r>
          </w:p>
          <w:p w14:paraId="6419DCE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WITH CONTROLS</w:t>
            </w:r>
          </w:p>
          <w:p w14:paraId="4F3B9E2C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(LXS)</w:t>
            </w:r>
          </w:p>
        </w:tc>
        <w:tc>
          <w:tcPr>
            <w:tcW w:w="495" w:type="pct"/>
            <w:shd w:val="pct10" w:color="auto" w:fill="FFFFFF"/>
            <w:vAlign w:val="center"/>
          </w:tcPr>
          <w:p w14:paraId="3D2FD02E" w14:textId="7D58F12C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FA149A">
              <w:rPr>
                <w:rFonts w:asciiTheme="minorHAnsi" w:hAnsiTheme="minorHAnsi"/>
                <w:b/>
                <w:szCs w:val="22"/>
              </w:rPr>
              <w:t>FURTHER ACTION REQUIRED?</w:t>
            </w:r>
          </w:p>
          <w:p w14:paraId="6E52588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681A97B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sz w:val="16"/>
                <w:szCs w:val="16"/>
              </w:rPr>
              <w:t>Yes/No</w:t>
            </w:r>
          </w:p>
        </w:tc>
      </w:tr>
      <w:tr w:rsidR="00D23197" w:rsidRPr="00A74EB9" w14:paraId="3BCBE1D4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5C067731" w14:textId="669B87C9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B5658"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F1778C6" w14:textId="220F9D5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73659">
              <w:rPr>
                <w:rFonts w:ascii="Calibri" w:hAnsi="Calibri"/>
              </w:rPr>
              <w:t>Electrocution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42814C4D" w14:textId="0E37712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9659B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7558EFED" w14:textId="7D5E1C9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33F59">
              <w:rPr>
                <w:rFonts w:ascii="Calibri" w:hAnsi="Calibri"/>
              </w:rPr>
              <w:t>D</w:t>
            </w:r>
            <w:r w:rsidR="0069659B">
              <w:rPr>
                <w:rFonts w:ascii="Calibri" w:hAnsi="Calibri"/>
              </w:rPr>
              <w:t>eath/injury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6FF93BA6" w14:textId="0703805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9659B">
              <w:rPr>
                <w:rFonts w:ascii="Calibri" w:hAnsi="Calibri"/>
              </w:rPr>
              <w:t>3x5=15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67543C6A" w14:textId="77777777" w:rsidR="00B44298" w:rsidRDefault="00485E80" w:rsidP="00950496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4298">
              <w:rPr>
                <w:rFonts w:ascii="Calibri" w:hAnsi="Calibri"/>
              </w:rPr>
              <w:t>Cables taped in place.</w:t>
            </w:r>
          </w:p>
          <w:p w14:paraId="4470E81F" w14:textId="77777777" w:rsidR="00C361C9" w:rsidRDefault="00C361C9" w:rsidP="00950496">
            <w:pPr>
              <w:jc w:val="left"/>
              <w:rPr>
                <w:rFonts w:ascii="Calibri" w:hAnsi="Calibri"/>
              </w:rPr>
            </w:pPr>
          </w:p>
          <w:p w14:paraId="23325D64" w14:textId="4F6E8E0B" w:rsidR="00C361C9" w:rsidRDefault="00E61FB3" w:rsidP="00950496">
            <w:pPr>
              <w:jc w:val="left"/>
              <w:rPr>
                <w:rFonts w:ascii="Calibri" w:hAnsi="Calibri"/>
              </w:rPr>
            </w:pPr>
            <w:r w:rsidRPr="00E61FB3">
              <w:rPr>
                <w:rFonts w:ascii="Calibri" w:hAnsi="Calibri"/>
              </w:rPr>
              <w:t xml:space="preserve">Ensure </w:t>
            </w:r>
            <w:r w:rsidR="00D357C9">
              <w:rPr>
                <w:rFonts w:ascii="Calibri" w:hAnsi="Calibri"/>
              </w:rPr>
              <w:t xml:space="preserve">electrical / </w:t>
            </w:r>
            <w:r w:rsidRPr="00E61FB3">
              <w:rPr>
                <w:rFonts w:ascii="Calibri" w:hAnsi="Calibri"/>
              </w:rPr>
              <w:t>electronic equipment is at safe height and position away from tanks to avoid risk of electrocution</w:t>
            </w:r>
            <w:r>
              <w:rPr>
                <w:rFonts w:ascii="Calibri" w:hAnsi="Calibri"/>
              </w:rPr>
              <w:t xml:space="preserve"> from splashed water.</w:t>
            </w:r>
            <w:r w:rsidR="00B44298">
              <w:rPr>
                <w:rFonts w:ascii="Calibri" w:hAnsi="Calibri"/>
              </w:rPr>
              <w:t xml:space="preserve"> </w:t>
            </w:r>
            <w:r w:rsidR="00C361C9">
              <w:rPr>
                <w:rFonts w:ascii="Calibri" w:hAnsi="Calibri"/>
              </w:rPr>
              <w:t>(1</w:t>
            </w:r>
            <w:r w:rsidR="00D357C9">
              <w:rPr>
                <w:rFonts w:ascii="Calibri" w:hAnsi="Calibri"/>
              </w:rPr>
              <w:t>5</w:t>
            </w:r>
            <w:r w:rsidR="00C361C9">
              <w:rPr>
                <w:rFonts w:ascii="Calibri" w:hAnsi="Calibri"/>
              </w:rPr>
              <w:t xml:space="preserve">V system) see </w:t>
            </w:r>
            <w:r w:rsidR="004E4338">
              <w:rPr>
                <w:rFonts w:ascii="Calibri" w:hAnsi="Calibri"/>
              </w:rPr>
              <w:t>further action required.</w:t>
            </w:r>
          </w:p>
          <w:p w14:paraId="3748783C" w14:textId="77777777" w:rsidR="00C361C9" w:rsidRDefault="00C361C9" w:rsidP="00950496">
            <w:pPr>
              <w:jc w:val="left"/>
              <w:rPr>
                <w:rFonts w:ascii="Calibri" w:hAnsi="Calibri"/>
              </w:rPr>
            </w:pPr>
          </w:p>
          <w:p w14:paraId="1CCADC70" w14:textId="4136582F" w:rsidR="00C361C9" w:rsidRDefault="00C361C9" w:rsidP="00950496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Secured so no one walks between tank and socket (or taped to the ground).</w:t>
            </w:r>
          </w:p>
          <w:p w14:paraId="613ADF4A" w14:textId="77777777" w:rsidR="00C361C9" w:rsidRDefault="00C361C9" w:rsidP="00950496">
            <w:pPr>
              <w:jc w:val="left"/>
              <w:rPr>
                <w:rFonts w:ascii="Calibri" w:hAnsi="Calibri"/>
              </w:rPr>
            </w:pPr>
          </w:p>
          <w:p w14:paraId="6B69817B" w14:textId="77777777" w:rsidR="00E328CA" w:rsidRDefault="00C361C9" w:rsidP="00E328CA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PAT testing/visual inspection </w:t>
            </w:r>
            <w:r w:rsidR="006D36E4">
              <w:rPr>
                <w:rFonts w:ascii="Calibri" w:hAnsi="Calibri"/>
              </w:rPr>
              <w:t xml:space="preserve">of electronic equipment </w:t>
            </w:r>
            <w:r>
              <w:rPr>
                <w:rFonts w:ascii="Calibri" w:hAnsi="Calibri"/>
              </w:rPr>
              <w:t>required</w:t>
            </w:r>
            <w:r w:rsidR="001D0583">
              <w:rPr>
                <w:rFonts w:ascii="Calibri" w:hAnsi="Calibri"/>
              </w:rPr>
              <w:t xml:space="preserve"> before use.</w:t>
            </w:r>
            <w:r w:rsidR="00E328CA">
              <w:rPr>
                <w:rFonts w:ascii="Calibri" w:hAnsi="Calibri"/>
              </w:rPr>
              <w:t xml:space="preserve"> </w:t>
            </w:r>
          </w:p>
          <w:p w14:paraId="1799C574" w14:textId="77777777" w:rsidR="00E328CA" w:rsidRDefault="00E328CA" w:rsidP="00E328CA">
            <w:pPr>
              <w:jc w:val="left"/>
              <w:rPr>
                <w:rFonts w:ascii="Calibri" w:hAnsi="Calibri"/>
              </w:rPr>
            </w:pPr>
          </w:p>
          <w:p w14:paraId="671B1E55" w14:textId="0138C484" w:rsidR="00E328CA" w:rsidRPr="00E328CA" w:rsidRDefault="00E328CA" w:rsidP="00E328CA">
            <w:pPr>
              <w:jc w:val="left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>-Using water safe rated pond pump.</w:t>
            </w:r>
          </w:p>
          <w:p w14:paraId="1667A149" w14:textId="300A0B2B" w:rsidR="00E328CA" w:rsidRPr="00E328CA" w:rsidRDefault="00E328CA" w:rsidP="00E328CA">
            <w:pPr>
              <w:jc w:val="left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 xml:space="preserve">-All electrical components kept above </w:t>
            </w:r>
            <w:proofErr w:type="spellStart"/>
            <w:r w:rsidRPr="00E328CA">
              <w:rPr>
                <w:rFonts w:ascii="Calibri" w:hAnsi="Calibri"/>
              </w:rPr>
              <w:t>Wetropolis</w:t>
            </w:r>
            <w:proofErr w:type="spellEnd"/>
            <w:r w:rsidRPr="00E328CA">
              <w:rPr>
                <w:rFonts w:ascii="Calibri" w:hAnsi="Calibri"/>
              </w:rPr>
              <w:t xml:space="preserve"> level and above separate table to avoid electricity and water coming into contact in case of leak.</w:t>
            </w:r>
          </w:p>
          <w:p w14:paraId="20A33168" w14:textId="0C5B42D2" w:rsidR="00E328CA" w:rsidRPr="00E328CA" w:rsidRDefault="00E328CA" w:rsidP="00E328CA">
            <w:pPr>
              <w:jc w:val="left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>-Waterproof cabling taped in place to control positions.</w:t>
            </w:r>
          </w:p>
          <w:p w14:paraId="2FAB2BFD" w14:textId="241F2FBB" w:rsidR="00E328CA" w:rsidRPr="00E328CA" w:rsidRDefault="00E328CA" w:rsidP="00E328CA">
            <w:pPr>
              <w:jc w:val="left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>-Table and demonstrator to be kept close enough together that one cannot attempt to walk through the region in between, risking the damaging of the equipment and cabling.</w:t>
            </w:r>
          </w:p>
          <w:p w14:paraId="54C34E25" w14:textId="5B76F0AC" w:rsidR="00E328CA" w:rsidRPr="00E328CA" w:rsidRDefault="00E328CA" w:rsidP="00E328CA">
            <w:pPr>
              <w:jc w:val="left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>-Any extension leads off the ground</w:t>
            </w:r>
          </w:p>
          <w:p w14:paraId="6399B4FC" w14:textId="7CFBEB38" w:rsidR="00E328CA" w:rsidRPr="00E328CA" w:rsidRDefault="00E328CA" w:rsidP="00E328CA">
            <w:pPr>
              <w:jc w:val="left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>-16V</w:t>
            </w:r>
          </w:p>
          <w:p w14:paraId="1AC115B2" w14:textId="677BC365" w:rsidR="00E328CA" w:rsidRPr="00E328CA" w:rsidRDefault="00E328CA" w:rsidP="00E328CA">
            <w:pPr>
              <w:jc w:val="left"/>
              <w:rPr>
                <w:rFonts w:ascii="Calibri" w:hAnsi="Calibri"/>
              </w:rPr>
            </w:pPr>
            <w:r w:rsidRPr="00E328CA">
              <w:rPr>
                <w:rFonts w:ascii="Calibri" w:hAnsi="Calibri"/>
              </w:rPr>
              <w:t>-PAT testing/visual inspection required</w:t>
            </w:r>
          </w:p>
          <w:p w14:paraId="3084A44D" w14:textId="7C6A0196" w:rsidR="00C361C9" w:rsidRDefault="00C361C9" w:rsidP="00950496">
            <w:pPr>
              <w:jc w:val="left"/>
              <w:rPr>
                <w:rFonts w:ascii="Calibri" w:hAnsi="Calibri"/>
              </w:rPr>
            </w:pPr>
          </w:p>
          <w:p w14:paraId="06080F7F" w14:textId="12DC298A" w:rsidR="00A74EB9" w:rsidRPr="00A74EB9" w:rsidRDefault="00485E80" w:rsidP="00950496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E4730EF" w14:textId="345E1DA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</w:rPr>
              <w:t>2</w:t>
            </w:r>
            <w:r w:rsidR="003B1F39">
              <w:rPr>
                <w:rFonts w:ascii="Calibri" w:hAnsi="Calibri"/>
              </w:rPr>
              <w:t>x</w:t>
            </w:r>
            <w:r w:rsidR="00EF36DE">
              <w:rPr>
                <w:rFonts w:ascii="Calibri" w:hAnsi="Calibri"/>
              </w:rPr>
              <w:t>2</w:t>
            </w:r>
            <w:r w:rsidR="00DD23D8">
              <w:rPr>
                <w:rFonts w:ascii="Calibri" w:hAnsi="Calibri"/>
              </w:rPr>
              <w:t>=</w:t>
            </w:r>
            <w:r w:rsidR="00EF36DE">
              <w:rPr>
                <w:rFonts w:ascii="Calibri" w:hAnsi="Calibri"/>
              </w:rPr>
              <w:t>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62410F51" w14:textId="77777777" w:rsidR="002E3243" w:rsidRDefault="00485E80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E4338">
              <w:rPr>
                <w:rFonts w:ascii="Calibri" w:hAnsi="Calibri"/>
              </w:rPr>
              <w:t>BaseTeach BT-305</w:t>
            </w:r>
            <w:r w:rsidR="00DD23D8">
              <w:rPr>
                <w:rFonts w:ascii="Calibri" w:hAnsi="Calibri"/>
              </w:rPr>
              <w:t xml:space="preserve"> single output 150W</w:t>
            </w:r>
            <w:r w:rsidR="00183278">
              <w:rPr>
                <w:rFonts w:ascii="Calibri" w:hAnsi="Calibri"/>
              </w:rPr>
              <w:t xml:space="preserve"> Variable bench PSU 0-30VDC 0-5A resides away from the wave</w:t>
            </w:r>
            <w:r w:rsidR="00BA69D6">
              <w:rPr>
                <w:rFonts w:ascii="Calibri" w:hAnsi="Calibri"/>
              </w:rPr>
              <w:t>-flap motor which in enclosed above the tank. 230V AC, 50 Hz (+/-10%)</w:t>
            </w:r>
            <w:r w:rsidR="005A0B4A">
              <w:rPr>
                <w:rFonts w:ascii="Calibri" w:hAnsi="Calibri"/>
              </w:rPr>
              <w:t xml:space="preserve"> 0 to 15V DC 0 to 3A IP42 to IP43</w:t>
            </w:r>
            <w:r w:rsidR="002E3243">
              <w:rPr>
                <w:rFonts w:ascii="Calibri" w:hAnsi="Calibri"/>
              </w:rPr>
              <w:t xml:space="preserve"> but item away from water. </w:t>
            </w:r>
          </w:p>
          <w:p w14:paraId="08E05B5C" w14:textId="77777777" w:rsidR="002E3243" w:rsidRDefault="002E3243" w:rsidP="00E81190">
            <w:pPr>
              <w:rPr>
                <w:rFonts w:ascii="Calibri" w:hAnsi="Calibri"/>
              </w:rPr>
            </w:pPr>
          </w:p>
          <w:p w14:paraId="0C2D2AB4" w14:textId="177EDA37" w:rsidR="00A74EB9" w:rsidRPr="00A74EB9" w:rsidRDefault="002E3243" w:rsidP="00E81190">
            <w:r>
              <w:rPr>
                <w:rFonts w:ascii="Calibri" w:hAnsi="Calibri"/>
              </w:rPr>
              <w:t>RCD: Residual C</w:t>
            </w:r>
            <w:r w:rsidR="00D357C9">
              <w:rPr>
                <w:rFonts w:ascii="Calibri" w:hAnsi="Calibri"/>
              </w:rPr>
              <w:t>urrent</w:t>
            </w:r>
            <w:r>
              <w:rPr>
                <w:rFonts w:ascii="Calibri" w:hAnsi="Calibri"/>
              </w:rPr>
              <w:t xml:space="preserve"> Device is added. A RCD </w:t>
            </w:r>
            <w:r w:rsidR="001365FE">
              <w:rPr>
                <w:rFonts w:ascii="Calibri" w:hAnsi="Calibri"/>
              </w:rPr>
              <w:t>is a device that quickly breaks a circuit to prevent serious harm from an ongoing shock. RCDs are testable and resettable devices.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6E3DBC0E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7A362D3" w14:textId="7A6762D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D23D8">
              <w:rPr>
                <w:rFonts w:ascii="Calibri" w:hAnsi="Calibri"/>
              </w:rPr>
              <w:t xml:space="preserve"> </w:t>
            </w:r>
            <w:r w:rsidR="00EA76A1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2130633" w14:textId="2C6C43B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A76A1">
              <w:rPr>
                <w:rFonts w:ascii="Calibri" w:hAnsi="Calibri"/>
              </w:rPr>
              <w:t>Falling objects (knocking over tanks)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5EE1D2A7" w14:textId="1C0CD98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A76A1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185B41E3" w14:textId="6F80BEDC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70D1C">
              <w:rPr>
                <w:rFonts w:ascii="Calibri" w:hAnsi="Calibri"/>
              </w:rPr>
              <w:t>Injury from slipping/falling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FFB668C" w14:textId="7A0B8F2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70D1C">
              <w:rPr>
                <w:rFonts w:ascii="Calibri" w:hAnsi="Calibri"/>
              </w:rPr>
              <w:t>2</w:t>
            </w:r>
            <w:r w:rsidR="008433D8">
              <w:rPr>
                <w:rFonts w:ascii="Calibri" w:hAnsi="Calibri"/>
              </w:rPr>
              <w:t>x</w:t>
            </w:r>
            <w:r w:rsidR="004E6D4B">
              <w:rPr>
                <w:rFonts w:ascii="Calibri" w:hAnsi="Calibri"/>
              </w:rPr>
              <w:t>3</w:t>
            </w:r>
            <w:r w:rsidR="00570D1C">
              <w:rPr>
                <w:rFonts w:ascii="Calibri" w:hAnsi="Calibri"/>
              </w:rPr>
              <w:t>=6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6A99F4D4" w14:textId="4F3F7244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328CA">
              <w:rPr>
                <w:rFonts w:ascii="Calibri" w:hAnsi="Calibri"/>
              </w:rPr>
              <w:t>Set-up</w:t>
            </w:r>
            <w:r w:rsidR="00B967DB">
              <w:rPr>
                <w:rFonts w:ascii="Calibri" w:hAnsi="Calibri"/>
              </w:rPr>
              <w:t xml:space="preserve"> is secured on a table: nearly impossible to knock it off. </w:t>
            </w:r>
            <w:r w:rsidR="00E328CA">
              <w:rPr>
                <w:rFonts w:ascii="Calibri" w:hAnsi="Calibri"/>
              </w:rPr>
              <w:t>Heavy under its own weight so knocking off risk low.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2F525F7B" w14:textId="020FD2A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433D8">
              <w:rPr>
                <w:rFonts w:ascii="Calibri" w:hAnsi="Calibri"/>
              </w:rPr>
              <w:t>1x</w:t>
            </w:r>
            <w:r w:rsidR="00E328CA">
              <w:rPr>
                <w:rFonts w:ascii="Calibri" w:hAnsi="Calibri"/>
              </w:rPr>
              <w:t>2</w:t>
            </w:r>
            <w:r w:rsidR="006465F1">
              <w:rPr>
                <w:rFonts w:ascii="Calibri" w:hAnsi="Calibri"/>
              </w:rPr>
              <w:t>=</w:t>
            </w:r>
            <w:r w:rsidR="00E328CA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0625ABD5" w14:textId="4F657C44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433D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42B3F1F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51644F55" w14:textId="4DF729A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B5658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10445F9A" w14:textId="17AADF46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Tripping on cables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2A1443C1" w14:textId="0EE56DCE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66780E6A" w14:textId="19ECAB51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Injury from tripping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26CDE767" w14:textId="4B000F37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A202F">
              <w:rPr>
                <w:rFonts w:ascii="Calibri" w:hAnsi="Calibri"/>
              </w:rPr>
              <w:t>2</w:t>
            </w:r>
            <w:r w:rsidR="00AC176B">
              <w:rPr>
                <w:rFonts w:ascii="Calibri" w:hAnsi="Calibri"/>
              </w:rPr>
              <w:t>x</w:t>
            </w:r>
            <w:r w:rsidR="009A202F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44332DAA" w14:textId="28BCDED5" w:rsidR="00A74EB9" w:rsidRPr="00A74EB9" w:rsidRDefault="00485E80" w:rsidP="0013581D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A202F">
              <w:rPr>
                <w:rFonts w:ascii="Calibri" w:hAnsi="Calibri"/>
              </w:rPr>
              <w:t>Systems located near the wall with socket so no cables to run across the room</w:t>
            </w:r>
            <w:r w:rsidR="002561E1">
              <w:rPr>
                <w:rFonts w:ascii="Calibri" w:hAnsi="Calibri"/>
              </w:rPr>
              <w:t xml:space="preserve">. </w:t>
            </w:r>
            <w:r w:rsidR="00EF36DE">
              <w:rPr>
                <w:rFonts w:ascii="Calibri" w:hAnsi="Calibri"/>
              </w:rPr>
              <w:t>When elsewhere: taped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A6BA507" w14:textId="1E16796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561E1">
              <w:rPr>
                <w:rFonts w:ascii="Calibri" w:hAnsi="Calibri"/>
              </w:rPr>
              <w:t xml:space="preserve">. </w:t>
            </w:r>
            <w:r w:rsidR="004D306B">
              <w:rPr>
                <w:rFonts w:ascii="Calibri" w:hAnsi="Calibri"/>
              </w:rPr>
              <w:t>1x</w:t>
            </w:r>
            <w:r w:rsidR="0094704C"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0EA6E852" w14:textId="22D740BD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D306B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05F0AF5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7A215DFA" w14:textId="6426BB0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6D1F383A" w14:textId="1C49A93F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Lone working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61BD0560" w14:textId="7FF5AC71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2B841AE7" w14:textId="7B92F93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 xml:space="preserve">Injuries </w:t>
            </w:r>
            <w:r w:rsidR="00170B52">
              <w:rPr>
                <w:rFonts w:ascii="Calibri" w:hAnsi="Calibri"/>
              </w:rPr>
              <w:t>when working alon</w:t>
            </w:r>
            <w:r w:rsidR="00D357C9">
              <w:rPr>
                <w:rFonts w:ascii="Calibri" w:hAnsi="Calibri"/>
              </w:rPr>
              <w:t>e</w:t>
            </w:r>
            <w:r w:rsidR="00170B52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0608E065" w14:textId="3E5F7D4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1x3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0346DC48" w14:textId="64A9DA75" w:rsidR="005C3021" w:rsidRDefault="00485E80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No lone working is allowed. Students must work in the lab together so they can help one another if injured. No out of hours working is allowed.</w:t>
            </w:r>
            <w:r w:rsidR="00B57480">
              <w:rPr>
                <w:rFonts w:ascii="Calibri" w:hAnsi="Calibri"/>
              </w:rPr>
              <w:t xml:space="preserve"> Normal working hours: 9am-5pm.</w:t>
            </w:r>
          </w:p>
          <w:p w14:paraId="76EE1627" w14:textId="77777777" w:rsidR="005C3021" w:rsidRDefault="005C3021" w:rsidP="0013581D">
            <w:pPr>
              <w:jc w:val="left"/>
              <w:rPr>
                <w:rFonts w:ascii="Calibri" w:hAnsi="Calibri"/>
              </w:rPr>
            </w:pPr>
          </w:p>
          <w:p w14:paraId="6C3048BF" w14:textId="77777777" w:rsidR="00BC7DC3" w:rsidRDefault="005C3021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Leave the door propped open</w:t>
            </w:r>
            <w:r w:rsidR="00BC7DC3">
              <w:rPr>
                <w:rFonts w:ascii="Calibri" w:hAnsi="Calibri"/>
              </w:rPr>
              <w:t>.</w:t>
            </w:r>
          </w:p>
          <w:p w14:paraId="73129E73" w14:textId="77777777" w:rsidR="00BC7DC3" w:rsidRDefault="00BC7DC3" w:rsidP="0013581D">
            <w:pPr>
              <w:jc w:val="left"/>
              <w:rPr>
                <w:rFonts w:ascii="Calibri" w:hAnsi="Calibri"/>
              </w:rPr>
            </w:pPr>
          </w:p>
          <w:p w14:paraId="57C4EDB9" w14:textId="77777777" w:rsidR="00D120E1" w:rsidRDefault="00BC7DC3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If an injury occurs and escalation is required, contact site manager Ian Blakely, </w:t>
            </w:r>
            <w:r w:rsidR="00D120E1">
              <w:rPr>
                <w:rFonts w:ascii="Calibri" w:hAnsi="Calibri"/>
              </w:rPr>
              <w:t>I.J.Blakeley@leeds.ac.uk</w:t>
            </w:r>
          </w:p>
          <w:p w14:paraId="5C89E49D" w14:textId="2312F8B4" w:rsidR="0050672A" w:rsidRDefault="00D120E1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+44(0)113 343 6472</w:t>
            </w:r>
          </w:p>
          <w:p w14:paraId="70E835A0" w14:textId="77777777" w:rsidR="0050672A" w:rsidRDefault="0050672A" w:rsidP="0013581D">
            <w:pPr>
              <w:jc w:val="left"/>
              <w:rPr>
                <w:rFonts w:ascii="Calibri" w:hAnsi="Calibri"/>
              </w:rPr>
            </w:pPr>
          </w:p>
          <w:p w14:paraId="6EE70AED" w14:textId="3F9331CB" w:rsidR="0050672A" w:rsidRDefault="0050672A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There is a telephone. </w:t>
            </w:r>
            <w:r w:rsidR="00CE6CB6">
              <w:rPr>
                <w:rFonts w:ascii="Calibri" w:hAnsi="Calibri"/>
              </w:rPr>
              <w:t>this can be used to call emergency services or security. Be aware that there is a porters'</w:t>
            </w:r>
            <w:r w:rsidR="001513F3">
              <w:rPr>
                <w:rFonts w:ascii="Calibri" w:hAnsi="Calibri"/>
              </w:rPr>
              <w:t xml:space="preserve"> office across the corridor that is usually occupied.</w:t>
            </w:r>
          </w:p>
          <w:p w14:paraId="1D953951" w14:textId="311432A1" w:rsidR="00A74EB9" w:rsidRPr="00A74EB9" w:rsidRDefault="00485E80" w:rsidP="0013581D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1B74B03" w14:textId="77777777" w:rsidR="0050672A" w:rsidRDefault="00485E80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</w:p>
          <w:p w14:paraId="00C49BDE" w14:textId="03042976" w:rsidR="00A74EB9" w:rsidRPr="00A74EB9" w:rsidRDefault="00170B52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t>1x1</w:t>
            </w:r>
            <w:r w:rsidR="00485E80"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19C330C" w14:textId="731E67DF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5CA81334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493435CD" w14:textId="61697667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97D0A">
              <w:rPr>
                <w:rFonts w:ascii="Calibri" w:hAnsi="Calibri"/>
              </w:rPr>
              <w:t>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300E508" w14:textId="34BFB2D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97D0A">
              <w:rPr>
                <w:rFonts w:ascii="Calibri" w:hAnsi="Calibri"/>
              </w:rPr>
              <w:t>Sharp edges wavemaker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045F471E" w14:textId="0408341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30FB7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5637E9E4" w14:textId="33FDB37F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30FB7">
              <w:rPr>
                <w:rFonts w:ascii="Calibri" w:hAnsi="Calibri"/>
              </w:rPr>
              <w:t>Minor injuries from cuts.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A14BF2C" w14:textId="61045B66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2x2=4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21078234" w14:textId="77777777" w:rsidR="00D357C9" w:rsidRDefault="00485E80" w:rsidP="007C56A1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first aid box available in case of any minor cuts</w:t>
            </w:r>
            <w:r w:rsidR="00D357C9">
              <w:rPr>
                <w:rFonts w:ascii="Calibri" w:hAnsi="Calibri"/>
              </w:rPr>
              <w:t xml:space="preserve">  First Aid assistance is available by calling 0113 343 9393 and giving the room number.</w:t>
            </w:r>
          </w:p>
          <w:p w14:paraId="48F6D1AD" w14:textId="566F67D1" w:rsidR="00A74EB9" w:rsidRPr="00A74EB9" w:rsidRDefault="00D357C9" w:rsidP="007C56A1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t>If an ambulance is required, call security on 0113 343 2222 and give the room number</w:t>
            </w:r>
            <w:r w:rsidR="00485E80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FD6B9C2" w14:textId="4C90A9EA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2BA10E23" w14:textId="0C79E1C7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018D67D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6F59E76" w14:textId="6D91239A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5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07CCF647" w14:textId="31D6BFB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Waste st</w:t>
            </w:r>
            <w:r w:rsidR="00E4476B">
              <w:rPr>
                <w:rFonts w:ascii="Calibri" w:hAnsi="Calibri"/>
              </w:rPr>
              <w:t>r</w:t>
            </w:r>
            <w:r w:rsidR="00A17BD9">
              <w:rPr>
                <w:rFonts w:ascii="Calibri" w:hAnsi="Calibri"/>
              </w:rPr>
              <w:t>eam cleaned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5D10BA5D" w14:textId="216F6D29" w:rsidR="00A74EB9" w:rsidRPr="00A74EB9" w:rsidRDefault="00485E80" w:rsidP="007C56A1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65CA60F1" w14:textId="138B15A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There is no waste stream</w:t>
            </w:r>
            <w:r w:rsidR="00316E01">
              <w:rPr>
                <w:rFonts w:ascii="Calibri" w:hAnsi="Calibri"/>
              </w:rPr>
              <w:t xml:space="preserve">; clean water is used and tanks are emptied directly for </w:t>
            </w:r>
            <w:proofErr w:type="spellStart"/>
            <w:r w:rsidR="00316E01">
              <w:rPr>
                <w:rFonts w:ascii="Calibri" w:hAnsi="Calibri"/>
              </w:rPr>
              <w:t>Wetropolis</w:t>
            </w:r>
            <w:proofErr w:type="spellEnd"/>
            <w:r w:rsidR="00316E01">
              <w:rPr>
                <w:rFonts w:ascii="Calibri" w:hAnsi="Calibri"/>
              </w:rPr>
              <w:t xml:space="preserve"> within circa 24-</w:t>
            </w:r>
            <w:r w:rsidR="00EF36DE">
              <w:rPr>
                <w:rFonts w:ascii="Calibri" w:hAnsi="Calibri"/>
              </w:rPr>
              <w:t>48</w:t>
            </w:r>
            <w:r w:rsidR="00AE05B0">
              <w:rPr>
                <w:rFonts w:ascii="Calibri" w:hAnsi="Calibri"/>
              </w:rPr>
              <w:t xml:space="preserve"> </w:t>
            </w:r>
            <w:proofErr w:type="gramStart"/>
            <w:r w:rsidR="00AE05B0">
              <w:rPr>
                <w:rFonts w:ascii="Calibri" w:hAnsi="Calibri"/>
              </w:rPr>
              <w:t>hrs</w:t>
            </w:r>
            <w:proofErr w:type="gramEnd"/>
            <w:r w:rsidR="00AE05B0">
              <w:rPr>
                <w:rFonts w:ascii="Calibri" w:hAnsi="Calibri"/>
              </w:rPr>
              <w:t xml:space="preserve"> so this is covered under clean-up.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1FF5F19E" w14:textId="2A71B03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7C56A1">
              <w:rPr>
                <w:rFonts w:ascii="Calibri" w:hAnsi="Calibri"/>
              </w:rPr>
              <w:t xml:space="preserve">            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3942FBBD" w14:textId="243FFC9D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E05B0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9C0441F" w14:textId="32C2731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</w:rPr>
              <w:t>1x1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40023786" w14:textId="480910FF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1238E016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3F1B0B4" w14:textId="11CC2322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E05B0">
              <w:rPr>
                <w:rFonts w:ascii="Calibri" w:hAnsi="Calibri"/>
                <w:noProof/>
              </w:rPr>
              <w:t>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5A14A81B" w14:textId="66928FFD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4476B">
              <w:rPr>
                <w:rFonts w:ascii="Calibri" w:hAnsi="Calibri"/>
                <w:noProof/>
              </w:rPr>
              <w:t>Clean up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6581EEEB" w14:textId="4EEAE9F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4476B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44B7A8C7" w14:textId="11D2D2CD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4476B">
              <w:rPr>
                <w:rFonts w:ascii="Calibri" w:hAnsi="Calibri"/>
                <w:noProof/>
              </w:rPr>
              <w:t>Illness and poor experiments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4D2BA5A" w14:textId="1B6E3D35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C431F0">
              <w:rPr>
                <w:rFonts w:ascii="Calibri" w:hAnsi="Calibri"/>
                <w:noProof/>
              </w:rPr>
              <w:t>2x1=2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3343E34A" w14:textId="02DDA63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proofErr w:type="spellStart"/>
            <w:r w:rsidR="00863F82">
              <w:rPr>
                <w:rFonts w:ascii="Calibri" w:hAnsi="Calibri"/>
              </w:rPr>
              <w:t>W</w:t>
            </w:r>
            <w:r w:rsidR="00EF36DE">
              <w:rPr>
                <w:rFonts w:ascii="Calibri" w:hAnsi="Calibri"/>
              </w:rPr>
              <w:t>etropolis</w:t>
            </w:r>
            <w:proofErr w:type="spellEnd"/>
            <w:r w:rsidR="00EF36DE">
              <w:rPr>
                <w:rFonts w:ascii="Calibri" w:hAnsi="Calibri"/>
              </w:rPr>
              <w:t xml:space="preserve"> </w:t>
            </w:r>
            <w:r w:rsidR="00863F82">
              <w:rPr>
                <w:rFonts w:ascii="Calibri" w:hAnsi="Calibri"/>
              </w:rPr>
              <w:t xml:space="preserve">should be cleaned and </w:t>
            </w:r>
            <w:r w:rsidR="00DC5DBF">
              <w:rPr>
                <w:rFonts w:ascii="Calibri" w:hAnsi="Calibri"/>
              </w:rPr>
              <w:t>emptied directly after use</w:t>
            </w:r>
            <w:r w:rsidR="002B6333">
              <w:rPr>
                <w:rFonts w:ascii="Calibri" w:hAnsi="Calibri"/>
              </w:rPr>
              <w:t xml:space="preserve"> using disinfectant</w:t>
            </w:r>
            <w:r w:rsidR="00EF36DE">
              <w:rPr>
                <w:rFonts w:ascii="Calibri" w:hAnsi="Calibri"/>
              </w:rPr>
              <w:t>, within 48hrs</w:t>
            </w:r>
            <w:r w:rsidR="00863F82">
              <w:rPr>
                <w:rFonts w:ascii="Calibri" w:hAnsi="Calibri"/>
              </w:rPr>
              <w:t xml:space="preserve">. </w:t>
            </w:r>
            <w:r w:rsidR="00EF36DE">
              <w:rPr>
                <w:rFonts w:ascii="Calibri" w:hAnsi="Calibri"/>
              </w:rPr>
              <w:t>E</w:t>
            </w:r>
            <w:r w:rsidR="00C431F0">
              <w:rPr>
                <w:rFonts w:ascii="Calibri" w:hAnsi="Calibri"/>
                <w:noProof/>
              </w:rPr>
              <w:t>mptied and left dry (from a legionnaire</w:t>
            </w:r>
            <w:r w:rsidR="00C34E3C">
              <w:rPr>
                <w:rFonts w:ascii="Calibri" w:hAnsi="Calibri"/>
                <w:noProof/>
              </w:rPr>
              <w:t>'s perspective and from a growth-viscosity perspective).</w:t>
            </w:r>
            <w:r w:rsidR="00E63D98">
              <w:rPr>
                <w:rFonts w:ascii="Calibri" w:hAnsi="Calibri"/>
                <w:noProof/>
              </w:rPr>
              <w:t xml:space="preserve"> The lab should be kept clean and tidy and all water spills should be wiped up immediately to avoid risk of slipping and injuries.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4E736A7E" w14:textId="21C3F01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 xml:space="preserve"> </w:t>
            </w:r>
            <w:r w:rsidR="00220D2E">
              <w:rPr>
                <w:rFonts w:ascii="Calibri" w:hAnsi="Calibri"/>
                <w:noProof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3CC95118" w14:textId="55745C28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7AC1D02E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FD11600" w14:textId="41DCC0B8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7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345B656" w14:textId="52797360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Ventilation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470E29D" w14:textId="5D9E1E7C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49B2694E" w14:textId="7C04172E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07FB">
              <w:rPr>
                <w:rFonts w:ascii="Calibri" w:hAnsi="Calibri"/>
                <w:noProof/>
              </w:rPr>
              <w:t>Potential illness and feeling unwell.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C7EA35F" w14:textId="73CF1D2A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118E8">
              <w:rPr>
                <w:rFonts w:ascii="Calibri" w:hAnsi="Calibri"/>
                <w:noProof/>
              </w:rPr>
              <w:t>2x1=2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014E675B" w14:textId="66ABC46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118E8" w:rsidRPr="006118E8">
              <w:rPr>
                <w:rFonts w:ascii="Calibri" w:hAnsi="Calibri"/>
                <w:noProof/>
              </w:rPr>
              <w:t>Open corner window to ventilate lab to ensure fresh air conditions.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7DFBA7E" w14:textId="048B8F3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07FB">
              <w:rPr>
                <w:rFonts w:ascii="Calibri" w:hAnsi="Calibri"/>
                <w:noProof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D02429A" w14:textId="6C9C1C27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22D718A1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0553BC8" w14:textId="56DF7563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8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0E313A4" w14:textId="35F2618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 w:rsidRPr="00EF36DE">
              <w:rPr>
                <w:rFonts w:ascii="Calibri" w:hAnsi="Calibri"/>
                <w:noProof/>
              </w:rPr>
              <w:t>Fire (aquarium pumps burning out when not under water)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27545F6" w14:textId="4CAF789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38099781" w14:textId="2FBBB37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 w:rsidRPr="00EF36DE">
              <w:rPr>
                <w:rFonts w:ascii="Calibri" w:hAnsi="Calibri"/>
                <w:noProof/>
              </w:rPr>
              <w:t>Fire/Burning/Electrocution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6305FEFC" w14:textId="0493458D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3x2=6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441AA279" w14:textId="60BDD244" w:rsidR="00EF36DE" w:rsidRPr="00EF36DE" w:rsidRDefault="00233018" w:rsidP="00EF36DE">
            <w:pPr>
              <w:jc w:val="left"/>
              <w:rPr>
                <w:rFonts w:ascii="Calibri" w:hAnsi="Calibri"/>
                <w:noProof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 w:rsidRPr="00EF36DE">
              <w:rPr>
                <w:rFonts w:ascii="Calibri" w:hAnsi="Calibri"/>
                <w:noProof/>
              </w:rPr>
              <w:t>-The pumps have in-built safety features; they will fail if out of water.</w:t>
            </w:r>
          </w:p>
          <w:p w14:paraId="4CD7E66E" w14:textId="6D385E95" w:rsidR="00EF36DE" w:rsidRPr="00EF36DE" w:rsidRDefault="00EF36DE" w:rsidP="00EF36DE">
            <w:pPr>
              <w:jc w:val="left"/>
              <w:rPr>
                <w:rFonts w:ascii="Calibri" w:hAnsi="Calibri"/>
                <w:noProof/>
              </w:rPr>
            </w:pPr>
            <w:r w:rsidRPr="00EF36DE">
              <w:rPr>
                <w:rFonts w:ascii="Calibri" w:hAnsi="Calibri"/>
                <w:noProof/>
              </w:rPr>
              <w:t>-Ensure that the pump is fully under water to depth in the water bucket.</w:t>
            </w:r>
          </w:p>
          <w:p w14:paraId="11AFE813" w14:textId="269158D7" w:rsidR="00EF36DE" w:rsidRPr="00EF36DE" w:rsidRDefault="00EF36DE" w:rsidP="00EF36DE">
            <w:pPr>
              <w:jc w:val="left"/>
              <w:rPr>
                <w:rFonts w:ascii="Calibri" w:hAnsi="Calibri"/>
                <w:noProof/>
              </w:rPr>
            </w:pPr>
            <w:r w:rsidRPr="00EF36DE">
              <w:rPr>
                <w:rFonts w:ascii="Calibri" w:hAnsi="Calibri"/>
                <w:noProof/>
              </w:rPr>
              <w:t>-System only to be operated when user is in the lab.</w:t>
            </w:r>
          </w:p>
          <w:p w14:paraId="2466D9C6" w14:textId="3109FA5C" w:rsidR="00EF36DE" w:rsidRPr="00EF36DE" w:rsidRDefault="00EF36DE" w:rsidP="00EF36DE">
            <w:pPr>
              <w:jc w:val="left"/>
              <w:rPr>
                <w:rFonts w:ascii="Calibri" w:hAnsi="Calibri"/>
                <w:noProof/>
              </w:rPr>
            </w:pPr>
            <w:r w:rsidRPr="00EF36DE">
              <w:rPr>
                <w:rFonts w:ascii="Calibri" w:hAnsi="Calibri"/>
                <w:noProof/>
              </w:rPr>
              <w:t>-The bucket is fixed in place to the equipment to ensure it cannot fall or be kicker over</w:t>
            </w:r>
          </w:p>
          <w:p w14:paraId="18BD559A" w14:textId="66D6757C" w:rsidR="00EF36DE" w:rsidRPr="00EF36DE" w:rsidRDefault="00EF36DE" w:rsidP="00EF36DE">
            <w:pPr>
              <w:jc w:val="left"/>
              <w:rPr>
                <w:rFonts w:ascii="Calibri" w:hAnsi="Calibri"/>
                <w:noProof/>
              </w:rPr>
            </w:pPr>
            <w:r w:rsidRPr="00EF36DE">
              <w:rPr>
                <w:rFonts w:ascii="Calibri" w:hAnsi="Calibri"/>
                <w:noProof/>
              </w:rPr>
              <w:t>-Ability to turn off quickly if required</w:t>
            </w:r>
          </w:p>
          <w:p w14:paraId="7814028E" w14:textId="3289B22A" w:rsidR="00233018" w:rsidRDefault="00EF36DE" w:rsidP="00EF36DE">
            <w:pPr>
              <w:jc w:val="left"/>
              <w:rPr>
                <w:rFonts w:ascii="Calibri" w:hAnsi="Calibri"/>
              </w:rPr>
            </w:pPr>
            <w:r w:rsidRPr="00EF36DE">
              <w:rPr>
                <w:rFonts w:ascii="Calibri" w:hAnsi="Calibri"/>
                <w:noProof/>
              </w:rPr>
              <w:t>-IP46 to IP47 (they are acquarium pumps)</w:t>
            </w:r>
            <w:r w:rsidR="00233018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2B2E8D7" w14:textId="54D99B4B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2x2=4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49B3F46" w14:textId="6861E9F3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6A340C79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C2369B6" w14:textId="077B412C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59B2C61" w14:textId="57B5D805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D026719" w14:textId="6D812492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0039E61B" w14:textId="4CC53C4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483D39E1" w14:textId="38590E0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6FE23CB0" w14:textId="6A4D493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53F0CE5" w14:textId="0EA1168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6EDE88D4" w14:textId="2E1CF4BB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6E0D4824" w14:textId="410E7E8D" w:rsidR="003C052B" w:rsidRDefault="003C052B">
      <w:pPr>
        <w:spacing w:after="160" w:line="259" w:lineRule="auto"/>
        <w:jc w:val="left"/>
      </w:pPr>
      <w:r>
        <w:br w:type="page"/>
      </w:r>
    </w:p>
    <w:p w14:paraId="0E956C9D" w14:textId="77777777" w:rsidR="00C414B3" w:rsidRDefault="00C414B3" w:rsidP="003C052B"/>
    <w:tbl>
      <w:tblPr>
        <w:tblW w:w="155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70"/>
        <w:gridCol w:w="2509"/>
        <w:gridCol w:w="2362"/>
        <w:gridCol w:w="2340"/>
      </w:tblGrid>
      <w:tr w:rsidR="00960C2E" w:rsidRPr="00342FE3" w14:paraId="25BF80A8" w14:textId="77777777" w:rsidTr="0049692B">
        <w:trPr>
          <w:trHeight w:hRule="exact" w:val="680"/>
          <w:jc w:val="center"/>
        </w:trPr>
        <w:tc>
          <w:tcPr>
            <w:tcW w:w="5000" w:type="pct"/>
            <w:gridSpan w:val="4"/>
            <w:shd w:val="clear" w:color="auto" w:fill="E0E0E0"/>
            <w:vAlign w:val="center"/>
          </w:tcPr>
          <w:p w14:paraId="3C1A3015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ACTION</w:t>
            </w:r>
          </w:p>
          <w:p w14:paraId="53B36F3E" w14:textId="77777777" w:rsidR="00960C2E" w:rsidRPr="0049692B" w:rsidRDefault="00960C2E" w:rsidP="00485E80">
            <w:pPr>
              <w:jc w:val="center"/>
              <w:outlineLvl w:val="6"/>
              <w:rPr>
                <w:rFonts w:ascii="Calibri" w:hAnsi="Calibri" w:cs="Calibri"/>
                <w:color w:val="000000"/>
                <w:sz w:val="20"/>
              </w:rPr>
            </w:pPr>
            <w:r w:rsidRPr="0049692B">
              <w:rPr>
                <w:rFonts w:ascii="Calibri" w:hAnsi="Calibri" w:cs="Calibri"/>
                <w:color w:val="000000"/>
                <w:sz w:val="20"/>
              </w:rPr>
              <w:t>If further action has been identified above, describe what needs to be done, by whom with agreed timescales for completion</w:t>
            </w:r>
          </w:p>
        </w:tc>
      </w:tr>
      <w:tr w:rsidR="00960C2E" w:rsidRPr="00342FE3" w14:paraId="3B042A94" w14:textId="77777777" w:rsidTr="00960C2E">
        <w:trPr>
          <w:trHeight w:val="340"/>
          <w:jc w:val="center"/>
        </w:trPr>
        <w:tc>
          <w:tcPr>
            <w:tcW w:w="2686" w:type="pct"/>
            <w:vAlign w:val="center"/>
          </w:tcPr>
          <w:p w14:paraId="3EB76C6C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Description</w:t>
            </w:r>
          </w:p>
        </w:tc>
        <w:tc>
          <w:tcPr>
            <w:tcW w:w="805" w:type="pct"/>
            <w:vAlign w:val="center"/>
          </w:tcPr>
          <w:p w14:paraId="1DC73857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Who</w:t>
            </w:r>
          </w:p>
        </w:tc>
        <w:tc>
          <w:tcPr>
            <w:tcW w:w="758" w:type="pct"/>
            <w:vAlign w:val="center"/>
          </w:tcPr>
          <w:p w14:paraId="7EC9118E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Target Date</w:t>
            </w:r>
          </w:p>
        </w:tc>
        <w:tc>
          <w:tcPr>
            <w:tcW w:w="751" w:type="pct"/>
            <w:vAlign w:val="center"/>
          </w:tcPr>
          <w:p w14:paraId="02B37E62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Completed On</w:t>
            </w:r>
          </w:p>
        </w:tc>
      </w:tr>
      <w:tr w:rsidR="00960C2E" w:rsidRPr="00342FE3" w14:paraId="2A7A14E6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29E2335B" w14:textId="29028663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</w:rPr>
              <w:t>New pad testing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65D8EE64" w14:textId="505E2A5A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E3E6558" w14:textId="1D8370E2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03-2026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4AC2B3D7" w14:textId="3DE09456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960C2E" w:rsidRPr="00342FE3" w14:paraId="7BA0A818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28809492" w14:textId="0F013CA7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65257">
              <w:rPr>
                <w:rFonts w:ascii="Calibri" w:hAnsi="Calibri"/>
              </w:rPr>
              <w:t xml:space="preserve">Go to </w:t>
            </w:r>
            <w:proofErr w:type="spellStart"/>
            <w:r w:rsidR="00065257">
              <w:rPr>
                <w:rFonts w:ascii="Calibri" w:hAnsi="Calibri"/>
              </w:rPr>
              <w:t>Hydrotek</w:t>
            </w:r>
            <w:proofErr w:type="spellEnd"/>
            <w:r w:rsidR="00065257">
              <w:rPr>
                <w:rFonts w:ascii="Calibri" w:hAnsi="Calibri"/>
              </w:rPr>
              <w:t xml:space="preserve"> Ltd: to replace pumps and hoses, and their attachments, plus minor repairs (low risk but a nuisance); needs ~1000 pounds plus transport?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67D076C9" w14:textId="737BD9C5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65257">
              <w:rPr>
                <w:rFonts w:ascii="Calibri" w:hAnsi="Calibri"/>
                <w:noProof/>
              </w:rPr>
              <w:t>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369DD61" w14:textId="2DBB9980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65257">
              <w:rPr>
                <w:rFonts w:ascii="Calibri" w:hAnsi="Calibri"/>
                <w:noProof/>
              </w:rPr>
              <w:t>2026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4F5E9C57" w14:textId="20ADF506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49692B" w:rsidRPr="00342FE3" w14:paraId="16239D99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0D046756" w14:textId="2337EA64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7CFD053C" w14:textId="0AE4B746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11BEDB71" w14:textId="66F82D7B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61F52F47" w14:textId="4BF48208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960C2E" w:rsidRPr="00342FE3" w14:paraId="69586D7C" w14:textId="77777777" w:rsidTr="00960C2E">
        <w:trPr>
          <w:trHeight w:val="297"/>
          <w:jc w:val="center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14:paraId="720F602D" w14:textId="77777777" w:rsidR="00960C2E" w:rsidRDefault="00960C2E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</w:p>
          <w:p w14:paraId="5D5D8F89" w14:textId="570EE90C" w:rsidR="00D23197" w:rsidRPr="00342FE3" w:rsidRDefault="00D23197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</w:p>
        </w:tc>
      </w:tr>
      <w:tr w:rsidR="00960C2E" w:rsidRPr="00342FE3" w14:paraId="46A64A73" w14:textId="77777777" w:rsidTr="0049692B">
        <w:trPr>
          <w:trHeight w:val="680"/>
          <w:jc w:val="center"/>
        </w:trPr>
        <w:tc>
          <w:tcPr>
            <w:tcW w:w="5000" w:type="pct"/>
            <w:gridSpan w:val="4"/>
            <w:shd w:val="clear" w:color="auto" w:fill="E0E0E0"/>
            <w:vAlign w:val="center"/>
          </w:tcPr>
          <w:p w14:paraId="725B7B0E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22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22"/>
              </w:rPr>
              <w:t>COMMENTS AND INFORMATION</w:t>
            </w:r>
          </w:p>
          <w:p w14:paraId="4593801A" w14:textId="439207DE" w:rsidR="00960C2E" w:rsidRPr="00342FE3" w:rsidRDefault="00960C2E" w:rsidP="0049692B">
            <w:pPr>
              <w:jc w:val="center"/>
              <w:outlineLvl w:val="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9692B">
              <w:rPr>
                <w:rFonts w:ascii="Calibri" w:hAnsi="Calibri" w:cs="Calibri"/>
                <w:color w:val="000000"/>
                <w:sz w:val="20"/>
              </w:rPr>
              <w:t>Use this section to record any additional information, comments, dynamic risk assessment comments etc.</w:t>
            </w:r>
          </w:p>
        </w:tc>
      </w:tr>
      <w:tr w:rsidR="00960C2E" w:rsidRPr="00342FE3" w14:paraId="5C13FDDE" w14:textId="77777777" w:rsidTr="00960C2E">
        <w:trPr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7482F1EB" w14:textId="7534B2FA" w:rsidR="00960C2E" w:rsidRPr="00342FE3" w:rsidRDefault="00233018" w:rsidP="00485E80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D5838">
              <w:rPr>
                <w:rFonts w:ascii="Calibri" w:hAnsi="Calibri"/>
              </w:rPr>
              <w:t xml:space="preserve">Students </w:t>
            </w:r>
            <w:r w:rsidR="00980A78">
              <w:rPr>
                <w:rFonts w:ascii="Calibri" w:hAnsi="Calibri"/>
              </w:rPr>
              <w:t>should inform the lab technical staff before commencing and after finishing the experiments.</w:t>
            </w:r>
            <w:r>
              <w:rPr>
                <w:rFonts w:ascii="Calibri" w:hAnsi="Calibri"/>
              </w:rPr>
              <w:fldChar w:fldCharType="end"/>
            </w:r>
          </w:p>
          <w:p w14:paraId="5E87C3E6" w14:textId="77777777" w:rsidR="00960C2E" w:rsidRPr="00342FE3" w:rsidRDefault="00960C2E" w:rsidP="00485E80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</w:p>
          <w:p w14:paraId="686DEC6D" w14:textId="77777777" w:rsidR="00960C2E" w:rsidRPr="00342FE3" w:rsidRDefault="00960C2E" w:rsidP="00233018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</w:p>
        </w:tc>
      </w:tr>
    </w:tbl>
    <w:p w14:paraId="63B52354" w14:textId="3434A667" w:rsidR="00754E11" w:rsidRDefault="00754E11" w:rsidP="003C052B"/>
    <w:p w14:paraId="7C577CEF" w14:textId="77777777" w:rsidR="00754E11" w:rsidRDefault="00754E11">
      <w:pPr>
        <w:spacing w:after="160" w:line="259" w:lineRule="auto"/>
        <w:jc w:val="left"/>
      </w:pPr>
      <w:r>
        <w:br w:type="page"/>
      </w:r>
    </w:p>
    <w:p w14:paraId="4B3F2AA8" w14:textId="229B9594" w:rsidR="00754E11" w:rsidRDefault="00754E11" w:rsidP="003C052B"/>
    <w:p w14:paraId="45C60B62" w14:textId="7E662D26" w:rsidR="0049692B" w:rsidRPr="00AC7DAA" w:rsidRDefault="008B7283" w:rsidP="003C052B">
      <w:pPr>
        <w:rPr>
          <w:rFonts w:asciiTheme="minorHAnsi" w:hAnsiTheme="minorHAnsi" w:cstheme="minorHAnsi"/>
          <w:b/>
          <w:sz w:val="28"/>
          <w:szCs w:val="28"/>
        </w:rPr>
      </w:pPr>
      <w:r w:rsidRPr="00AC7DAA">
        <w:rPr>
          <w:rFonts w:asciiTheme="minorHAnsi" w:hAnsiTheme="minorHAnsi" w:cstheme="minorHAnsi"/>
          <w:b/>
          <w:sz w:val="28"/>
          <w:szCs w:val="28"/>
        </w:rPr>
        <w:t>Process / Activity</w:t>
      </w:r>
      <w:r w:rsidR="00EC1D48" w:rsidRPr="00AC7DAA">
        <w:rPr>
          <w:rFonts w:asciiTheme="minorHAnsi" w:hAnsiTheme="minorHAnsi" w:cstheme="minorHAnsi"/>
          <w:b/>
          <w:sz w:val="28"/>
          <w:szCs w:val="28"/>
        </w:rPr>
        <w:t xml:space="preserve"> Log</w:t>
      </w:r>
    </w:p>
    <w:p w14:paraId="18C2CA8F" w14:textId="77777777" w:rsidR="00EC1D48" w:rsidRDefault="00EC1D48" w:rsidP="003C052B"/>
    <w:tbl>
      <w:tblPr>
        <w:tblW w:w="15581" w:type="dxa"/>
        <w:tblLook w:val="0000" w:firstRow="0" w:lastRow="0" w:firstColumn="0" w:lastColumn="0" w:noHBand="0" w:noVBand="0"/>
      </w:tblPr>
      <w:tblGrid>
        <w:gridCol w:w="7790"/>
        <w:gridCol w:w="7791"/>
      </w:tblGrid>
      <w:tr w:rsidR="008B7283" w:rsidRPr="0049692B" w14:paraId="7CDF2E1F" w14:textId="77777777" w:rsidTr="00AC7DAA">
        <w:trPr>
          <w:cantSplit/>
          <w:trHeight w:val="267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5F16B" w14:textId="77777777" w:rsidR="008B7283" w:rsidRPr="00AC7DAA" w:rsidRDefault="008B7283" w:rsidP="0049692B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PROCESS / ACTIVITY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6DFDA7" w14:textId="62E0EA1E" w:rsidR="008B7283" w:rsidRPr="00AC7DAA" w:rsidRDefault="008B7283" w:rsidP="00AC7DAA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PROTOCOL</w:t>
            </w:r>
            <w:r w:rsidR="00AC7DAA" w:rsidRPr="00AC7DAA">
              <w:rPr>
                <w:rFonts w:asciiTheme="minorHAnsi" w:hAnsiTheme="minorHAnsi"/>
                <w:b/>
                <w:sz w:val="24"/>
                <w:szCs w:val="24"/>
              </w:rPr>
              <w:t xml:space="preserve"> </w:t>
            </w: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REF. NO.</w:t>
            </w:r>
          </w:p>
          <w:p w14:paraId="64A8B8DF" w14:textId="77777777" w:rsidR="008B7283" w:rsidRPr="00AC7DAA" w:rsidRDefault="008B7283" w:rsidP="0049692B">
            <w:pPr>
              <w:jc w:val="center"/>
              <w:rPr>
                <w:rFonts w:asciiTheme="minorHAnsi" w:hAnsiTheme="minorHAnsi"/>
                <w:sz w:val="20"/>
              </w:rPr>
            </w:pPr>
          </w:p>
          <w:p w14:paraId="3C0DEA38" w14:textId="4AFDC223" w:rsidR="008B7283" w:rsidRPr="0049692B" w:rsidRDefault="008B7283" w:rsidP="00AC7DAA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49692B">
              <w:rPr>
                <w:rFonts w:asciiTheme="minorHAnsi" w:hAnsiTheme="minorHAnsi"/>
                <w:sz w:val="16"/>
                <w:szCs w:val="16"/>
              </w:rPr>
              <w:t>e</w:t>
            </w:r>
            <w:r w:rsidR="00AC7DAA">
              <w:rPr>
                <w:rFonts w:asciiTheme="minorHAnsi" w:hAnsiTheme="minorHAnsi"/>
                <w:sz w:val="16"/>
                <w:szCs w:val="16"/>
              </w:rPr>
              <w:t>.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>g</w:t>
            </w:r>
            <w:r w:rsidR="00AC7DAA">
              <w:rPr>
                <w:rFonts w:asciiTheme="minorHAnsi" w:hAnsiTheme="minorHAnsi"/>
                <w:sz w:val="16"/>
                <w:szCs w:val="16"/>
              </w:rPr>
              <w:t>.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 xml:space="preserve"> SOP,</w:t>
            </w:r>
            <w:r w:rsidR="00AC7DAA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>COSHH, OOH/LONE WORKING</w:t>
            </w:r>
          </w:p>
        </w:tc>
      </w:tr>
      <w:tr w:rsidR="008B7283" w:rsidRPr="00342FE3" w14:paraId="1AA5C1FA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95BEB" w14:textId="0ABCEBFC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918D7">
              <w:rPr>
                <w:rFonts w:ascii="Calibri" w:hAnsi="Calibri"/>
                <w:noProof/>
              </w:rPr>
              <w:t>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9134DC" w14:textId="38C1F67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76880E6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F566E" w14:textId="01AAC445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8FED1B" w14:textId="59A547C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C747D62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9CD1" w14:textId="3146917F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9A2B1A" w14:textId="083E90F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11F2FC5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AD286" w14:textId="0686A41B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C12E6F" w14:textId="69D5B3DD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05F733F9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84B11" w14:textId="029798C6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FA0750" w14:textId="2A56A5B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15FBF45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19BDD" w14:textId="5C2F3B4C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CEC8D9" w14:textId="342790DA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3DA4423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BCC02" w14:textId="55254A27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D34A67" w14:textId="7A7FE03A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18E695B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0EE82" w14:textId="2B64F0FD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875578" w14:textId="70EEA237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5F708EC0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85FC9" w14:textId="740B67AD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8571EF" w14:textId="7766730C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358F94EA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E3329" w14:textId="7C5F006E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E88DAA" w14:textId="5A620B7C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307114EB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2107F" w14:textId="723878EB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0F9FC4" w14:textId="39E86C5C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702609F4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2B3EB" w14:textId="0EBF0B42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8D1330" w14:textId="21D5D764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0CD6DFF6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426A6" w14:textId="1F19753D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8B660D" w14:textId="1C9BB71F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05F922F2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3E4DD" w14:textId="6255FA5D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8FB3FF" w14:textId="5F237EC1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3C6D2D94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AEA15" w14:textId="3DCDEB30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D3122E" w14:textId="2D6ACCDD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2EFD1422" w14:textId="77777777" w:rsidR="0049692B" w:rsidRDefault="0049692B" w:rsidP="003C052B"/>
    <w:sectPr w:rsidR="0049692B" w:rsidSect="00B2691D">
      <w:type w:val="continuous"/>
      <w:pgSz w:w="16834" w:h="11909" w:orient="landscape" w:code="9"/>
      <w:pgMar w:top="568" w:right="720" w:bottom="720" w:left="72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996D6" w14:textId="77777777" w:rsidR="00FB4E4D" w:rsidRDefault="00FB4E4D" w:rsidP="00C414B3">
      <w:r>
        <w:separator/>
      </w:r>
    </w:p>
  </w:endnote>
  <w:endnote w:type="continuationSeparator" w:id="0">
    <w:p w14:paraId="626689F7" w14:textId="77777777" w:rsidR="00FB4E4D" w:rsidRDefault="00FB4E4D" w:rsidP="00C41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9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111"/>
      <w:gridCol w:w="1418"/>
      <w:gridCol w:w="3118"/>
      <w:gridCol w:w="1985"/>
      <w:gridCol w:w="2409"/>
      <w:gridCol w:w="2552"/>
    </w:tblGrid>
    <w:tr w:rsidR="00233018" w14:paraId="30CFAF6C" w14:textId="77777777" w:rsidTr="00E103F4">
      <w:tc>
        <w:tcPr>
          <w:tcW w:w="4111" w:type="dxa"/>
          <w:vAlign w:val="center"/>
          <w:hideMark/>
        </w:tcPr>
        <w:p w14:paraId="19E3FCB7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Document Title</w:t>
          </w:r>
        </w:p>
      </w:tc>
      <w:tc>
        <w:tcPr>
          <w:tcW w:w="1418" w:type="dxa"/>
          <w:vAlign w:val="center"/>
          <w:hideMark/>
        </w:tcPr>
        <w:p w14:paraId="5A62B9E4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Version</w:t>
          </w:r>
        </w:p>
      </w:tc>
      <w:tc>
        <w:tcPr>
          <w:tcW w:w="3118" w:type="dxa"/>
          <w:vAlign w:val="center"/>
          <w:hideMark/>
        </w:tcPr>
        <w:p w14:paraId="18824FA0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Author</w:t>
          </w:r>
        </w:p>
      </w:tc>
      <w:tc>
        <w:tcPr>
          <w:tcW w:w="1985" w:type="dxa"/>
          <w:vAlign w:val="center"/>
          <w:hideMark/>
        </w:tcPr>
        <w:p w14:paraId="5A3560E6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Issue Date</w:t>
          </w:r>
        </w:p>
      </w:tc>
      <w:tc>
        <w:tcPr>
          <w:tcW w:w="2409" w:type="dxa"/>
          <w:vAlign w:val="center"/>
          <w:hideMark/>
        </w:tcPr>
        <w:p w14:paraId="4CD34519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Approved</w:t>
          </w:r>
        </w:p>
      </w:tc>
      <w:tc>
        <w:tcPr>
          <w:tcW w:w="2552" w:type="dxa"/>
          <w:vAlign w:val="center"/>
          <w:hideMark/>
        </w:tcPr>
        <w:p w14:paraId="600EBF59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Page Number</w:t>
          </w:r>
        </w:p>
      </w:tc>
    </w:tr>
    <w:tr w:rsidR="00233018" w14:paraId="18C3CC3B" w14:textId="77777777" w:rsidTr="00E103F4">
      <w:tc>
        <w:tcPr>
          <w:tcW w:w="4111" w:type="dxa"/>
          <w:vAlign w:val="center"/>
          <w:hideMark/>
        </w:tcPr>
        <w:p w14:paraId="2A897FE7" w14:textId="7DE26FD3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Risk Assessment Form</w:t>
          </w:r>
        </w:p>
      </w:tc>
      <w:tc>
        <w:tcPr>
          <w:tcW w:w="1418" w:type="dxa"/>
          <w:vAlign w:val="center"/>
          <w:hideMark/>
        </w:tcPr>
        <w:p w14:paraId="77FC8733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1.0</w:t>
          </w:r>
        </w:p>
      </w:tc>
      <w:tc>
        <w:tcPr>
          <w:tcW w:w="3118" w:type="dxa"/>
          <w:vAlign w:val="center"/>
          <w:hideMark/>
        </w:tcPr>
        <w:p w14:paraId="2DDB97E7" w14:textId="0CE2A9EC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E</w:t>
          </w:r>
          <w:r w:rsidR="00694FEC">
            <w:rPr>
              <w:rFonts w:ascii="Calibri" w:hAnsi="Calibri"/>
              <w:sz w:val="16"/>
              <w:szCs w:val="16"/>
            </w:rPr>
            <w:t>S</w:t>
          </w:r>
          <w:r>
            <w:rPr>
              <w:rFonts w:ascii="Calibri" w:hAnsi="Calibri"/>
              <w:sz w:val="16"/>
              <w:szCs w:val="16"/>
            </w:rPr>
            <w:t>W</w:t>
          </w:r>
        </w:p>
      </w:tc>
      <w:tc>
        <w:tcPr>
          <w:tcW w:w="1985" w:type="dxa"/>
          <w:vAlign w:val="center"/>
          <w:hideMark/>
        </w:tcPr>
        <w:p w14:paraId="5C5F53CE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June 22</w:t>
          </w:r>
        </w:p>
      </w:tc>
      <w:tc>
        <w:tcPr>
          <w:tcW w:w="2409" w:type="dxa"/>
          <w:vAlign w:val="center"/>
          <w:hideMark/>
        </w:tcPr>
        <w:p w14:paraId="501EEC56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SEB/ JP</w:t>
          </w:r>
        </w:p>
      </w:tc>
      <w:tc>
        <w:tcPr>
          <w:tcW w:w="2552" w:type="dxa"/>
          <w:vAlign w:val="center"/>
          <w:hideMark/>
        </w:tcPr>
        <w:p w14:paraId="4D5D8BAA" w14:textId="17DDB79E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fldChar w:fldCharType="begin"/>
          </w:r>
          <w:r>
            <w:rPr>
              <w:rFonts w:ascii="Calibri" w:hAnsi="Calibri"/>
              <w:sz w:val="16"/>
              <w:szCs w:val="16"/>
            </w:rPr>
            <w:instrText xml:space="preserve"> PAGE  \* Arabic  \* MERGEFORMAT </w:instrText>
          </w:r>
          <w:r>
            <w:rPr>
              <w:rFonts w:ascii="Calibri" w:hAnsi="Calibri"/>
              <w:sz w:val="16"/>
              <w:szCs w:val="16"/>
            </w:rPr>
            <w:fldChar w:fldCharType="separate"/>
          </w:r>
          <w:r w:rsidR="00435247">
            <w:rPr>
              <w:rFonts w:ascii="Calibri" w:hAnsi="Calibri"/>
              <w:noProof/>
              <w:sz w:val="16"/>
              <w:szCs w:val="16"/>
            </w:rPr>
            <w:t>3</w:t>
          </w:r>
          <w:r>
            <w:rPr>
              <w:rFonts w:ascii="Calibri" w:hAnsi="Calibri"/>
              <w:sz w:val="16"/>
              <w:szCs w:val="16"/>
            </w:rPr>
            <w:fldChar w:fldCharType="end"/>
          </w:r>
          <w:r>
            <w:rPr>
              <w:rFonts w:ascii="Calibri" w:hAnsi="Calibri"/>
              <w:sz w:val="16"/>
              <w:szCs w:val="16"/>
            </w:rPr>
            <w:t xml:space="preserve"> of </w:t>
          </w:r>
          <w:r>
            <w:rPr>
              <w:rFonts w:ascii="Calibri" w:hAnsi="Calibri"/>
              <w:sz w:val="16"/>
              <w:szCs w:val="16"/>
            </w:rPr>
            <w:fldChar w:fldCharType="begin"/>
          </w:r>
          <w:r>
            <w:rPr>
              <w:rFonts w:ascii="Calibri" w:hAnsi="Calibri"/>
              <w:sz w:val="16"/>
              <w:szCs w:val="16"/>
            </w:rPr>
            <w:instrText xml:space="preserve"> NUMPAGES  \* Arabic  \* MERGEFORMAT </w:instrText>
          </w:r>
          <w:r>
            <w:rPr>
              <w:rFonts w:ascii="Calibri" w:hAnsi="Calibri"/>
              <w:sz w:val="16"/>
              <w:szCs w:val="16"/>
            </w:rPr>
            <w:fldChar w:fldCharType="separate"/>
          </w:r>
          <w:r w:rsidR="00435247">
            <w:rPr>
              <w:rFonts w:ascii="Calibri" w:hAnsi="Calibri"/>
              <w:noProof/>
              <w:sz w:val="16"/>
              <w:szCs w:val="16"/>
            </w:rPr>
            <w:t>5</w:t>
          </w:r>
          <w:r>
            <w:rPr>
              <w:rFonts w:ascii="Calibri" w:hAnsi="Calibri"/>
              <w:sz w:val="16"/>
              <w:szCs w:val="16"/>
            </w:rPr>
            <w:fldChar w:fldCharType="end"/>
          </w:r>
        </w:p>
      </w:tc>
    </w:tr>
  </w:tbl>
  <w:p w14:paraId="2ECF072F" w14:textId="77777777" w:rsidR="00485E80" w:rsidRDefault="00485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0D679" w14:textId="77777777" w:rsidR="00FB4E4D" w:rsidRDefault="00FB4E4D" w:rsidP="00C414B3">
      <w:r>
        <w:separator/>
      </w:r>
    </w:p>
  </w:footnote>
  <w:footnote w:type="continuationSeparator" w:id="0">
    <w:p w14:paraId="7321069E" w14:textId="77777777" w:rsidR="00FB4E4D" w:rsidRDefault="00FB4E4D" w:rsidP="00C41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CB96" w14:textId="4DF737F6" w:rsidR="00485E80" w:rsidRPr="003478D3" w:rsidRDefault="00485E80" w:rsidP="00C414B3">
    <w:pPr>
      <w:pStyle w:val="Header"/>
      <w:tabs>
        <w:tab w:val="clear" w:pos="4513"/>
      </w:tabs>
      <w:spacing w:line="276" w:lineRule="auto"/>
      <w:rPr>
        <w:rFonts w:ascii="Calibri" w:hAnsi="Calibri" w:cs="Calibri"/>
        <w:b/>
        <w:sz w:val="16"/>
        <w:szCs w:val="16"/>
      </w:rPr>
    </w:pPr>
    <w:r w:rsidRPr="00342FE3">
      <w:rPr>
        <w:rFonts w:ascii="Calibri" w:hAnsi="Calibri" w:cs="Calibri"/>
        <w:noProof/>
        <w:lang w:eastAsia="en-GB"/>
      </w:rPr>
      <w:drawing>
        <wp:anchor distT="0" distB="0" distL="114300" distR="114300" simplePos="0" relativeHeight="251660288" behindDoc="0" locked="0" layoutInCell="1" allowOverlap="1" wp14:anchorId="765CD62F" wp14:editId="46B000C2">
          <wp:simplePos x="0" y="0"/>
          <wp:positionH relativeFrom="margin">
            <wp:posOffset>7597140</wp:posOffset>
          </wp:positionH>
          <wp:positionV relativeFrom="paragraph">
            <wp:posOffset>103505</wp:posOffset>
          </wp:positionV>
          <wp:extent cx="2112645" cy="597535"/>
          <wp:effectExtent l="0" t="0" r="1905" b="0"/>
          <wp:wrapSquare wrapText="bothSides"/>
          <wp:docPr id="8" name="Picture 8" descr="N:\General-Services\SAS\Admin\DAT\Communications\Design\Logos\UoL Logo - Official\logo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:\General-Services\SAS\Admin\DAT\Communications\Design\Logos\UoL Logo - Official\logo_black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6AA7D3" w14:textId="5A7B79A9" w:rsidR="00485E80" w:rsidRPr="00485E80" w:rsidRDefault="00485E80" w:rsidP="00485E80">
    <w:pPr>
      <w:pStyle w:val="Heading2"/>
      <w:rPr>
        <w:b w:val="0"/>
      </w:rPr>
    </w:pPr>
  </w:p>
  <w:p w14:paraId="5D260AAC" w14:textId="415E7734" w:rsidR="00485E80" w:rsidRPr="00485E80" w:rsidRDefault="00485E80" w:rsidP="00485E80">
    <w:pPr>
      <w:pStyle w:val="Heading2"/>
    </w:pPr>
    <w:r w:rsidRPr="00485E80">
      <w:t>Faculties of Environment and EPS</w:t>
    </w:r>
  </w:p>
  <w:p w14:paraId="62503B5E" w14:textId="28EE5651" w:rsidR="00485E80" w:rsidRDefault="00485E80" w:rsidP="00C414B3">
    <w:pPr>
      <w:pStyle w:val="Header"/>
      <w:tabs>
        <w:tab w:val="clear" w:pos="4513"/>
      </w:tabs>
      <w:spacing w:line="276" w:lineRule="auto"/>
    </w:pPr>
    <w:r w:rsidRPr="00485E80">
      <w:rPr>
        <w:rStyle w:val="Heading1Char"/>
      </w:rPr>
      <w:t>Risk Assessment Form</w:t>
    </w:r>
    <w:r w:rsidRPr="00530F46">
      <w:rPr>
        <w:noProof/>
        <w:lang w:eastAsia="en-GB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155397A" wp14:editId="2BBCB0B9">
              <wp:simplePos x="0" y="0"/>
              <wp:positionH relativeFrom="margin">
                <wp:posOffset>-6350</wp:posOffset>
              </wp:positionH>
              <wp:positionV relativeFrom="paragraph">
                <wp:posOffset>213360</wp:posOffset>
              </wp:positionV>
              <wp:extent cx="9912350" cy="6350"/>
              <wp:effectExtent l="0" t="0" r="31750" b="3175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912350" cy="63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7B5798" id="Line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.5pt,16.8pt" to="780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"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8135" w14:textId="4B7E0200" w:rsidR="00485E80" w:rsidRPr="003478D3" w:rsidRDefault="00485E80" w:rsidP="00C414B3">
    <w:pPr>
      <w:pStyle w:val="Header"/>
      <w:tabs>
        <w:tab w:val="clear" w:pos="4513"/>
      </w:tabs>
      <w:spacing w:line="276" w:lineRule="auto"/>
      <w:rPr>
        <w:rFonts w:ascii="Calibri" w:hAnsi="Calibri" w:cs="Calibri"/>
        <w:b/>
        <w:sz w:val="16"/>
        <w:szCs w:val="16"/>
      </w:rPr>
    </w:pPr>
  </w:p>
  <w:p w14:paraId="7D6623E3" w14:textId="5583E6DC" w:rsidR="00485E80" w:rsidRDefault="00485E80" w:rsidP="00C414B3">
    <w:pPr>
      <w:pStyle w:val="Header"/>
      <w:tabs>
        <w:tab w:val="clear" w:pos="4513"/>
      </w:tabs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C09BF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6306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enforcement="1" w:cryptProviderType="rsaAES" w:cryptAlgorithmClass="hash" w:cryptAlgorithmType="typeAny" w:cryptAlgorithmSid="14" w:cryptSpinCount="100000" w:hash="pVm5BkuWRwQL2DTOv/tasgRQLCspobekDNbEhmb4xSRwaIqmauWUyo29YdbZKLrkVo8mP99Guj3KW6ZXk0wTtw==" w:salt="UMpm70W7OSvrSJz3EpJLvA=="/>
  <w:defaultTabStop w:val="720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B3"/>
    <w:rsid w:val="00003155"/>
    <w:rsid w:val="00061356"/>
    <w:rsid w:val="00065257"/>
    <w:rsid w:val="00070942"/>
    <w:rsid w:val="00095B0A"/>
    <w:rsid w:val="000A3374"/>
    <w:rsid w:val="000E23FA"/>
    <w:rsid w:val="000F0CF6"/>
    <w:rsid w:val="0013581D"/>
    <w:rsid w:val="001365FE"/>
    <w:rsid w:val="00146609"/>
    <w:rsid w:val="001513F3"/>
    <w:rsid w:val="001642BA"/>
    <w:rsid w:val="00170144"/>
    <w:rsid w:val="00170B52"/>
    <w:rsid w:val="001743F3"/>
    <w:rsid w:val="00183278"/>
    <w:rsid w:val="00184714"/>
    <w:rsid w:val="001913F4"/>
    <w:rsid w:val="001D0583"/>
    <w:rsid w:val="001D506D"/>
    <w:rsid w:val="001F58D2"/>
    <w:rsid w:val="00220D2E"/>
    <w:rsid w:val="00230FB7"/>
    <w:rsid w:val="00233018"/>
    <w:rsid w:val="002440D6"/>
    <w:rsid w:val="002561E1"/>
    <w:rsid w:val="002763CB"/>
    <w:rsid w:val="00277103"/>
    <w:rsid w:val="0029177E"/>
    <w:rsid w:val="002B6333"/>
    <w:rsid w:val="002C7FE5"/>
    <w:rsid w:val="002E3243"/>
    <w:rsid w:val="002F4FAB"/>
    <w:rsid w:val="002F63E8"/>
    <w:rsid w:val="00316E01"/>
    <w:rsid w:val="00321F44"/>
    <w:rsid w:val="003478D3"/>
    <w:rsid w:val="003501FA"/>
    <w:rsid w:val="00351049"/>
    <w:rsid w:val="003567EE"/>
    <w:rsid w:val="003772EB"/>
    <w:rsid w:val="003962E4"/>
    <w:rsid w:val="003A1C68"/>
    <w:rsid w:val="003B1F39"/>
    <w:rsid w:val="003B214E"/>
    <w:rsid w:val="003C052B"/>
    <w:rsid w:val="003C68EC"/>
    <w:rsid w:val="003D108D"/>
    <w:rsid w:val="003D5838"/>
    <w:rsid w:val="004177BC"/>
    <w:rsid w:val="00435247"/>
    <w:rsid w:val="0043600F"/>
    <w:rsid w:val="00442A84"/>
    <w:rsid w:val="00452EE4"/>
    <w:rsid w:val="00465EAE"/>
    <w:rsid w:val="00473659"/>
    <w:rsid w:val="004765B2"/>
    <w:rsid w:val="00482194"/>
    <w:rsid w:val="00485E80"/>
    <w:rsid w:val="0049692B"/>
    <w:rsid w:val="004A112E"/>
    <w:rsid w:val="004B7DE0"/>
    <w:rsid w:val="004C5B5F"/>
    <w:rsid w:val="004D0CFB"/>
    <w:rsid w:val="004D306B"/>
    <w:rsid w:val="004D5572"/>
    <w:rsid w:val="004E4338"/>
    <w:rsid w:val="004E5833"/>
    <w:rsid w:val="004E6D4B"/>
    <w:rsid w:val="005043C4"/>
    <w:rsid w:val="0050672A"/>
    <w:rsid w:val="00521928"/>
    <w:rsid w:val="005271A0"/>
    <w:rsid w:val="0053045D"/>
    <w:rsid w:val="00555160"/>
    <w:rsid w:val="0055529F"/>
    <w:rsid w:val="00570D1C"/>
    <w:rsid w:val="00571530"/>
    <w:rsid w:val="005918D7"/>
    <w:rsid w:val="005A0B4A"/>
    <w:rsid w:val="005C3021"/>
    <w:rsid w:val="005E68CB"/>
    <w:rsid w:val="005F160E"/>
    <w:rsid w:val="00601BDE"/>
    <w:rsid w:val="006059AB"/>
    <w:rsid w:val="006118E8"/>
    <w:rsid w:val="00620CDF"/>
    <w:rsid w:val="00626EC4"/>
    <w:rsid w:val="00642CC4"/>
    <w:rsid w:val="006465F1"/>
    <w:rsid w:val="00664A23"/>
    <w:rsid w:val="00691725"/>
    <w:rsid w:val="00694FEC"/>
    <w:rsid w:val="0069659B"/>
    <w:rsid w:val="006A7C00"/>
    <w:rsid w:val="006C3D22"/>
    <w:rsid w:val="006D36E4"/>
    <w:rsid w:val="006F078B"/>
    <w:rsid w:val="006F26C9"/>
    <w:rsid w:val="00713838"/>
    <w:rsid w:val="00725D40"/>
    <w:rsid w:val="007360FF"/>
    <w:rsid w:val="00754E11"/>
    <w:rsid w:val="00760E4D"/>
    <w:rsid w:val="007642BF"/>
    <w:rsid w:val="00764E6A"/>
    <w:rsid w:val="007837A0"/>
    <w:rsid w:val="007A5D57"/>
    <w:rsid w:val="007B1235"/>
    <w:rsid w:val="007B3FA4"/>
    <w:rsid w:val="007C55B5"/>
    <w:rsid w:val="007C56A1"/>
    <w:rsid w:val="00823D40"/>
    <w:rsid w:val="00833F59"/>
    <w:rsid w:val="008433D8"/>
    <w:rsid w:val="00855F18"/>
    <w:rsid w:val="00863F82"/>
    <w:rsid w:val="008704C9"/>
    <w:rsid w:val="0087224F"/>
    <w:rsid w:val="00886DE4"/>
    <w:rsid w:val="008B7283"/>
    <w:rsid w:val="00912743"/>
    <w:rsid w:val="00913AF3"/>
    <w:rsid w:val="0092065D"/>
    <w:rsid w:val="0092132C"/>
    <w:rsid w:val="0094704C"/>
    <w:rsid w:val="00950496"/>
    <w:rsid w:val="00960C2E"/>
    <w:rsid w:val="00972FF6"/>
    <w:rsid w:val="00974515"/>
    <w:rsid w:val="009760E3"/>
    <w:rsid w:val="00980A78"/>
    <w:rsid w:val="009843BB"/>
    <w:rsid w:val="009A202F"/>
    <w:rsid w:val="009A265A"/>
    <w:rsid w:val="009E7E77"/>
    <w:rsid w:val="009F1D8A"/>
    <w:rsid w:val="00A07AA7"/>
    <w:rsid w:val="00A07BD3"/>
    <w:rsid w:val="00A17BD9"/>
    <w:rsid w:val="00A222C1"/>
    <w:rsid w:val="00A30040"/>
    <w:rsid w:val="00A33A02"/>
    <w:rsid w:val="00A40F33"/>
    <w:rsid w:val="00A45BFF"/>
    <w:rsid w:val="00A74EB9"/>
    <w:rsid w:val="00A75C1D"/>
    <w:rsid w:val="00A77E6B"/>
    <w:rsid w:val="00A959F7"/>
    <w:rsid w:val="00AA47FF"/>
    <w:rsid w:val="00AC176B"/>
    <w:rsid w:val="00AC329D"/>
    <w:rsid w:val="00AC5769"/>
    <w:rsid w:val="00AC7DAA"/>
    <w:rsid w:val="00AD40D6"/>
    <w:rsid w:val="00AD721D"/>
    <w:rsid w:val="00AE05B0"/>
    <w:rsid w:val="00AF3E72"/>
    <w:rsid w:val="00B2691D"/>
    <w:rsid w:val="00B407FB"/>
    <w:rsid w:val="00B41996"/>
    <w:rsid w:val="00B43953"/>
    <w:rsid w:val="00B44298"/>
    <w:rsid w:val="00B57480"/>
    <w:rsid w:val="00B7323D"/>
    <w:rsid w:val="00B86FBA"/>
    <w:rsid w:val="00B967DB"/>
    <w:rsid w:val="00B97A7E"/>
    <w:rsid w:val="00BA2AD2"/>
    <w:rsid w:val="00BA69D6"/>
    <w:rsid w:val="00BB1C70"/>
    <w:rsid w:val="00BB5658"/>
    <w:rsid w:val="00BC7DC3"/>
    <w:rsid w:val="00BE0AC4"/>
    <w:rsid w:val="00BE36F8"/>
    <w:rsid w:val="00BF3EA8"/>
    <w:rsid w:val="00C01384"/>
    <w:rsid w:val="00C05928"/>
    <w:rsid w:val="00C14D52"/>
    <w:rsid w:val="00C154BE"/>
    <w:rsid w:val="00C34E3C"/>
    <w:rsid w:val="00C361C9"/>
    <w:rsid w:val="00C363EB"/>
    <w:rsid w:val="00C414B3"/>
    <w:rsid w:val="00C431F0"/>
    <w:rsid w:val="00C45D6E"/>
    <w:rsid w:val="00C573C4"/>
    <w:rsid w:val="00C9342D"/>
    <w:rsid w:val="00C95F44"/>
    <w:rsid w:val="00CC1891"/>
    <w:rsid w:val="00CE6CB6"/>
    <w:rsid w:val="00CF2F84"/>
    <w:rsid w:val="00CF5209"/>
    <w:rsid w:val="00D02908"/>
    <w:rsid w:val="00D10E38"/>
    <w:rsid w:val="00D120E1"/>
    <w:rsid w:val="00D2010E"/>
    <w:rsid w:val="00D23197"/>
    <w:rsid w:val="00D31459"/>
    <w:rsid w:val="00D357C9"/>
    <w:rsid w:val="00D37353"/>
    <w:rsid w:val="00D415EA"/>
    <w:rsid w:val="00D52630"/>
    <w:rsid w:val="00D57480"/>
    <w:rsid w:val="00D64ABA"/>
    <w:rsid w:val="00D64CDB"/>
    <w:rsid w:val="00D66491"/>
    <w:rsid w:val="00D84016"/>
    <w:rsid w:val="00D97D0A"/>
    <w:rsid w:val="00DB779E"/>
    <w:rsid w:val="00DC5DBF"/>
    <w:rsid w:val="00DD23D8"/>
    <w:rsid w:val="00DD3E43"/>
    <w:rsid w:val="00DE179C"/>
    <w:rsid w:val="00DF3C01"/>
    <w:rsid w:val="00E053F2"/>
    <w:rsid w:val="00E06194"/>
    <w:rsid w:val="00E103F4"/>
    <w:rsid w:val="00E25D3A"/>
    <w:rsid w:val="00E328CA"/>
    <w:rsid w:val="00E35885"/>
    <w:rsid w:val="00E35C1B"/>
    <w:rsid w:val="00E4476B"/>
    <w:rsid w:val="00E61FB3"/>
    <w:rsid w:val="00E63D98"/>
    <w:rsid w:val="00E64C9F"/>
    <w:rsid w:val="00E7031C"/>
    <w:rsid w:val="00E776BE"/>
    <w:rsid w:val="00E81190"/>
    <w:rsid w:val="00E842EA"/>
    <w:rsid w:val="00E92C81"/>
    <w:rsid w:val="00EA412B"/>
    <w:rsid w:val="00EA76A1"/>
    <w:rsid w:val="00EB0209"/>
    <w:rsid w:val="00EB1E73"/>
    <w:rsid w:val="00EC1D48"/>
    <w:rsid w:val="00ED1402"/>
    <w:rsid w:val="00EF36DE"/>
    <w:rsid w:val="00EF5477"/>
    <w:rsid w:val="00EF6D03"/>
    <w:rsid w:val="00F0288A"/>
    <w:rsid w:val="00F10462"/>
    <w:rsid w:val="00F355E5"/>
    <w:rsid w:val="00F4127B"/>
    <w:rsid w:val="00F412C7"/>
    <w:rsid w:val="00F63BCB"/>
    <w:rsid w:val="00F91462"/>
    <w:rsid w:val="00F96052"/>
    <w:rsid w:val="00FA149A"/>
    <w:rsid w:val="00FB4E4D"/>
    <w:rsid w:val="00FC6F67"/>
    <w:rsid w:val="00FD3E9A"/>
    <w:rsid w:val="00FE23C9"/>
    <w:rsid w:val="00FF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7062C"/>
  <w15:chartTrackingRefBased/>
  <w15:docId w15:val="{692CC9D8-5899-4314-BCA0-DE2F8B6D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4B3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Header"/>
    <w:next w:val="Normal"/>
    <w:link w:val="Heading1Char"/>
    <w:uiPriority w:val="9"/>
    <w:qFormat/>
    <w:rsid w:val="00485E80"/>
    <w:pPr>
      <w:tabs>
        <w:tab w:val="clear" w:pos="4513"/>
      </w:tabs>
      <w:spacing w:line="276" w:lineRule="auto"/>
      <w:outlineLvl w:val="0"/>
    </w:pPr>
    <w:rPr>
      <w:rFonts w:ascii="Calibri" w:hAnsi="Calibri" w:cs="Calibri"/>
      <w:b/>
      <w:sz w:val="24"/>
      <w:szCs w:val="28"/>
    </w:rPr>
  </w:style>
  <w:style w:type="paragraph" w:styleId="Heading2">
    <w:name w:val="heading 2"/>
    <w:basedOn w:val="Header"/>
    <w:next w:val="Normal"/>
    <w:link w:val="Heading2Char"/>
    <w:uiPriority w:val="9"/>
    <w:unhideWhenUsed/>
    <w:qFormat/>
    <w:rsid w:val="00485E80"/>
    <w:pPr>
      <w:tabs>
        <w:tab w:val="clear" w:pos="4513"/>
      </w:tabs>
      <w:spacing w:line="276" w:lineRule="auto"/>
      <w:outlineLvl w:val="1"/>
    </w:pPr>
    <w:rPr>
      <w:rFonts w:ascii="Calibri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414B3"/>
    <w:pPr>
      <w:keepNext/>
      <w:jc w:val="left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414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414B3"/>
  </w:style>
  <w:style w:type="paragraph" w:styleId="Footer">
    <w:name w:val="footer"/>
    <w:basedOn w:val="Normal"/>
    <w:link w:val="FooterChar"/>
    <w:uiPriority w:val="99"/>
    <w:unhideWhenUsed/>
    <w:rsid w:val="00C414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4B3"/>
  </w:style>
  <w:style w:type="character" w:customStyle="1" w:styleId="Heading3Char">
    <w:name w:val="Heading 3 Char"/>
    <w:basedOn w:val="DefaultParagraphFont"/>
    <w:link w:val="Heading3"/>
    <w:rsid w:val="00C414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85E80"/>
    <w:rPr>
      <w:rFonts w:ascii="Calibri" w:eastAsia="Times New Roman" w:hAnsi="Calibri" w:cs="Calibri"/>
      <w:b/>
      <w:sz w:val="24"/>
      <w:szCs w:val="28"/>
    </w:rPr>
  </w:style>
  <w:style w:type="character" w:styleId="CommentReference">
    <w:name w:val="annotation reference"/>
    <w:rsid w:val="00C414B3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4EB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A74EB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E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EB9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9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92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5E80"/>
    <w:rPr>
      <w:rFonts w:ascii="Calibri" w:eastAsia="Times New Roman" w:hAnsi="Calibri" w:cs="Calibri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dance xmlns="0ee8fe2d-2b9c-4c4f-aa5d-77f869c00ed7" xsi:nil="true"/>
    <_Flow_SignoffStatus xmlns="0ee8fe2d-2b9c-4c4f-aa5d-77f869c00ed7" xsi:nil="true"/>
    <lcf76f155ced4ddcb4097134ff3c332f xmlns="0ee8fe2d-2b9c-4c4f-aa5d-77f869c00ed7">
      <Terms xmlns="http://schemas.microsoft.com/office/infopath/2007/PartnerControls"/>
    </lcf76f155ced4ddcb4097134ff3c332f>
    <TaxCatchAll xmlns="ea3758fd-472c-486f-831c-5ad76b4b226a" xsi:nil="true"/>
    <Expref xmlns="0ee8fe2d-2b9c-4c4f-aa5d-77f869c00ed7" xsi:nil="true"/>
    <Comments xmlns="0ee8fe2d-2b9c-4c4f-aa5d-77f869c00e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0D3271258C9146B79C405B609D1865" ma:contentTypeVersion="28" ma:contentTypeDescription="Create a new document." ma:contentTypeScope="" ma:versionID="4b21905aff75ba73ebd7200837d0fddc">
  <xsd:schema xmlns:xsd="http://www.w3.org/2001/XMLSchema" xmlns:xs="http://www.w3.org/2001/XMLSchema" xmlns:p="http://schemas.microsoft.com/office/2006/metadata/properties" xmlns:ns2="0ee8fe2d-2b9c-4c4f-aa5d-77f869c00ed7" xmlns:ns3="ea3758fd-472c-486f-831c-5ad76b4b226a" targetNamespace="http://schemas.microsoft.com/office/2006/metadata/properties" ma:root="true" ma:fieldsID="8869030bca79b68ef7ce3c926c659d22" ns2:_="" ns3:_="">
    <xsd:import namespace="0ee8fe2d-2b9c-4c4f-aa5d-77f869c00ed7"/>
    <xsd:import namespace="ea3758fd-472c-486f-831c-5ad76b4b22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Guidanc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Expref" minOccurs="0"/>
                <xsd:element ref="ns2:MediaServiceSearchProperties" minOccurs="0"/>
                <xsd:element ref="ns2:MediaServiceLocation" minOccurs="0"/>
                <xsd:element ref="ns2:Comment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8fe2d-2b9c-4c4f-aa5d-77f869c00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Guidance" ma:index="17" nillable="true" ma:displayName="Guidance" ma:description="Please use this folder to store any documentation related to particularly hazardous procedures that may apply to the Atmospheric Chemistry and Laser Activities" ma:format="Dropdown" ma:internalName="Guidance">
      <xsd:simpleType>
        <xsd:restriction base="dms:Text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Expref" ma:index="26" nillable="true" ma:displayName="Exp ref" ma:format="Dropdown" ma:internalName="Expref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Comments" ma:index="29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_ApprovalAssignedTo" ma:index="3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3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3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3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758fd-472c-486f-831c-5ad76b4b226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594d670-1b21-4468-b1f9-f555c0295e5d}" ma:internalName="TaxCatchAll" ma:showField="CatchAllData" ma:web="ea3758fd-472c-486f-831c-5ad76b4b22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075E1-1659-4848-9758-F539F6BB4DA4}">
  <ds:schemaRefs>
    <ds:schemaRef ds:uri="http://schemas.microsoft.com/office/2006/metadata/properties"/>
    <ds:schemaRef ds:uri="http://schemas.microsoft.com/office/infopath/2007/PartnerControls"/>
    <ds:schemaRef ds:uri="0ee8fe2d-2b9c-4c4f-aa5d-77f869c00ed7"/>
    <ds:schemaRef ds:uri="ea3758fd-472c-486f-831c-5ad76b4b226a"/>
  </ds:schemaRefs>
</ds:datastoreItem>
</file>

<file path=customXml/itemProps2.xml><?xml version="1.0" encoding="utf-8"?>
<ds:datastoreItem xmlns:ds="http://schemas.openxmlformats.org/officeDocument/2006/customXml" ds:itemID="{003ADE12-3488-4A73-8F2D-279F60439D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017CD6-F7DB-467E-8FB5-FFAC8ECED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8fe2d-2b9c-4c4f-aa5d-77f869c00ed7"/>
    <ds:schemaRef ds:uri="ea3758fd-472c-486f-831c-5ad76b4b22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68DA46-5CB9-49CD-B76E-9B3510133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Wharfe</dc:creator>
  <cp:keywords/>
  <dc:description/>
  <cp:lastModifiedBy>O Bokhove</cp:lastModifiedBy>
  <cp:revision>13</cp:revision>
  <cp:lastPrinted>2024-03-04T10:46:00Z</cp:lastPrinted>
  <dcterms:created xsi:type="dcterms:W3CDTF">2025-11-19T09:44:00Z</dcterms:created>
  <dcterms:modified xsi:type="dcterms:W3CDTF">2026-01-27T16:17:00Z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0x010100820D3271258C9146B79C405B609D1865</vt:lpwstr>
  </property>
  <property fmtid="{D5CDD505-2E9C-101B-9397-08002B2CF9AE}" pid="3" name="MediaServiceImageTags">
    <vt:lpwstr/>
  </property>
</Properties>
</file>