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5C171" w14:textId="77777777" w:rsidR="008871E7" w:rsidRPr="00273CFC" w:rsidRDefault="00F91383">
      <w:pPr>
        <w:pStyle w:val="BodyA"/>
        <w:spacing w:line="288" w:lineRule="auto"/>
        <w:jc w:val="center"/>
        <w:rPr>
          <w:lang w:val="ru-RU"/>
        </w:rPr>
      </w:pPr>
      <w:r>
        <w:rPr>
          <w:sz w:val="26"/>
          <w:szCs w:val="26"/>
          <w:lang w:val="ru-RU"/>
        </w:rPr>
        <w:t>Министерство науки и высшего образования Российской Федерации</w:t>
      </w:r>
      <w:r>
        <w:rPr>
          <w:lang w:val="ru-RU"/>
        </w:rPr>
        <w:br/>
      </w:r>
      <w:r>
        <w:rPr>
          <w:sz w:val="26"/>
          <w:szCs w:val="26"/>
          <w:lang w:val="ru-RU"/>
        </w:rPr>
        <w:t>Федеральное государственное бюджетное образовательное учреждение высшего образования</w:t>
      </w:r>
      <w:r>
        <w:rPr>
          <w:lang w:val="ru-RU"/>
        </w:rPr>
        <w:br/>
      </w:r>
      <w:r>
        <w:rPr>
          <w:sz w:val="26"/>
          <w:szCs w:val="26"/>
          <w:lang w:val="ru-RU"/>
        </w:rPr>
        <w:t>«Пермский национальный исследовательский политехнический университет»</w:t>
      </w:r>
      <w:r>
        <w:rPr>
          <w:lang w:val="ru-RU"/>
        </w:rPr>
        <w:br/>
      </w:r>
      <w:r>
        <w:rPr>
          <w:sz w:val="26"/>
          <w:szCs w:val="26"/>
          <w:lang w:val="ru-RU"/>
        </w:rPr>
        <w:t>Электротехнический факультет</w:t>
      </w:r>
      <w:r>
        <w:rPr>
          <w:lang w:val="ru-RU"/>
        </w:rPr>
        <w:br/>
      </w:r>
      <w:r>
        <w:rPr>
          <w:sz w:val="26"/>
          <w:szCs w:val="26"/>
          <w:lang w:val="ru-RU"/>
        </w:rPr>
        <w:t>Кафедра информационных технологий и автоматизированных систем</w:t>
      </w:r>
    </w:p>
    <w:p w14:paraId="5C0AFB51" w14:textId="77777777" w:rsidR="008871E7" w:rsidRPr="00273CFC" w:rsidRDefault="008871E7">
      <w:pPr>
        <w:pStyle w:val="BodyA"/>
        <w:rPr>
          <w:lang w:val="ru-RU"/>
        </w:rPr>
      </w:pPr>
    </w:p>
    <w:p w14:paraId="2C584884" w14:textId="77777777" w:rsidR="008871E7" w:rsidRPr="00273CFC" w:rsidRDefault="008871E7">
      <w:pPr>
        <w:pStyle w:val="BodyA"/>
        <w:rPr>
          <w:lang w:val="ru-RU"/>
        </w:rPr>
      </w:pPr>
    </w:p>
    <w:p w14:paraId="51E2AD9E" w14:textId="77777777" w:rsidR="008871E7" w:rsidRPr="00273CFC" w:rsidRDefault="008871E7">
      <w:pPr>
        <w:pStyle w:val="BodyA"/>
        <w:rPr>
          <w:lang w:val="ru-RU"/>
        </w:rPr>
      </w:pPr>
    </w:p>
    <w:p w14:paraId="002B730C" w14:textId="77777777" w:rsidR="008871E7" w:rsidRPr="00273CFC" w:rsidRDefault="00F91383">
      <w:pPr>
        <w:pStyle w:val="BodyA"/>
        <w:spacing w:after="40" w:line="288" w:lineRule="auto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1DE95560" w14:textId="77777777" w:rsidR="008871E7" w:rsidRPr="00273CFC" w:rsidRDefault="00F91383">
      <w:pPr>
        <w:pStyle w:val="BodyA"/>
        <w:spacing w:after="40" w:line="288" w:lineRule="auto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по лабораторной работе №1</w:t>
      </w:r>
    </w:p>
    <w:p w14:paraId="1B7CF854" w14:textId="77777777" w:rsidR="008871E7" w:rsidRPr="00273CFC" w:rsidRDefault="00F91383">
      <w:pPr>
        <w:pStyle w:val="BodyA"/>
        <w:spacing w:after="40" w:line="288" w:lineRule="auto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вариант №22</w:t>
      </w:r>
    </w:p>
    <w:p w14:paraId="244F7613" w14:textId="77777777" w:rsidR="008871E7" w:rsidRPr="00273CFC" w:rsidRDefault="00F91383">
      <w:pPr>
        <w:pStyle w:val="BodyA"/>
        <w:spacing w:after="40" w:line="288" w:lineRule="auto"/>
        <w:jc w:val="center"/>
        <w:rPr>
          <w:lang w:val="ru-RU"/>
        </w:rPr>
      </w:pPr>
      <w:r>
        <w:rPr>
          <w:sz w:val="26"/>
          <w:szCs w:val="26"/>
          <w:lang w:val="ru-RU"/>
        </w:rPr>
        <w:t>по дисциплине «Объектно-ориентированное программирование (ООП)»</w:t>
      </w:r>
    </w:p>
    <w:p w14:paraId="17717C4A" w14:textId="77777777" w:rsidR="008871E7" w:rsidRPr="00273CFC" w:rsidRDefault="008871E7">
      <w:pPr>
        <w:pStyle w:val="BodyA"/>
        <w:rPr>
          <w:lang w:val="ru-RU"/>
        </w:rPr>
      </w:pPr>
    </w:p>
    <w:p w14:paraId="77B9DE00" w14:textId="77777777" w:rsidR="008871E7" w:rsidRPr="00273CFC" w:rsidRDefault="008871E7">
      <w:pPr>
        <w:pStyle w:val="BodyA"/>
        <w:rPr>
          <w:lang w:val="ru-RU"/>
        </w:rPr>
      </w:pPr>
    </w:p>
    <w:p w14:paraId="30868BE7" w14:textId="77777777" w:rsidR="008871E7" w:rsidRPr="00273CFC" w:rsidRDefault="008871E7">
      <w:pPr>
        <w:pStyle w:val="BodyA"/>
        <w:rPr>
          <w:lang w:val="ru-RU"/>
        </w:rPr>
      </w:pPr>
    </w:p>
    <w:p w14:paraId="34B1F7F5" w14:textId="77777777" w:rsidR="008871E7" w:rsidRPr="00273CFC" w:rsidRDefault="008871E7">
      <w:pPr>
        <w:pStyle w:val="BodyA"/>
        <w:rPr>
          <w:lang w:val="ru-RU"/>
        </w:rPr>
      </w:pPr>
    </w:p>
    <w:p w14:paraId="2A824015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61E12371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1519A0A3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133446FD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57940D1C" w14:textId="77777777" w:rsidR="008871E7" w:rsidRPr="00273CFC" w:rsidRDefault="008871E7">
      <w:pPr>
        <w:pStyle w:val="BodyA"/>
        <w:spacing w:line="288" w:lineRule="auto"/>
        <w:jc w:val="right"/>
        <w:rPr>
          <w:lang w:val="ru-RU"/>
        </w:rPr>
      </w:pPr>
    </w:p>
    <w:p w14:paraId="65C7C3A9" w14:textId="77777777" w:rsidR="008871E7" w:rsidRPr="00273CFC" w:rsidRDefault="00F91383">
      <w:pPr>
        <w:pStyle w:val="BodyA"/>
        <w:spacing w:line="288" w:lineRule="auto"/>
        <w:jc w:val="right"/>
        <w:rPr>
          <w:lang w:val="ru-RU"/>
        </w:rPr>
      </w:pPr>
      <w:r>
        <w:rPr>
          <w:sz w:val="26"/>
          <w:szCs w:val="26"/>
          <w:lang w:val="ru-RU"/>
        </w:rPr>
        <w:t>Выполнил: студент группы ИВТ-25-2Б</w:t>
      </w:r>
    </w:p>
    <w:p w14:paraId="3BAA1817" w14:textId="77777777" w:rsidR="008871E7" w:rsidRPr="00273CFC" w:rsidRDefault="00F91383">
      <w:pPr>
        <w:pStyle w:val="BodyA"/>
        <w:spacing w:after="200" w:line="288" w:lineRule="auto"/>
        <w:jc w:val="right"/>
        <w:rPr>
          <w:lang w:val="ru-RU"/>
        </w:rPr>
      </w:pPr>
      <w:r>
        <w:rPr>
          <w:sz w:val="26"/>
          <w:szCs w:val="26"/>
          <w:lang w:val="ru-RU"/>
        </w:rPr>
        <w:t>Чайников Е.А.</w:t>
      </w:r>
    </w:p>
    <w:p w14:paraId="076B0133" w14:textId="77777777" w:rsidR="008871E7" w:rsidRPr="00273CFC" w:rsidRDefault="00F91383">
      <w:pPr>
        <w:pStyle w:val="BodyA"/>
        <w:spacing w:line="288" w:lineRule="auto"/>
        <w:jc w:val="right"/>
        <w:rPr>
          <w:lang w:val="ru-RU"/>
        </w:rPr>
      </w:pPr>
      <w:r>
        <w:rPr>
          <w:sz w:val="26"/>
          <w:szCs w:val="26"/>
          <w:lang w:val="ru-RU"/>
        </w:rPr>
        <w:t>Проверил:</w:t>
      </w:r>
    </w:p>
    <w:p w14:paraId="2F19C903" w14:textId="77777777" w:rsidR="008871E7" w:rsidRPr="00273CFC" w:rsidRDefault="00F91383">
      <w:pPr>
        <w:pStyle w:val="BodyA"/>
        <w:spacing w:line="288" w:lineRule="auto"/>
        <w:jc w:val="right"/>
        <w:rPr>
          <w:lang w:val="ru-RU"/>
        </w:rPr>
      </w:pPr>
      <w:r>
        <w:rPr>
          <w:sz w:val="26"/>
          <w:szCs w:val="26"/>
          <w:lang w:val="ru-RU"/>
        </w:rPr>
        <w:t>Варенцов Д.А.</w:t>
      </w:r>
    </w:p>
    <w:p w14:paraId="0B413682" w14:textId="77777777" w:rsidR="008871E7" w:rsidRPr="00273CFC" w:rsidRDefault="008871E7">
      <w:pPr>
        <w:pStyle w:val="BodyA"/>
        <w:rPr>
          <w:lang w:val="ru-RU"/>
        </w:rPr>
      </w:pPr>
    </w:p>
    <w:p w14:paraId="5FD4D877" w14:textId="77777777" w:rsidR="008871E7" w:rsidRPr="00273CFC" w:rsidRDefault="008871E7">
      <w:pPr>
        <w:pStyle w:val="BodyA"/>
        <w:rPr>
          <w:lang w:val="ru-RU"/>
        </w:rPr>
      </w:pPr>
    </w:p>
    <w:p w14:paraId="038132C3" w14:textId="77777777" w:rsidR="008871E7" w:rsidRPr="00273CFC" w:rsidRDefault="008871E7">
      <w:pPr>
        <w:pStyle w:val="BodyA"/>
        <w:rPr>
          <w:lang w:val="ru-RU"/>
        </w:rPr>
      </w:pPr>
    </w:p>
    <w:p w14:paraId="0E851B0A" w14:textId="77777777" w:rsidR="008871E7" w:rsidRPr="00273CFC" w:rsidRDefault="008871E7">
      <w:pPr>
        <w:pStyle w:val="BodyA"/>
        <w:rPr>
          <w:lang w:val="ru-RU"/>
        </w:rPr>
      </w:pPr>
    </w:p>
    <w:p w14:paraId="236B0AF4" w14:textId="77777777" w:rsidR="008871E7" w:rsidRPr="00273CFC" w:rsidRDefault="008871E7">
      <w:pPr>
        <w:pStyle w:val="BodyA"/>
        <w:rPr>
          <w:lang w:val="ru-RU"/>
        </w:rPr>
      </w:pPr>
    </w:p>
    <w:p w14:paraId="5C8FEE95" w14:textId="77777777" w:rsidR="008871E7" w:rsidRPr="00273CFC" w:rsidRDefault="008871E7">
      <w:pPr>
        <w:pStyle w:val="BodyA"/>
        <w:rPr>
          <w:lang w:val="ru-RU"/>
        </w:rPr>
      </w:pPr>
    </w:p>
    <w:p w14:paraId="18C0AFF6" w14:textId="77777777" w:rsidR="008871E7" w:rsidRPr="00273CFC" w:rsidRDefault="008871E7">
      <w:pPr>
        <w:pStyle w:val="BodyA"/>
        <w:rPr>
          <w:lang w:val="ru-RU"/>
        </w:rPr>
      </w:pPr>
    </w:p>
    <w:p w14:paraId="332B1E13" w14:textId="77777777" w:rsidR="008871E7" w:rsidRPr="00273CFC" w:rsidRDefault="008871E7">
      <w:pPr>
        <w:pStyle w:val="BodyA"/>
        <w:rPr>
          <w:lang w:val="ru-RU"/>
        </w:rPr>
      </w:pPr>
    </w:p>
    <w:p w14:paraId="182D911A" w14:textId="77777777" w:rsidR="008871E7" w:rsidRPr="00273CFC" w:rsidRDefault="008871E7">
      <w:pPr>
        <w:pStyle w:val="BodyA"/>
        <w:spacing w:line="360" w:lineRule="auto"/>
        <w:jc w:val="center"/>
        <w:rPr>
          <w:lang w:val="ru-RU"/>
        </w:rPr>
      </w:pPr>
    </w:p>
    <w:p w14:paraId="27244FE3" w14:textId="77777777" w:rsidR="008871E7" w:rsidRPr="00273CFC" w:rsidRDefault="008871E7">
      <w:pPr>
        <w:pStyle w:val="BodyA"/>
        <w:spacing w:line="360" w:lineRule="auto"/>
        <w:jc w:val="center"/>
        <w:rPr>
          <w:lang w:val="ru-RU"/>
        </w:rPr>
      </w:pPr>
    </w:p>
    <w:p w14:paraId="37198F35" w14:textId="77777777" w:rsidR="008871E7" w:rsidRPr="00273CFC" w:rsidRDefault="008871E7">
      <w:pPr>
        <w:pStyle w:val="BodyA"/>
        <w:spacing w:line="360" w:lineRule="auto"/>
        <w:jc w:val="center"/>
        <w:rPr>
          <w:lang w:val="ru-RU"/>
        </w:rPr>
      </w:pPr>
    </w:p>
    <w:p w14:paraId="6A97B2A0" w14:textId="77777777" w:rsidR="008871E7" w:rsidRPr="00273CFC" w:rsidRDefault="00F91383">
      <w:pPr>
        <w:pStyle w:val="BodyA"/>
        <w:spacing w:line="360" w:lineRule="auto"/>
        <w:jc w:val="center"/>
        <w:rPr>
          <w:lang w:val="ru-RU"/>
        </w:rPr>
      </w:pPr>
      <w:r>
        <w:rPr>
          <w:sz w:val="26"/>
          <w:szCs w:val="26"/>
          <w:lang w:val="ru-RU"/>
        </w:rPr>
        <w:t>г. Пермь – 2026</w:t>
      </w:r>
    </w:p>
    <w:p w14:paraId="58ACA42D" w14:textId="77777777" w:rsidR="008871E7" w:rsidRPr="00273CFC" w:rsidRDefault="00F91383">
      <w:pPr>
        <w:pStyle w:val="BodyA"/>
        <w:rPr>
          <w:lang w:val="ru-RU"/>
        </w:rPr>
      </w:pPr>
      <w:r>
        <w:rPr>
          <w:rFonts w:ascii="Arial Unicode MS" w:hAnsi="Arial Unicode MS"/>
          <w:lang w:val="ru-RU"/>
        </w:rPr>
        <w:br w:type="page"/>
      </w:r>
    </w:p>
    <w:p w14:paraId="72233C72" w14:textId="77777777" w:rsidR="008871E7" w:rsidRPr="00273CFC" w:rsidRDefault="00F91383">
      <w:pPr>
        <w:pStyle w:val="BodyA"/>
        <w:spacing w:before="240" w:after="2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1. Постановка задачи</w:t>
      </w:r>
    </w:p>
    <w:p w14:paraId="4CD2C30C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Цель работы: </w:t>
      </w:r>
      <w:r>
        <w:rPr>
          <w:sz w:val="26"/>
          <w:szCs w:val="26"/>
          <w:lang w:val="ru-RU"/>
        </w:rPr>
        <w:t xml:space="preserve">освоить организацию ввода-вывода данных в консольном приложении на языке </w:t>
      </w:r>
      <w:r>
        <w:rPr>
          <w:sz w:val="26"/>
          <w:szCs w:val="26"/>
        </w:rPr>
        <w:t>C</w:t>
      </w:r>
      <w:r>
        <w:rPr>
          <w:sz w:val="26"/>
          <w:szCs w:val="26"/>
          <w:lang w:val="ru-RU"/>
        </w:rPr>
        <w:t>#, научиться вычислять выражения с использованием простых типов данных (</w:t>
      </w:r>
      <w:r>
        <w:rPr>
          <w:sz w:val="26"/>
          <w:szCs w:val="26"/>
        </w:rPr>
        <w:t>int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double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bool</w:t>
      </w:r>
      <w:r>
        <w:rPr>
          <w:sz w:val="26"/>
          <w:szCs w:val="26"/>
          <w:lang w:val="ru-RU"/>
        </w:rPr>
        <w:t xml:space="preserve">) и стандартной библиотеки </w:t>
      </w:r>
      <w:r>
        <w:rPr>
          <w:sz w:val="26"/>
          <w:szCs w:val="26"/>
        </w:rPr>
        <w:t>Math</w:t>
      </w:r>
      <w:r>
        <w:rPr>
          <w:sz w:val="26"/>
          <w:szCs w:val="26"/>
          <w:lang w:val="ru-RU"/>
        </w:rPr>
        <w:t>, а также составить систему тестов и оценить её достаточность по критериям «чёрного» и «белого» ящика.</w:t>
      </w:r>
    </w:p>
    <w:p w14:paraId="4C9170E9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>Вариант 22 содержит три задачи.</w:t>
      </w:r>
    </w:p>
    <w:p w14:paraId="02A5746A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Задача 1. Даны целые числа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>. Последовательно вычислить три выражения:</w:t>
      </w:r>
    </w:p>
    <w:p w14:paraId="206FAADA" w14:textId="77777777" w:rsidR="008871E7" w:rsidRDefault="00F91383">
      <w:pPr>
        <w:pStyle w:val="BodyA"/>
        <w:spacing w:after="40" w:line="360" w:lineRule="auto"/>
        <w:jc w:val="both"/>
        <w:rPr>
          <w:lang w:val="de-DE"/>
        </w:rPr>
      </w:pPr>
      <w:r>
        <w:rPr>
          <w:sz w:val="26"/>
          <w:szCs w:val="26"/>
          <w:lang w:val="de-DE"/>
        </w:rPr>
        <w:t xml:space="preserve">  1)  n++ * m</w:t>
      </w:r>
    </w:p>
    <w:p w14:paraId="76FA2458" w14:textId="77777777" w:rsidR="008871E7" w:rsidRDefault="00F91383">
      <w:pPr>
        <w:pStyle w:val="BodyA"/>
        <w:spacing w:after="40" w:line="360" w:lineRule="auto"/>
        <w:jc w:val="both"/>
        <w:rPr>
          <w:lang w:val="de-DE"/>
        </w:rPr>
      </w:pPr>
      <w:r>
        <w:rPr>
          <w:sz w:val="26"/>
          <w:szCs w:val="26"/>
          <w:lang w:val="de-DE"/>
        </w:rPr>
        <w:t xml:space="preserve">  2)  n++ &lt; m</w:t>
      </w:r>
    </w:p>
    <w:p w14:paraId="755128D2" w14:textId="77777777" w:rsidR="008871E7" w:rsidRDefault="00F91383">
      <w:pPr>
        <w:pStyle w:val="BodyA"/>
        <w:spacing w:after="40" w:line="360" w:lineRule="auto"/>
        <w:jc w:val="both"/>
        <w:rPr>
          <w:lang w:val="de-DE"/>
        </w:rPr>
      </w:pPr>
      <w:r>
        <w:rPr>
          <w:sz w:val="26"/>
          <w:szCs w:val="26"/>
          <w:lang w:val="de-DE"/>
        </w:rPr>
        <w:t xml:space="preserve">  3)  --m &gt; n</w:t>
      </w:r>
    </w:p>
    <w:p w14:paraId="4597ECDC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После каждого выражения вывести его результат и текущие значения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 (так как ++ и -- изменяют переменную). Кроме того, дано вещественное число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>; вычислить выражение 2^(–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) · √(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 + 4) · √|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|. Если выражение вычислить нельзя (подкоренное выражение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 + 4 отрицательно), вывести сообщение об ошибке вместо результата.</w:t>
      </w:r>
    </w:p>
    <w:p w14:paraId="70669567" w14:textId="77777777" w:rsidR="008871E7" w:rsidRDefault="00F91383">
      <w:pPr>
        <w:pStyle w:val="BodyA"/>
        <w:spacing w:after="120" w:line="360" w:lineRule="auto"/>
        <w:jc w:val="both"/>
      </w:pPr>
      <w:r>
        <w:rPr>
          <w:sz w:val="26"/>
          <w:szCs w:val="26"/>
          <w:lang w:val="ru-RU"/>
        </w:rPr>
        <w:t xml:space="preserve">Задача 2. Ввести координаты точки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>
        <w:rPr>
          <w:sz w:val="26"/>
          <w:szCs w:val="26"/>
          <w:lang w:val="ru-RU"/>
        </w:rPr>
        <w:t xml:space="preserve">1. Проверить принадлежность точки заштрихованной области (рисунок 1) — выпуклому четырёхугольнику с вершинами (–7; 0), (0; 5), (3; 0), (0; –5). </w:t>
      </w:r>
      <w:r>
        <w:rPr>
          <w:sz w:val="26"/>
          <w:szCs w:val="26"/>
        </w:rPr>
        <w:t xml:space="preserve">Границы фигуры считаются частью области.</w:t>
      </w:r>
    </w:p>
    <w:p w14:paraId="2A7E7652" w14:textId="77777777" w:rsidR="008871E7" w:rsidRDefault="00F91383">
      <w:pPr>
        <w:pStyle w:val="BodyA"/>
        <w:jc w:val="center"/>
      </w:pPr>
      <w:r>
        <w:rPr>
          <w:noProof/>
        </w:rPr>
        <w:drawing>
          <wp:inline distT="0" distB="0" distL="0" distR="0" wp14:anchorId="6F62FED1" wp14:editId="43D67A62">
            <wp:extent cx="3240000" cy="2194562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45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08E02D4" w14:textId="77777777" w:rsidR="008871E7" w:rsidRPr="00273CFC" w:rsidRDefault="00F91383">
      <w:pPr>
        <w:pStyle w:val="BodyA"/>
        <w:spacing w:after="280"/>
        <w:jc w:val="center"/>
        <w:rPr>
          <w:lang w:val="ru-RU"/>
        </w:rPr>
      </w:pPr>
      <w:r>
        <w:rPr>
          <w:i/>
          <w:iCs/>
          <w:lang w:val="ru-RU"/>
        </w:rPr>
        <w:t xml:space="preserve">Рисунок 1 — заштрихованная область варианта 22</w:t>
      </w:r>
    </w:p>
    <w:p w14:paraId="730F4D17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Задача 3. При </w:t>
      </w:r>
      <w:r>
        <w:rPr>
          <w:sz w:val="26"/>
          <w:szCs w:val="26"/>
        </w:rPr>
        <w:t>a</w:t>
      </w:r>
      <w:r>
        <w:rPr>
          <w:sz w:val="26"/>
          <w:szCs w:val="26"/>
          <w:lang w:val="ru-RU"/>
        </w:rPr>
        <w:t xml:space="preserve"> = 1000 и </w:t>
      </w:r>
      <w:r>
        <w:rPr>
          <w:sz w:val="26"/>
          <w:szCs w:val="26"/>
        </w:rPr>
        <w:t>b</w:t>
      </w:r>
      <w:r>
        <w:rPr>
          <w:sz w:val="26"/>
          <w:szCs w:val="26"/>
          <w:lang w:val="ru-RU"/>
        </w:rPr>
        <w:t xml:space="preserve"> = 0.0001 вычислить </w:t>
      </w:r>
      <w:r>
        <w:rPr>
          <w:sz w:val="26"/>
          <w:szCs w:val="26"/>
          <w:lang w:val="ru-RU"/>
        </w:rPr>
        <w:t xml:space="preserve">c = ((a − b)³ − a³) / (3ab² − b³ − 3a²b), используя типы 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  <w:lang w:val="fr-FR"/>
        </w:rPr>
        <w:t xml:space="preserve">double, </w:t>
      </w:r>
      <w:r>
        <w:rPr>
          <w:sz w:val="26"/>
          <w:szCs w:val="26"/>
          <w:lang w:val="ru-RU"/>
        </w:rPr>
        <w:t>вывести оба результата и объяснить, почему они отличаются.</w:t>
      </w:r>
    </w:p>
    <w:p w14:paraId="2D0D4F89" w14:textId="77777777" w:rsidR="00273CFC" w:rsidRDefault="00273CFC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72B10F10" w14:textId="77777777" w:rsidR="008871E7" w:rsidRPr="00273CFC" w:rsidRDefault="00F91383">
      <w:pPr>
        <w:pStyle w:val="BodyA"/>
        <w:spacing w:before="240" w:after="2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2. Анализ</w:t>
      </w:r>
    </w:p>
    <w:p w14:paraId="0D9BBFEB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Входные данные.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 — целые числа (тип </w:t>
      </w:r>
      <w:r>
        <w:rPr>
          <w:sz w:val="26"/>
          <w:szCs w:val="26"/>
        </w:rPr>
        <w:t>int</w:t>
      </w:r>
      <w:r>
        <w:rPr>
          <w:sz w:val="26"/>
          <w:szCs w:val="26"/>
          <w:lang w:val="ru-RU"/>
        </w:rPr>
        <w:t xml:space="preserve">), вводятся с клавиатуры;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 — вещественное число (тип </w:t>
      </w:r>
      <w:r>
        <w:rPr>
          <w:sz w:val="26"/>
          <w:szCs w:val="26"/>
          <w:lang w:val="fr-FR"/>
        </w:rPr>
        <w:t xml:space="preserve">double), </w:t>
      </w:r>
      <w:r>
        <w:rPr>
          <w:sz w:val="26"/>
          <w:szCs w:val="26"/>
          <w:lang w:val="ru-RU"/>
        </w:rPr>
        <w:t xml:space="preserve">вводится с клавиатуры;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>
        <w:rPr>
          <w:sz w:val="26"/>
          <w:szCs w:val="26"/>
          <w:lang w:val="ru-RU"/>
        </w:rPr>
        <w:t xml:space="preserve">1 — вещественные числа (тип </w:t>
      </w:r>
      <w:r>
        <w:rPr>
          <w:sz w:val="26"/>
          <w:szCs w:val="26"/>
          <w:lang w:val="fr-FR"/>
        </w:rPr>
        <w:t xml:space="preserve">double), </w:t>
      </w:r>
      <w:r>
        <w:rPr>
          <w:sz w:val="26"/>
          <w:szCs w:val="26"/>
          <w:lang w:val="ru-RU"/>
        </w:rPr>
        <w:t xml:space="preserve">вводятся с клавиатуры. Константы </w:t>
      </w:r>
      <w:r>
        <w:rPr>
          <w:sz w:val="26"/>
          <w:szCs w:val="26"/>
        </w:rPr>
        <w:t>a</w:t>
      </w:r>
      <w:r>
        <w:rPr>
          <w:sz w:val="26"/>
          <w:szCs w:val="26"/>
          <w:lang w:val="ru-RU"/>
        </w:rPr>
        <w:t xml:space="preserve"> = 1000 и </w:t>
      </w:r>
      <w:r>
        <w:rPr>
          <w:sz w:val="26"/>
          <w:szCs w:val="26"/>
        </w:rPr>
        <w:t>b</w:t>
      </w:r>
      <w:r>
        <w:rPr>
          <w:sz w:val="26"/>
          <w:szCs w:val="26"/>
          <w:lang w:val="ru-RU"/>
        </w:rPr>
        <w:t xml:space="preserve"> = 0.0001 заданы прямо в коде задачи 3 и с клавиатуры не вводятся.</w:t>
      </w:r>
    </w:p>
    <w:p w14:paraId="2B1E4B73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Выходные данные. </w:t>
      </w:r>
      <w:r>
        <w:rPr>
          <w:sz w:val="26"/>
          <w:szCs w:val="26"/>
          <w:lang w:val="ru-RU"/>
        </w:rPr>
        <w:t xml:space="preserve">Для задачи 1: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1 (тип </w:t>
      </w:r>
      <w:r>
        <w:rPr>
          <w:sz w:val="26"/>
          <w:szCs w:val="26"/>
        </w:rPr>
        <w:t>int</w:t>
      </w:r>
      <w:r>
        <w:rPr>
          <w:sz w:val="26"/>
          <w:szCs w:val="26"/>
          <w:lang w:val="ru-RU"/>
        </w:rPr>
        <w:t xml:space="preserve">) — значение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>++*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;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2,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3 (тип </w:t>
      </w:r>
      <w:r>
        <w:rPr>
          <w:sz w:val="26"/>
          <w:szCs w:val="26"/>
          <w:lang w:val="nl-NL"/>
        </w:rPr>
        <w:t xml:space="preserve">bool) </w:t>
      </w:r>
      <w:r>
        <w:rPr>
          <w:sz w:val="26"/>
          <w:szCs w:val="26"/>
          <w:lang w:val="ru-RU"/>
        </w:rPr>
        <w:t xml:space="preserve">— значения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>++&lt;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 и --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>&gt;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;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4 (тип </w:t>
      </w:r>
      <w:r>
        <w:rPr>
          <w:sz w:val="26"/>
          <w:szCs w:val="26"/>
          <w:lang w:val="fr-FR"/>
        </w:rPr>
        <w:t xml:space="preserve">double) </w:t>
      </w:r>
      <w:r>
        <w:rPr>
          <w:sz w:val="26"/>
          <w:szCs w:val="26"/>
          <w:lang w:val="ru-RU"/>
        </w:rPr>
        <w:t>— значение выражения 2^(–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>)·√(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>+4)·√|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|, либо сообщение об ошибке, если </w:t>
      </w:r>
      <w:r>
        <w:rPr>
          <w:sz w:val="26"/>
          <w:szCs w:val="26"/>
          <w:lang w:val="fr-FR"/>
        </w:rPr>
        <w:t xml:space="preserve">x &lt; </w:t>
      </w:r>
      <w:r>
        <w:rPr>
          <w:sz w:val="26"/>
          <w:szCs w:val="26"/>
          <w:lang w:val="ru-RU"/>
        </w:rPr>
        <w:t xml:space="preserve">–4. Для задачи </w:t>
      </w:r>
      <w:r>
        <w:rPr>
          <w:sz w:val="26"/>
          <w:szCs w:val="26"/>
          <w:lang w:val="it-IT"/>
        </w:rPr>
        <w:t>2: inside (</w:t>
      </w:r>
      <w:r>
        <w:rPr>
          <w:sz w:val="26"/>
          <w:szCs w:val="26"/>
          <w:lang w:val="ru-RU"/>
        </w:rPr>
        <w:t xml:space="preserve">тип </w:t>
      </w:r>
      <w:r>
        <w:rPr>
          <w:sz w:val="26"/>
          <w:szCs w:val="26"/>
          <w:lang w:val="nl-NL"/>
        </w:rPr>
        <w:t xml:space="preserve">bool) </w:t>
      </w:r>
      <w:r>
        <w:rPr>
          <w:sz w:val="26"/>
          <w:szCs w:val="26"/>
          <w:lang w:val="ru-RU"/>
        </w:rPr>
        <w:t xml:space="preserve">— </w:t>
      </w:r>
      <w:r>
        <w:rPr>
          <w:sz w:val="26"/>
          <w:szCs w:val="26"/>
          <w:lang w:val="fr-FR"/>
        </w:rPr>
        <w:t xml:space="preserve">true, </w:t>
      </w:r>
      <w:r>
        <w:rPr>
          <w:sz w:val="26"/>
          <w:szCs w:val="26"/>
          <w:lang w:val="ru-RU"/>
        </w:rPr>
        <w:t xml:space="preserve">если точка принадлежит области, иначе </w:t>
      </w:r>
      <w:r>
        <w:rPr>
          <w:sz w:val="26"/>
          <w:szCs w:val="26"/>
        </w:rPr>
        <w:t>false</w:t>
      </w:r>
      <w:r>
        <w:rPr>
          <w:sz w:val="26"/>
          <w:szCs w:val="26"/>
          <w:lang w:val="ru-RU"/>
        </w:rPr>
        <w:t xml:space="preserve">. Для задачи 3: </w:t>
      </w:r>
      <w:r>
        <w:rPr>
          <w:sz w:val="26"/>
          <w:szCs w:val="26"/>
        </w:rPr>
        <w:t>cFloat</w:t>
      </w:r>
      <w:r>
        <w:rPr>
          <w:sz w:val="26"/>
          <w:szCs w:val="26"/>
          <w:lang w:val="ru-RU"/>
        </w:rPr>
        <w:t xml:space="preserve"> (тип 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 xml:space="preserve">) и </w:t>
      </w:r>
      <w:r>
        <w:rPr>
          <w:sz w:val="26"/>
          <w:szCs w:val="26"/>
        </w:rPr>
        <w:t>cDouble</w:t>
      </w:r>
      <w:r>
        <w:rPr>
          <w:sz w:val="26"/>
          <w:szCs w:val="26"/>
          <w:lang w:val="ru-RU"/>
        </w:rPr>
        <w:t xml:space="preserve"> (тип </w:t>
      </w:r>
      <w:r>
        <w:rPr>
          <w:sz w:val="26"/>
          <w:szCs w:val="26"/>
          <w:lang w:val="fr-FR"/>
        </w:rPr>
        <w:t xml:space="preserve">double) </w:t>
      </w:r>
      <w:r>
        <w:rPr>
          <w:sz w:val="26"/>
          <w:szCs w:val="26"/>
          <w:lang w:val="ru-RU"/>
        </w:rPr>
        <w:t>— результат ((a−b)³−a³)/(3ab²−b³−3a²b) в двух разных типах (аналитически это выражение тождественно равно 1).</w:t>
      </w:r>
    </w:p>
    <w:p w14:paraId="444153A4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Классы входных данных. </w:t>
      </w:r>
      <w:r>
        <w:rPr>
          <w:sz w:val="26"/>
          <w:szCs w:val="26"/>
          <w:lang w:val="ru-RU"/>
        </w:rPr>
        <w:t xml:space="preserve">Для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: положительные, отрицательные и нулевые значения (влияют на знак результата и на работу сравнений). Для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: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 ≥ –4 (выражение 4 вычислимо</w:t>
      </w:r>
      <w:r>
        <w:rPr>
          <w:sz w:val="26"/>
          <w:szCs w:val="26"/>
          <w:lang w:val="da-DK"/>
        </w:rPr>
        <w:t xml:space="preserve">), x &lt; </w:t>
      </w:r>
      <w:r>
        <w:rPr>
          <w:sz w:val="26"/>
          <w:szCs w:val="26"/>
          <w:lang w:val="ru-RU"/>
        </w:rPr>
        <w:t xml:space="preserve">–4 (выражение не определено), граничное значение </w:t>
      </w:r>
      <w:r>
        <w:rPr>
          <w:sz w:val="26"/>
          <w:szCs w:val="26"/>
          <w:lang w:val="fr-FR"/>
        </w:rPr>
        <w:t xml:space="preserve">x = </w:t>
      </w:r>
      <w:r>
        <w:rPr>
          <w:sz w:val="26"/>
          <w:szCs w:val="26"/>
          <w:lang w:val="ru-RU"/>
        </w:rPr>
        <w:t xml:space="preserve">–4 (подкоренное выражение равно нулю). Для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>
        <w:rPr>
          <w:sz w:val="26"/>
          <w:szCs w:val="26"/>
          <w:lang w:val="ru-RU"/>
        </w:rPr>
        <w:t xml:space="preserve">1: точка внутри области, точка на границе (вершины и рёбра четырёхугольника), точка снаружи — в том числе так, чтобы нарушалось только одно из четырёх условий, а не все сразу. Для </w:t>
      </w:r>
      <w:r>
        <w:rPr>
          <w:sz w:val="26"/>
          <w:szCs w:val="26"/>
        </w:rPr>
        <w:t>a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b</w:t>
      </w:r>
      <w:r>
        <w:rPr>
          <w:sz w:val="26"/>
          <w:szCs w:val="26"/>
          <w:lang w:val="ru-RU"/>
        </w:rPr>
        <w:t>: значения зафиксированы условием варианта и не варьируются.</w:t>
      </w:r>
    </w:p>
    <w:p w14:paraId="1932A4C1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Классы выходных данных. </w:t>
      </w:r>
      <w:r>
        <w:rPr>
          <w:sz w:val="26"/>
          <w:szCs w:val="26"/>
          <w:lang w:val="ru-RU"/>
        </w:rPr>
        <w:t>Числовой результат (</w:t>
      </w:r>
      <w:r>
        <w:rPr>
          <w:sz w:val="26"/>
          <w:szCs w:val="26"/>
        </w:rPr>
        <w:t>int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double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>); логический результат (</w:t>
      </w:r>
      <w:r>
        <w:rPr>
          <w:sz w:val="26"/>
          <w:szCs w:val="26"/>
        </w:rPr>
        <w:t>bool</w:t>
      </w:r>
      <w:r>
        <w:rPr>
          <w:sz w:val="26"/>
          <w:szCs w:val="26"/>
          <w:lang w:val="ru-RU"/>
        </w:rPr>
        <w:t xml:space="preserve"> — </w:t>
      </w:r>
      <w:r>
        <w:rPr>
          <w:sz w:val="26"/>
          <w:szCs w:val="26"/>
        </w:rPr>
        <w:t>true</w:t>
      </w:r>
      <w:r>
        <w:rPr>
          <w:sz w:val="26"/>
          <w:szCs w:val="26"/>
          <w:lang w:val="ru-RU"/>
        </w:rPr>
        <w:t>/</w:t>
      </w:r>
      <w:r>
        <w:rPr>
          <w:sz w:val="26"/>
          <w:szCs w:val="26"/>
        </w:rPr>
        <w:t>false</w:t>
      </w:r>
      <w:r>
        <w:rPr>
          <w:sz w:val="26"/>
          <w:szCs w:val="26"/>
          <w:lang w:val="ru-RU"/>
        </w:rPr>
        <w:t>); текстовое сообщение об ошибке вычисления («вычислить нельзя»).</w:t>
      </w:r>
    </w:p>
    <w:p w14:paraId="46E7425A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Исключительные ситуации. </w:t>
      </w:r>
      <w:r>
        <w:rPr>
          <w:sz w:val="26"/>
          <w:szCs w:val="26"/>
          <w:lang w:val="ru-RU"/>
        </w:rPr>
        <w:t xml:space="preserve">Ситуация </w:t>
      </w:r>
      <w:r>
        <w:rPr>
          <w:sz w:val="26"/>
          <w:szCs w:val="26"/>
          <w:lang w:val="fr-FR"/>
        </w:rPr>
        <w:t xml:space="preserve">x &lt; </w:t>
      </w:r>
      <w:r>
        <w:rPr>
          <w:sz w:val="26"/>
          <w:szCs w:val="26"/>
          <w:lang w:val="ru-RU"/>
        </w:rPr>
        <w:t xml:space="preserve">–4 обработана явно: программа проверяет условие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 + 4 &lt; 0 и вместо результата выводит текстовое сообщение об ошибке. Ограничение текущей реализации: ввод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>
        <w:rPr>
          <w:sz w:val="26"/>
          <w:szCs w:val="26"/>
          <w:lang w:val="ru-RU"/>
        </w:rPr>
        <w:t xml:space="preserve">1 не проверяется на корректность — если вместо числа ввести текст, </w:t>
      </w:r>
      <w:r>
        <w:rPr>
          <w:sz w:val="26"/>
          <w:szCs w:val="26"/>
        </w:rPr>
        <w:t>int</w:t>
      </w:r>
      <w:r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Parse</w:t>
      </w:r>
      <w:r>
        <w:rPr>
          <w:sz w:val="26"/>
          <w:szCs w:val="26"/>
          <w:lang w:val="ru-RU"/>
        </w:rPr>
        <w:t>/</w:t>
      </w:r>
      <w:r>
        <w:rPr>
          <w:sz w:val="26"/>
          <w:szCs w:val="26"/>
        </w:rPr>
        <w:t>double</w:t>
      </w:r>
      <w:r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Parse</w:t>
      </w:r>
      <w:r>
        <w:rPr>
          <w:sz w:val="26"/>
          <w:szCs w:val="26"/>
          <w:lang w:val="ru-RU"/>
        </w:rPr>
        <w:t xml:space="preserve"> выбросят необработанное исключение </w:t>
      </w:r>
      <w:r>
        <w:rPr>
          <w:sz w:val="26"/>
          <w:szCs w:val="26"/>
        </w:rPr>
        <w:t>FormatException</w:t>
      </w:r>
      <w:r>
        <w:rPr>
          <w:sz w:val="26"/>
          <w:szCs w:val="26"/>
          <w:lang w:val="ru-RU"/>
        </w:rPr>
        <w:t xml:space="preserve"> и программа завершится аварийно. Это сознательно отмечено как недостаток и вынесено в раздел «Вывод» как направление доработки, а не скрыто.</w:t>
      </w:r>
    </w:p>
    <w:p w14:paraId="30E9400D" w14:textId="77777777" w:rsidR="008871E7" w:rsidRPr="00273CFC" w:rsidRDefault="00F91383">
      <w:pPr>
        <w:pStyle w:val="BodyA"/>
        <w:spacing w:after="120" w:line="360" w:lineRule="auto"/>
        <w:jc w:val="both"/>
        <w:rPr>
          <w:lang w:val="it-IT"/>
        </w:rPr>
      </w:pPr>
      <w:r>
        <w:rPr>
          <w:b/>
          <w:bCs/>
          <w:sz w:val="26"/>
          <w:szCs w:val="26"/>
          <w:lang w:val="ru-RU"/>
        </w:rPr>
        <w:t xml:space="preserve">Словесный алгоритм. </w:t>
      </w:r>
      <w:r>
        <w:rPr>
          <w:sz w:val="26"/>
          <w:szCs w:val="26"/>
          <w:lang w:val="ru-RU"/>
        </w:rPr>
        <w:t xml:space="preserve">Задача 1: ввести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; вычислить и вывести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1 =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>++*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 вместе с новыми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; вычислить и вывести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2 =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>++&lt;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 вместе с новыми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; вычислить и вывести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>3 = --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>&gt;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 вместе с новыми </w:t>
      </w:r>
      <w:r>
        <w:rPr>
          <w:sz w:val="26"/>
          <w:szCs w:val="26"/>
        </w:rPr>
        <w:t>n</w:t>
      </w:r>
      <w:r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m</w:t>
      </w:r>
      <w:r>
        <w:rPr>
          <w:sz w:val="26"/>
          <w:szCs w:val="26"/>
          <w:lang w:val="ru-RU"/>
        </w:rPr>
        <w:t xml:space="preserve">; ввести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; если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+4&lt;0 — вывести сообщение об ошибке, иначе вычислить и вывести </w:t>
      </w:r>
      <w:r>
        <w:rPr>
          <w:sz w:val="26"/>
          <w:szCs w:val="26"/>
        </w:rPr>
        <w:t>result</w:t>
      </w:r>
      <w:r>
        <w:rPr>
          <w:sz w:val="26"/>
          <w:szCs w:val="26"/>
          <w:lang w:val="ru-RU"/>
        </w:rPr>
        <w:t xml:space="preserve">4. Задача 2: ввести </w:t>
      </w:r>
      <w:r>
        <w:rPr>
          <w:sz w:val="26"/>
          <w:szCs w:val="26"/>
        </w:rPr>
        <w:lastRenderedPageBreak/>
        <w:t>X</w:t>
      </w:r>
      <w:r>
        <w:rPr>
          <w:sz w:val="26"/>
          <w:szCs w:val="26"/>
          <w:lang w:val="ru-RU"/>
        </w:rPr>
        <w:t xml:space="preserve">1, </w:t>
      </w:r>
      <w:r>
        <w:rPr>
          <w:sz w:val="26"/>
          <w:szCs w:val="26"/>
        </w:rPr>
        <w:t>Y</w:t>
      </w:r>
      <w:r>
        <w:rPr>
          <w:sz w:val="26"/>
          <w:szCs w:val="26"/>
          <w:lang w:val="ru-RU"/>
        </w:rPr>
        <w:t xml:space="preserve">1; вычислить четыре условия принадлежности прямым, ограничивающим четырёхугольник; </w:t>
      </w:r>
      <w:r>
        <w:rPr>
          <w:sz w:val="26"/>
          <w:szCs w:val="26"/>
        </w:rPr>
        <w:t>inside</w:t>
      </w:r>
      <w:r>
        <w:rPr>
          <w:sz w:val="26"/>
          <w:szCs w:val="26"/>
          <w:lang w:val="ru-RU"/>
        </w:rPr>
        <w:t xml:space="preserve"> = конъюнкция всех четырёх условий; вывести </w:t>
      </w:r>
      <w:r>
        <w:rPr>
          <w:sz w:val="26"/>
          <w:szCs w:val="26"/>
          <w:lang w:val="it-IT"/>
        </w:rPr>
        <w:t xml:space="preserve">inside. </w:t>
      </w:r>
      <w:r>
        <w:rPr>
          <w:sz w:val="26"/>
          <w:szCs w:val="26"/>
        </w:rPr>
        <w:t>Задача</w:t>
      </w:r>
      <w:r>
        <w:rPr>
          <w:sz w:val="26"/>
          <w:szCs w:val="26"/>
          <w:lang w:val="it-IT"/>
        </w:rPr>
        <w:t xml:space="preserve"> 3: </w:t>
      </w:r>
      <w:r>
        <w:rPr>
          <w:sz w:val="26"/>
          <w:szCs w:val="26"/>
        </w:rPr>
        <w:t>задать</w:t>
      </w:r>
      <w:r>
        <w:rPr>
          <w:sz w:val="26"/>
          <w:szCs w:val="26"/>
          <w:lang w:val="it-IT"/>
        </w:rPr>
        <w:t xml:space="preserve"> a = 1000, b = 0.0001; </w:t>
      </w:r>
      <w:r>
        <w:rPr>
          <w:sz w:val="26"/>
          <w:szCs w:val="26"/>
        </w:rPr>
        <w:t>привести</w:t>
      </w:r>
      <w:r>
        <w:rPr>
          <w:sz w:val="26"/>
          <w:szCs w:val="26"/>
          <w:lang w:val="it-IT"/>
        </w:rPr>
        <w:t xml:space="preserve"> a, b </w:t>
      </w:r>
      <w:r>
        <w:rPr>
          <w:sz w:val="26"/>
          <w:szCs w:val="26"/>
        </w:rPr>
        <w:t>к</w:t>
      </w:r>
      <w:r>
        <w:rPr>
          <w:sz w:val="26"/>
          <w:szCs w:val="26"/>
          <w:lang w:val="it-IT"/>
        </w:rPr>
        <w:t xml:space="preserve"> float </w:t>
      </w:r>
      <w:r>
        <w:rPr>
          <w:sz w:val="26"/>
          <w:szCs w:val="26"/>
        </w:rPr>
        <w:t>и</w:t>
      </w:r>
      <w:r>
        <w:rPr>
          <w:sz w:val="26"/>
          <w:szCs w:val="26"/>
          <w:lang w:val="it-IT"/>
        </w:rPr>
        <w:t xml:space="preserve"> </w:t>
      </w:r>
      <w:r>
        <w:rPr>
          <w:sz w:val="26"/>
          <w:szCs w:val="26"/>
        </w:rPr>
        <w:t>вычислить</w:t>
      </w:r>
      <w:r>
        <w:rPr>
          <w:sz w:val="26"/>
          <w:szCs w:val="26"/>
          <w:lang w:val="it-IT"/>
        </w:rPr>
        <w:t xml:space="preserve"> cFloat = ((af−bf)³−af³)/(3af·bf²−bf³−3af²·bf); </w:t>
      </w:r>
      <w:r>
        <w:rPr>
          <w:sz w:val="26"/>
          <w:szCs w:val="26"/>
        </w:rPr>
        <w:t>вычислить</w:t>
      </w:r>
      <w:r>
        <w:rPr>
          <w:sz w:val="26"/>
          <w:szCs w:val="26"/>
          <w:lang w:val="it-IT"/>
        </w:rPr>
        <w:t xml:space="preserve"> cDouble = ((a−b)³−a³)/(3ab²−b³−3a²b) </w:t>
      </w:r>
      <w:r>
        <w:rPr>
          <w:sz w:val="26"/>
          <w:szCs w:val="26"/>
        </w:rPr>
        <w:t>в</w:t>
      </w:r>
      <w:r>
        <w:rPr>
          <w:sz w:val="26"/>
          <w:szCs w:val="26"/>
          <w:lang w:val="it-IT"/>
        </w:rPr>
        <w:t xml:space="preserve"> double; </w:t>
      </w:r>
      <w:r>
        <w:rPr>
          <w:sz w:val="26"/>
          <w:szCs w:val="26"/>
        </w:rPr>
        <w:t>вывести</w:t>
      </w:r>
      <w:r>
        <w:rPr>
          <w:sz w:val="26"/>
          <w:szCs w:val="26"/>
          <w:lang w:val="it-IT"/>
        </w:rPr>
        <w:t xml:space="preserve"> </w:t>
      </w:r>
      <w:r>
        <w:rPr>
          <w:sz w:val="26"/>
          <w:szCs w:val="26"/>
        </w:rPr>
        <w:t>оба</w:t>
      </w:r>
      <w:r>
        <w:rPr>
          <w:sz w:val="26"/>
          <w:szCs w:val="26"/>
          <w:lang w:val="it-IT"/>
        </w:rPr>
        <w:t xml:space="preserve"> </w:t>
      </w:r>
      <w:r>
        <w:rPr>
          <w:sz w:val="26"/>
          <w:szCs w:val="26"/>
        </w:rPr>
        <w:t>значения</w:t>
      </w:r>
      <w:r>
        <w:rPr>
          <w:sz w:val="26"/>
          <w:szCs w:val="26"/>
          <w:lang w:val="it-IT"/>
        </w:rPr>
        <w:t>.</w:t>
      </w:r>
    </w:p>
    <w:p w14:paraId="7F4B05E4" w14:textId="77777777" w:rsidR="008871E7" w:rsidRPr="00273CFC" w:rsidRDefault="00F91383">
      <w:pPr>
        <w:pStyle w:val="BodyA"/>
        <w:spacing w:before="240" w:after="2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3. Код программы</w:t>
      </w:r>
    </w:p>
    <w:p w14:paraId="7C2DED7E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Полный текст программы на </w:t>
      </w:r>
      <w:r>
        <w:rPr>
          <w:sz w:val="26"/>
          <w:szCs w:val="26"/>
        </w:rPr>
        <w:t>C</w:t>
      </w:r>
      <w:r>
        <w:rPr>
          <w:sz w:val="26"/>
          <w:szCs w:val="26"/>
          <w:lang w:val="ru-RU"/>
        </w:rPr>
        <w:t xml:space="preserve"># (файл </w:t>
      </w:r>
      <w:r>
        <w:rPr>
          <w:sz w:val="26"/>
          <w:szCs w:val="26"/>
        </w:rPr>
        <w:t>Program</w:t>
      </w:r>
      <w:r>
        <w:rPr>
          <w:sz w:val="26"/>
          <w:szCs w:val="26"/>
          <w:lang w:val="ru-RU"/>
        </w:rPr>
        <w:t>.</w:t>
      </w:r>
      <w:r>
        <w:rPr>
          <w:sz w:val="26"/>
          <w:szCs w:val="26"/>
        </w:rPr>
        <w:t>cs</w:t>
      </w:r>
      <w:r>
        <w:rPr>
          <w:sz w:val="26"/>
          <w:szCs w:val="26"/>
          <w:lang w:val="ru-RU"/>
        </w:rPr>
        <w:t>) приведён ниже. Комментарии в коде поясняют назначение ключевых строк и границы применимости каждого выражения.</w:t>
      </w:r>
      <w:r>
        <w:rPr>
          <w:noProof/>
          <w:sz w:val="26"/>
          <w:szCs w:val="26"/>
        </w:rPr>
        <w:drawing>
          <wp:anchor distT="152400" distB="152400" distL="152400" distR="152400" simplePos="0" relativeHeight="251659264" behindDoc="0" locked="0" layoutInCell="1" allowOverlap="1" wp14:anchorId="1621CF01" wp14:editId="2A0F2531">
            <wp:simplePos x="0" y="0"/>
            <wp:positionH relativeFrom="page">
              <wp:posOffset>2205642</wp:posOffset>
            </wp:positionH>
            <wp:positionV relativeFrom="line">
              <wp:posOffset>347790</wp:posOffset>
            </wp:positionV>
            <wp:extent cx="3826093" cy="5936616"/>
            <wp:effectExtent l="0" t="0" r="0" b="0"/>
            <wp:wrapThrough wrapText="bothSides" distL="152400" distR="152400">
              <wp:wrapPolygon edited="1">
                <wp:start x="0" y="0"/>
                <wp:lineTo x="21601" y="0"/>
                <wp:lineTo x="21601" y="21621"/>
                <wp:lineTo x="0" y="21621"/>
                <wp:lineTo x="0" y="0"/>
              </wp:wrapPolygon>
            </wp:wrapThrough>
            <wp:docPr id="1073741826" name="officeArt object" descr="Screenshot 2026-09-26 at 12.30.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9-26 at 12.30.12.png" descr="Screenshot 2026-09-26 at 12.30.1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6093" cy="59366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8FCE9BF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699FF84F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3905EA2F" w14:textId="77777777" w:rsidR="008871E7" w:rsidRPr="00273CFC" w:rsidRDefault="008871E7">
      <w:pPr>
        <w:pStyle w:val="BodyA"/>
        <w:jc w:val="center"/>
        <w:rPr>
          <w:lang w:val="ru-RU"/>
        </w:rPr>
      </w:pPr>
    </w:p>
    <w:p w14:paraId="32F5CDBD" w14:textId="2D185BDD" w:rsidR="008871E7" w:rsidRDefault="005F5AE5">
      <w:pPr>
        <w:pStyle w:val="BodyA"/>
        <w:jc w:val="center"/>
        <w:rPr>
          <w:lang w:val="ru-RU"/>
        </w:rPr>
      </w:pPr>
      <w:r>
        <w:rPr>
          <w:noProof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1A8908B3" wp14:editId="3F4347A9">
            <wp:extent cx="5936615" cy="3974465"/>
            <wp:effectExtent l="0" t="0" r="0" b="635"/>
            <wp:docPr id="16516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2111" name="Picture 165162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F7B0" w14:textId="77777777" w:rsidR="005F5AE5" w:rsidRDefault="005F5AE5">
      <w:pPr>
        <w:pStyle w:val="BodyA"/>
        <w:jc w:val="center"/>
        <w:rPr>
          <w:lang w:val="ru-RU"/>
        </w:rPr>
      </w:pPr>
    </w:p>
    <w:p w14:paraId="23F8927A" w14:textId="77777777" w:rsidR="005F5AE5" w:rsidRDefault="005F5AE5">
      <w:pPr>
        <w:pStyle w:val="BodyA"/>
        <w:jc w:val="center"/>
        <w:rPr>
          <w:lang w:val="ru-RU"/>
        </w:rPr>
      </w:pPr>
    </w:p>
    <w:p w14:paraId="42046DDB" w14:textId="77777777" w:rsidR="005F5AE5" w:rsidRDefault="005F5AE5">
      <w:pPr>
        <w:pStyle w:val="BodyA"/>
        <w:jc w:val="center"/>
        <w:rPr>
          <w:lang w:val="ru-RU"/>
        </w:rPr>
      </w:pPr>
    </w:p>
    <w:p w14:paraId="2D0B059E" w14:textId="77777777" w:rsidR="005F5AE5" w:rsidRDefault="005F5AE5">
      <w:pPr>
        <w:pStyle w:val="BodyA"/>
        <w:jc w:val="center"/>
        <w:rPr>
          <w:lang w:val="ru-RU"/>
        </w:rPr>
      </w:pPr>
    </w:p>
    <w:p w14:paraId="1EBFCDB4" w14:textId="77777777" w:rsidR="005F5AE5" w:rsidRPr="00273CFC" w:rsidRDefault="005F5AE5">
      <w:pPr>
        <w:pStyle w:val="BodyA"/>
        <w:jc w:val="center"/>
        <w:rPr>
          <w:lang w:val="ru-RU"/>
        </w:rPr>
      </w:pPr>
    </w:p>
    <w:p w14:paraId="1AE29C23" w14:textId="5376E5AD" w:rsidR="008871E7" w:rsidRPr="00273CFC" w:rsidRDefault="00F91383" w:rsidP="00273CFC">
      <w:pPr>
        <w:pStyle w:val="BodyA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2129BC0" wp14:editId="3EEDCB26">
            <wp:extent cx="3960000" cy="3192322"/>
            <wp:effectExtent l="0" t="0" r="0" b="0"/>
            <wp:docPr id="1073741827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5" descr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1923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6D05925" w14:textId="77777777" w:rsidR="005F5AE5" w:rsidRDefault="005F5AE5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48DC49B5" w14:textId="77777777" w:rsidR="005F5AE5" w:rsidRDefault="005F5AE5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33E41120" w14:textId="77777777" w:rsidR="005F5AE5" w:rsidRDefault="005F5AE5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5D6A47FA" w14:textId="77777777" w:rsidR="005F5AE5" w:rsidRDefault="005F5AE5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3F79EDEA" w14:textId="77777777" w:rsidR="005F5AE5" w:rsidRDefault="005F5AE5">
      <w:pPr>
        <w:pStyle w:val="BodyA"/>
        <w:spacing w:before="240" w:after="200"/>
        <w:jc w:val="center"/>
        <w:rPr>
          <w:b/>
          <w:bCs/>
          <w:sz w:val="32"/>
          <w:szCs w:val="32"/>
          <w:lang w:val="ru-RU"/>
        </w:rPr>
      </w:pPr>
    </w:p>
    <w:p w14:paraId="028CA157" w14:textId="515831C3" w:rsidR="008871E7" w:rsidRPr="00273CFC" w:rsidRDefault="00F91383">
      <w:pPr>
        <w:pStyle w:val="BodyA"/>
        <w:spacing w:before="240" w:after="2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4. Тестирование</w:t>
      </w:r>
    </w:p>
    <w:p w14:paraId="68164A0A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>Для проверки работоспособности программы составлено 19 тестов (</w:t>
      </w:r>
      <w:r>
        <w:rPr>
          <w:sz w:val="26"/>
          <w:szCs w:val="26"/>
        </w:rPr>
        <w:t>T</w:t>
      </w:r>
      <w:r>
        <w:rPr>
          <w:sz w:val="26"/>
          <w:szCs w:val="26"/>
          <w:lang w:val="ru-RU"/>
        </w:rPr>
        <w:t>01–</w:t>
      </w:r>
      <w:r>
        <w:rPr>
          <w:sz w:val="26"/>
          <w:szCs w:val="26"/>
        </w:rPr>
        <w:t>T</w:t>
      </w:r>
      <w:r>
        <w:rPr>
          <w:sz w:val="26"/>
          <w:szCs w:val="26"/>
          <w:lang w:val="ru-RU"/>
        </w:rPr>
        <w:t>19), покрывающих все три задачи варианта 22. Ниже приведены таблица тестов и две матрицы покрытия — по критериям чёрного и белого ящика, — оформленные по образцу таблицы тестов, предоставленной для лабораторной работы №1.</w:t>
      </w:r>
    </w:p>
    <w:p w14:paraId="3A234DC2" w14:textId="77777777" w:rsidR="008871E7" w:rsidRDefault="00F91383">
      <w:pPr>
        <w:pStyle w:val="BodyA"/>
        <w:spacing w:after="80" w:line="360" w:lineRule="auto"/>
        <w:jc w:val="both"/>
      </w:pPr>
      <w:r>
        <w:rPr>
          <w:b/>
          <w:bCs/>
          <w:sz w:val="26"/>
          <w:szCs w:val="26"/>
        </w:rPr>
        <w:t xml:space="preserve">Таблица тестов — Задача 1.</w:t>
      </w:r>
    </w:p>
    <w:p w14:paraId="776ADA13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689C1EE4" wp14:editId="485A02CB">
            <wp:extent cx="5940000" cy="3093092"/>
            <wp:effectExtent l="0" t="0" r="0" b="0"/>
            <wp:docPr id="1073741829" name="Picture 107374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 Задача 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F97F" w14:textId="77777777" w:rsidR="008871E7" w:rsidRPr="00273CFC" w:rsidRDefault="008871E7">
      <w:pPr>
        <w:pStyle w:val="BodyA"/>
        <w:widowControl w:val="0"/>
        <w:spacing w:after="80"/>
        <w:ind w:left="108" w:hanging="108"/>
        <w:jc w:val="center"/>
        <w:rPr>
          <w:lang w:val="ru-RU"/>
        </w:rPr>
      </w:pPr>
    </w:p>
    <w:p w14:paraId="133C5AE0" w14:textId="77777777" w:rsidR="008871E7" w:rsidRPr="00273CFC" w:rsidRDefault="008871E7">
      <w:pPr>
        <w:pStyle w:val="BodyA"/>
        <w:widowControl w:val="0"/>
        <w:spacing w:after="80"/>
        <w:jc w:val="center"/>
        <w:rPr>
          <w:lang w:val="ru-RU"/>
        </w:rPr>
      </w:pPr>
    </w:p>
    <w:p w14:paraId="0D76FFC5" w14:textId="77777777" w:rsidR="008871E7" w:rsidRPr="00273CFC" w:rsidRDefault="008871E7">
      <w:pPr>
        <w:pStyle w:val="BodyA"/>
        <w:spacing w:after="120"/>
        <w:rPr>
          <w:lang w:val="ru-RU"/>
        </w:rPr>
      </w:pPr>
    </w:p>
    <w:p w14:paraId="293EEB7B" w14:textId="77777777" w:rsidR="008871E7" w:rsidRPr="00273CFC" w:rsidRDefault="00F91383">
      <w:pPr>
        <w:pStyle w:val="BodyA"/>
        <w:spacing w:after="8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Таблица тестов — Задача 2. Тесты </w:t>
      </w:r>
      <w:r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  <w:lang w:val="ru-RU"/>
        </w:rPr>
        <w:t>15–</w:t>
      </w:r>
      <w:r>
        <w:rPr>
          <w:b/>
          <w:bCs/>
          <w:sz w:val="26"/>
          <w:szCs w:val="26"/>
        </w:rPr>
        <w:t>T</w:t>
      </w:r>
      <w:r>
        <w:rPr>
          <w:b/>
          <w:bCs/>
          <w:sz w:val="26"/>
          <w:szCs w:val="26"/>
          <w:lang w:val="ru-RU"/>
        </w:rPr>
        <w:t>18 подобраны так, чтобы в каждом из них нарушалось ровно одно из четырёх условий конъюнкции, а не все сразу.</w:t>
      </w:r>
    </w:p>
    <w:p w14:paraId="6DDC8906" w14:textId="77777777" w:rsidR="003A199F" w:rsidRDefault="00F91383">
      <w:pPr>
        <w:jc w:val="center"/>
      </w:pPr>
      <w:r>
        <w:rPr>
          <w:noProof/>
        </w:rPr>
        <w:lastRenderedPageBreak/>
        <w:drawing>
          <wp:inline distT="0" distB="0" distL="0" distR="0" wp14:anchorId="402A0A26" wp14:editId="27D43CEE">
            <wp:extent cx="5940000" cy="2506043"/>
            <wp:effectExtent l="0" t="0" r="0" b="0"/>
            <wp:docPr id="1073741830" name="Picture 1073741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 Задача 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A5FD" w14:textId="77777777" w:rsidR="008871E7" w:rsidRDefault="008871E7">
      <w:pPr>
        <w:pStyle w:val="BodyA"/>
        <w:widowControl w:val="0"/>
        <w:spacing w:after="80"/>
        <w:ind w:left="108" w:hanging="108"/>
        <w:jc w:val="center"/>
      </w:pPr>
    </w:p>
    <w:p w14:paraId="48C9A9A9" w14:textId="77777777" w:rsidR="008871E7" w:rsidRDefault="008871E7">
      <w:pPr>
        <w:pStyle w:val="BodyA"/>
        <w:widowControl w:val="0"/>
        <w:spacing w:after="80"/>
        <w:jc w:val="center"/>
      </w:pPr>
    </w:p>
    <w:p w14:paraId="7B7E8E8F" w14:textId="77777777" w:rsidR="008871E7" w:rsidRDefault="008871E7">
      <w:pPr>
        <w:pStyle w:val="BodyA"/>
        <w:spacing w:after="120"/>
      </w:pPr>
    </w:p>
    <w:p w14:paraId="412FFFCE" w14:textId="77777777" w:rsidR="008871E7" w:rsidRDefault="00F91383">
      <w:pPr>
        <w:pStyle w:val="BodyA"/>
        <w:spacing w:after="80" w:line="360" w:lineRule="auto"/>
        <w:jc w:val="both"/>
      </w:pPr>
      <w:r>
        <w:rPr>
          <w:b/>
          <w:bCs/>
          <w:sz w:val="26"/>
          <w:szCs w:val="26"/>
        </w:rPr>
        <w:t xml:space="preserve">Таблица тестов — Задача 3.</w:t>
      </w:r>
    </w:p>
    <w:p w14:paraId="6975656A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14324A3C" wp14:editId="6856961E">
            <wp:extent cx="5940000" cy="846412"/>
            <wp:effectExtent l="0" t="0" r="0" b="0"/>
            <wp:docPr id="1073741831" name="Picture 1073741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есты Задача 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4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7CB5" w14:textId="77777777" w:rsidR="008871E7" w:rsidRDefault="008871E7">
      <w:pPr>
        <w:pStyle w:val="BodyA"/>
        <w:widowControl w:val="0"/>
        <w:spacing w:after="80"/>
        <w:ind w:left="108" w:hanging="108"/>
        <w:jc w:val="center"/>
      </w:pPr>
    </w:p>
    <w:p w14:paraId="0E7D067F" w14:textId="77777777" w:rsidR="008871E7" w:rsidRDefault="008871E7">
      <w:pPr>
        <w:pStyle w:val="BodyA"/>
        <w:widowControl w:val="0"/>
        <w:spacing w:after="80"/>
        <w:jc w:val="center"/>
      </w:pPr>
    </w:p>
    <w:p w14:paraId="6D6EE856" w14:textId="77777777" w:rsidR="008871E7" w:rsidRDefault="008871E7">
      <w:pPr>
        <w:pStyle w:val="BodyA"/>
        <w:spacing w:after="120"/>
      </w:pPr>
    </w:p>
    <w:p w14:paraId="52D41FE8" w14:textId="77777777" w:rsidR="008871E7" w:rsidRPr="005F5AE5" w:rsidRDefault="00F91383">
      <w:pPr>
        <w:pStyle w:val="BodyA"/>
        <w:spacing w:after="8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Чёрный ящик.</w:t>
      </w:r>
    </w:p>
    <w:p w14:paraId="2ED8DA14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>Матрицы показывают, какие классы входных и выходных данных покрывает каждый тест (без анализа внутреннего кода).</w:t>
      </w:r>
    </w:p>
    <w:p w14:paraId="50330017" w14:textId="77777777" w:rsidR="008871E7" w:rsidRDefault="00F91383">
      <w:pPr>
        <w:pStyle w:val="BodyA"/>
        <w:spacing w:after="40" w:line="360" w:lineRule="auto"/>
        <w:jc w:val="both"/>
      </w:pPr>
      <w:r>
        <w:rPr>
          <w:b/>
          <w:bCs/>
          <w:sz w:val="26"/>
          <w:szCs w:val="26"/>
        </w:rPr>
        <w:t xml:space="preserve">Задача </w:t>
      </w:r>
      <w:r>
        <w:rPr>
          <w:b/>
          <w:bCs/>
          <w:sz w:val="26"/>
          <w:szCs w:val="26"/>
          <w:lang w:val="ru-RU"/>
        </w:rPr>
        <w:t>1:</w:t>
      </w:r>
    </w:p>
    <w:p w14:paraId="4F974F7E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5CC9F130" wp14:editId="4A3694AE">
            <wp:extent cx="5940000" cy="1102785"/>
            <wp:effectExtent l="0" t="0" r="0" b="0"/>
            <wp:docPr id="1073741832" name="Picture 1073741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Я Задача 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624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4E487D52" w14:textId="77777777" w:rsidR="008871E7" w:rsidRDefault="008871E7">
      <w:pPr>
        <w:pStyle w:val="BodyA"/>
        <w:widowControl w:val="0"/>
        <w:spacing w:after="40"/>
        <w:jc w:val="center"/>
      </w:pPr>
    </w:p>
    <w:p w14:paraId="4DFC9193" w14:textId="77777777" w:rsidR="008871E7" w:rsidRDefault="008871E7">
      <w:pPr>
        <w:pStyle w:val="BodyA"/>
        <w:spacing w:after="120"/>
      </w:pPr>
    </w:p>
    <w:p w14:paraId="6D69859F" w14:textId="77777777" w:rsidR="008871E7" w:rsidRDefault="00F91383">
      <w:pPr>
        <w:pStyle w:val="BodyA"/>
        <w:spacing w:after="40" w:line="360" w:lineRule="auto"/>
        <w:jc w:val="both"/>
      </w:pPr>
      <w:r>
        <w:rPr>
          <w:b/>
          <w:bCs/>
          <w:sz w:val="26"/>
          <w:szCs w:val="26"/>
        </w:rPr>
        <w:t xml:space="preserve">Задача 2:</w:t>
      </w:r>
    </w:p>
    <w:p w14:paraId="04382112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2AF2B3AD" wp14:editId="3BE3ACDE">
            <wp:extent cx="5940000" cy="780254"/>
            <wp:effectExtent l="0" t="0" r="0" b="0"/>
            <wp:docPr id="1073741833" name="Picture 107374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Я Задача 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8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7033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1A324B5E" w14:textId="77777777" w:rsidR="008871E7" w:rsidRDefault="008871E7">
      <w:pPr>
        <w:pStyle w:val="BodyA"/>
        <w:widowControl w:val="0"/>
        <w:spacing w:after="40"/>
        <w:jc w:val="center"/>
      </w:pPr>
    </w:p>
    <w:p w14:paraId="16820BC6" w14:textId="77777777" w:rsidR="008871E7" w:rsidRDefault="008871E7">
      <w:pPr>
        <w:pStyle w:val="BodyA"/>
        <w:spacing w:after="120"/>
      </w:pPr>
    </w:p>
    <w:p w14:paraId="160A6E5E" w14:textId="77777777" w:rsidR="008871E7" w:rsidRDefault="00F91383">
      <w:pPr>
        <w:pStyle w:val="BodyA"/>
        <w:spacing w:after="40" w:line="360" w:lineRule="auto"/>
        <w:jc w:val="both"/>
      </w:pPr>
      <w:r>
        <w:rPr>
          <w:b/>
          <w:bCs/>
          <w:sz w:val="26"/>
          <w:szCs w:val="26"/>
        </w:rPr>
        <w:t xml:space="preserve">Задача </w:t>
      </w:r>
      <w:r>
        <w:rPr>
          <w:b/>
          <w:bCs/>
          <w:sz w:val="26"/>
          <w:szCs w:val="26"/>
          <w:lang w:val="ru-RU"/>
        </w:rPr>
        <w:t>3:</w:t>
      </w:r>
    </w:p>
    <w:p w14:paraId="2938D1E9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286BA341" wp14:editId="4462CFF3">
            <wp:extent cx="5400675" cy="1352550"/>
            <wp:effectExtent l="0" t="0" r="0" b="0"/>
            <wp:docPr id="1073741834" name="Picture 107374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ЧЯ Задача 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8F3F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4C590ED2" w14:textId="77777777" w:rsidR="008871E7" w:rsidRDefault="008871E7">
      <w:pPr>
        <w:pStyle w:val="BodyA"/>
        <w:widowControl w:val="0"/>
        <w:spacing w:after="40"/>
        <w:jc w:val="center"/>
      </w:pPr>
    </w:p>
    <w:p w14:paraId="0F9A6B34" w14:textId="77777777" w:rsidR="008871E7" w:rsidRDefault="008871E7">
      <w:pPr>
        <w:pStyle w:val="BodyA"/>
        <w:spacing w:after="120"/>
      </w:pPr>
    </w:p>
    <w:p w14:paraId="320F665C" w14:textId="77777777" w:rsidR="008871E7" w:rsidRPr="005F5AE5" w:rsidRDefault="00F91383">
      <w:pPr>
        <w:pStyle w:val="BodyA"/>
        <w:spacing w:after="8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>Белый ящик.</w:t>
      </w:r>
    </w:p>
    <w:p w14:paraId="13D6A14E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>Матрицы показывают, какие ветки и условия кода выполнялись в каждом тесте.</w:t>
      </w:r>
    </w:p>
    <w:p w14:paraId="2BF6E48F" w14:textId="77777777" w:rsidR="008871E7" w:rsidRDefault="00F91383">
      <w:pPr>
        <w:pStyle w:val="BodyA"/>
        <w:spacing w:after="40" w:line="360" w:lineRule="auto"/>
        <w:jc w:val="both"/>
      </w:pPr>
      <w:r>
        <w:rPr>
          <w:b/>
          <w:bCs/>
          <w:sz w:val="26"/>
          <w:szCs w:val="26"/>
        </w:rPr>
        <w:t xml:space="preserve">Задача </w:t>
      </w:r>
      <w:r>
        <w:rPr>
          <w:b/>
          <w:bCs/>
          <w:sz w:val="26"/>
          <w:szCs w:val="26"/>
          <w:lang w:val="ru-RU"/>
        </w:rPr>
        <w:t>1:</w:t>
      </w:r>
    </w:p>
    <w:p w14:paraId="39AB16C5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1DD0873A" wp14:editId="63E08FC3">
            <wp:extent cx="5940000" cy="964174"/>
            <wp:effectExtent l="0" t="0" r="0" b="0"/>
            <wp:docPr id="1073741835" name="Picture 1073741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Я Задача 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96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4EB7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41F9C9CD" w14:textId="77777777" w:rsidR="008871E7" w:rsidRDefault="008871E7">
      <w:pPr>
        <w:pStyle w:val="BodyA"/>
        <w:widowControl w:val="0"/>
        <w:spacing w:after="40"/>
        <w:jc w:val="center"/>
      </w:pPr>
    </w:p>
    <w:p w14:paraId="26BF98F6" w14:textId="77777777" w:rsidR="008871E7" w:rsidRDefault="008871E7">
      <w:pPr>
        <w:pStyle w:val="BodyA"/>
        <w:spacing w:after="120"/>
      </w:pPr>
    </w:p>
    <w:p w14:paraId="1F5BE6E4" w14:textId="77777777" w:rsidR="008871E7" w:rsidRPr="00273CFC" w:rsidRDefault="00F91383">
      <w:pPr>
        <w:pStyle w:val="BodyA"/>
        <w:spacing w:after="40" w:line="360" w:lineRule="auto"/>
        <w:jc w:val="both"/>
        <w:rPr>
          <w:lang w:val="ru-RU"/>
        </w:rPr>
      </w:pPr>
      <w:r>
        <w:rPr>
          <w:b/>
          <w:bCs/>
          <w:sz w:val="26"/>
          <w:szCs w:val="26"/>
          <w:lang w:val="ru-RU"/>
        </w:rPr>
        <w:t xml:space="preserve">Задача 2 (условия конъюнкции </w:t>
      </w:r>
      <w:r>
        <w:rPr>
          <w:b/>
          <w:bCs/>
          <w:sz w:val="26"/>
          <w:szCs w:val="26"/>
        </w:rPr>
        <w:t>inside</w:t>
      </w:r>
      <w:r>
        <w:rPr>
          <w:b/>
          <w:bCs/>
          <w:sz w:val="26"/>
          <w:szCs w:val="26"/>
          <w:lang w:val="ru-RU"/>
        </w:rPr>
        <w:t xml:space="preserve"> = </w:t>
      </w:r>
      <w:r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  <w:lang w:val="ru-RU"/>
        </w:rPr>
        <w:t xml:space="preserve">1 &amp;&amp; </w:t>
      </w:r>
      <w:r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  <w:lang w:val="ru-RU"/>
        </w:rPr>
        <w:t xml:space="preserve">2 &amp;&amp; </w:t>
      </w:r>
      <w:r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  <w:lang w:val="ru-RU"/>
        </w:rPr>
        <w:t xml:space="preserve">3 &amp;&amp; </w:t>
      </w:r>
      <w:r>
        <w:rPr>
          <w:b/>
          <w:bCs/>
          <w:sz w:val="26"/>
          <w:szCs w:val="26"/>
        </w:rPr>
        <w:t>c</w:t>
      </w:r>
      <w:r>
        <w:rPr>
          <w:b/>
          <w:bCs/>
          <w:sz w:val="26"/>
          <w:szCs w:val="26"/>
          <w:lang w:val="ru-RU"/>
        </w:rPr>
        <w:t>4):</w:t>
      </w:r>
    </w:p>
    <w:p w14:paraId="23B58448" w14:textId="77777777" w:rsidR="003A199F" w:rsidRDefault="00F91383">
      <w:pPr>
        <w:jc w:val="center"/>
      </w:pPr>
      <w:r>
        <w:rPr>
          <w:noProof/>
        </w:rPr>
        <w:drawing>
          <wp:inline distT="0" distB="0" distL="0" distR="0" wp14:anchorId="38F827EC" wp14:editId="23205AC8">
            <wp:extent cx="5940000" cy="2454085"/>
            <wp:effectExtent l="0" t="0" r="0" b="0"/>
            <wp:docPr id="1073741836" name="Picture 107374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Я Задача 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5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94A1" w14:textId="77777777" w:rsidR="008871E7" w:rsidRDefault="008871E7">
      <w:pPr>
        <w:pStyle w:val="BodyA"/>
        <w:widowControl w:val="0"/>
        <w:spacing w:after="40"/>
        <w:ind w:left="108" w:hanging="108"/>
        <w:jc w:val="center"/>
      </w:pPr>
    </w:p>
    <w:p w14:paraId="7C728920" w14:textId="77777777" w:rsidR="008871E7" w:rsidRDefault="008871E7">
      <w:pPr>
        <w:pStyle w:val="BodyA"/>
        <w:widowControl w:val="0"/>
        <w:spacing w:after="40"/>
        <w:jc w:val="center"/>
      </w:pPr>
    </w:p>
    <w:p w14:paraId="51038A02" w14:textId="77777777" w:rsidR="008871E7" w:rsidRDefault="008871E7">
      <w:pPr>
        <w:pStyle w:val="BodyA"/>
        <w:spacing w:after="120"/>
      </w:pPr>
    </w:p>
    <w:p w14:paraId="0FD25276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lastRenderedPageBreak/>
        <w:t xml:space="preserve">Задача 3: ветвлений в коде нет, поэтому матрица не требуется — тест </w:t>
      </w:r>
      <w:r>
        <w:rPr>
          <w:sz w:val="26"/>
          <w:szCs w:val="26"/>
        </w:rPr>
        <w:t>T</w:t>
      </w:r>
      <w:r>
        <w:rPr>
          <w:sz w:val="26"/>
          <w:szCs w:val="26"/>
          <w:lang w:val="ru-RU"/>
        </w:rPr>
        <w:t>19 линейно проверяет обе строки вычислений (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double</w:t>
      </w:r>
      <w:r>
        <w:rPr>
          <w:sz w:val="26"/>
          <w:szCs w:val="26"/>
          <w:lang w:val="ru-RU"/>
        </w:rPr>
        <w:t>).</w:t>
      </w:r>
    </w:p>
    <w:p w14:paraId="12B22348" w14:textId="77777777" w:rsidR="008871E7" w:rsidRPr="00273CFC" w:rsidRDefault="00F91383">
      <w:pPr>
        <w:pStyle w:val="BodyA"/>
        <w:spacing w:before="240" w:after="200"/>
        <w:jc w:val="center"/>
        <w:rPr>
          <w:lang w:val="ru-RU"/>
        </w:rPr>
      </w:pPr>
      <w:r>
        <w:rPr>
          <w:b/>
          <w:bCs/>
          <w:sz w:val="32"/>
          <w:szCs w:val="32"/>
          <w:lang w:val="ru-RU"/>
        </w:rPr>
        <w:t>5. Вывод</w:t>
      </w:r>
    </w:p>
    <w:p w14:paraId="57002D4A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В ходе выполнения лабораторной работы реализовано консольное приложение на языке </w:t>
      </w:r>
      <w:r>
        <w:rPr>
          <w:sz w:val="26"/>
          <w:szCs w:val="26"/>
        </w:rPr>
        <w:t>C</w:t>
      </w:r>
      <w:r>
        <w:rPr>
          <w:sz w:val="26"/>
          <w:szCs w:val="26"/>
          <w:lang w:val="ru-RU"/>
        </w:rPr>
        <w:t xml:space="preserve">#, решающее три задачи варианта 22: вычисление выражений с пре- и постфиксными операциями инкремента/декремента и функциями из класса </w:t>
      </w:r>
      <w:r>
        <w:rPr>
          <w:sz w:val="26"/>
          <w:szCs w:val="26"/>
        </w:rPr>
        <w:t>Math</w:t>
      </w:r>
      <w:r>
        <w:rPr>
          <w:sz w:val="26"/>
          <w:szCs w:val="26"/>
          <w:lang w:val="ru-RU"/>
        </w:rPr>
        <w:t xml:space="preserve"> с проверкой области допустимых значений; проверку принадлежности точки заданной геометрической области с помощью системы линейных неравенств; сравнение точности представления вещественных чисел в типах 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 xml:space="preserve"> и </w:t>
      </w:r>
      <w:r>
        <w:rPr>
          <w:sz w:val="26"/>
          <w:szCs w:val="26"/>
        </w:rPr>
        <w:t>double</w:t>
      </w:r>
      <w:r>
        <w:rPr>
          <w:sz w:val="26"/>
          <w:szCs w:val="26"/>
          <w:lang w:val="ru-RU"/>
        </w:rPr>
        <w:t>.</w:t>
      </w:r>
    </w:p>
    <w:p w14:paraId="3CD64933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Составленная система из 19 тестов охватывает основные классы входных данных, граничные значения и все достижимые ветви условных операторов программы. По критериям чёрного ящика проверены положительные, нулевые и отрицательные значения, граничные случаи, а также точки внутри, на границе и вне заданной области — в том числе с нарушением ровно одного из четырёх условий по отдельности. По критериям белого ящика покрыты обе ветви условного оператора в задаче 1 и оба возможных результата конъюнкции в задаче 2. Это подтверждает корректность работы программы.</w:t>
      </w:r>
    </w:p>
    <w:p w14:paraId="03C2F0CA" w14:textId="77777777" w:rsidR="008871E7" w:rsidRPr="00273CFC" w:rsidRDefault="00F91383">
      <w:pPr>
        <w:pStyle w:val="BodyA"/>
        <w:spacing w:after="120" w:line="360" w:lineRule="auto"/>
        <w:jc w:val="both"/>
        <w:rPr>
          <w:lang w:val="ru-RU"/>
        </w:rPr>
      </w:pPr>
      <w:r>
        <w:rPr>
          <w:sz w:val="26"/>
          <w:szCs w:val="26"/>
          <w:lang w:val="ru-RU"/>
        </w:rPr>
        <w:t xml:space="preserve">Сравнение результатов задачи 3 показывает эффект катастрофического сокращения: выражение ((a−b)³−a³)/(3ab²−b³−3a²b) при любых a и b аналитически тождественно равно 1, но и числитель, и знаменатель вычисляются как разность близких по величине слагаемых порядка a³ (при a=1000 это величина порядка 10⁹), тогда как сама разность на несколько порядков меньше. Тип </w:t>
      </w:r>
      <w:r>
        <w:rPr>
          <w:sz w:val="26"/>
          <w:szCs w:val="26"/>
        </w:rPr>
        <w:t>float</w:t>
      </w:r>
      <w:r>
        <w:rPr>
          <w:sz w:val="26"/>
          <w:szCs w:val="26"/>
          <w:lang w:val="ru-RU"/>
        </w:rPr>
        <w:t xml:space="preserve"> (≈7 значащих цифр) теряет значащие цифры при таком вычитании, из-за чего результат получается ≈1.28 — отклонение от точного значения 1 составляет около 28%. Тип </w:t>
      </w:r>
      <w:r>
        <w:rPr>
          <w:sz w:val="26"/>
          <w:szCs w:val="26"/>
        </w:rPr>
        <w:t>double</w:t>
      </w:r>
      <w:r>
        <w:rPr>
          <w:sz w:val="26"/>
          <w:szCs w:val="26"/>
          <w:lang w:val="ru-RU"/>
        </w:rPr>
        <w:t xml:space="preserve"> (≈15–16 значащих цифр) сохраняет точность практически без потерь: результат ≈0.9999999999, отклонение от 1 — порядка 10⁻¹⁰.</w:t>
      </w:r>
    </w:p>
    <w:sectPr w:rsidR="008871E7" w:rsidRPr="00273CFC">
      <w:headerReference w:type="default" r:id="rId18"/>
      <w:footerReference w:type="default" r:id="rId19"/>
      <w:pgSz w:w="11900" w:h="16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087B63" w14:textId="77777777" w:rsidR="00F91383" w:rsidRDefault="00F91383">
      <w:r>
        <w:separator/>
      </w:r>
    </w:p>
  </w:endnote>
  <w:endnote w:type="continuationSeparator" w:id="0">
    <w:p w14:paraId="26DBBACA" w14:textId="77777777" w:rsidR="00F91383" w:rsidRDefault="00F9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CD60E5" w14:textId="77777777" w:rsidR="008871E7" w:rsidRDefault="008871E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250266" w14:textId="77777777" w:rsidR="00F91383" w:rsidRDefault="00F91383">
      <w:r>
        <w:separator/>
      </w:r>
    </w:p>
  </w:footnote>
  <w:footnote w:type="continuationSeparator" w:id="0">
    <w:p w14:paraId="05469FFF" w14:textId="77777777" w:rsidR="00F91383" w:rsidRDefault="00F9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E9197E" w14:textId="77777777" w:rsidR="008871E7" w:rsidRDefault="008871E7">
    <w:pPr>
      <w:pStyle w:val="HeaderFoot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E7"/>
    <w:rsid w:val="00273CFC"/>
    <w:rsid w:val="003A199F"/>
    <w:rsid w:val="00421B88"/>
    <w:rsid w:val="005F5AE5"/>
    <w:rsid w:val="008871E7"/>
    <w:rsid w:val="00C41AFB"/>
    <w:rsid w:val="00E45384"/>
    <w:rsid w:val="00F9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2D6CAA"/>
  <w15:docId w15:val="{86F9E220-59D6-B943-AB70-EFF9135D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Egor Chaynikov</cp:lastModifiedBy>
  <cp:revision>3</cp:revision>
  <dcterms:created xsi:type="dcterms:W3CDTF">2026-09-26T07:41:00Z</dcterms:created>
  <dcterms:modified xsi:type="dcterms:W3CDTF">2026-09-26T09:45:00Z</dcterms:modified>
</cp:coreProperties>
</file>