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E67" w:rsidRDefault="000124AF" w:rsidP="008C1981">
      <w:pPr>
        <w:spacing w:before="72" w:after="0" w:line="261" w:lineRule="auto"/>
        <w:ind w:left="651" w:hanging="84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РОССИЙСКОЙ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ФЕДЕРАЦИИ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8C1981">
        <w:rPr>
          <w:rFonts w:ascii="Times New Roman" w:eastAsia="Times New Roman" w:hAnsi="Times New Roman" w:cs="Times New Roman"/>
          <w:b/>
          <w:sz w:val="28"/>
        </w:rPr>
        <w:t>АВТОНОМНОЕ ОБРАЗОВАТЕЛЬНОЕ УЧРЕЖДЕНИЕ ВЫСШЕГО</w:t>
      </w:r>
      <w:r w:rsidR="008C1981"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ОБРАЗОВАНИЯ «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СЕВЕРО-КАВКАЗСКИЙ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ФЕДЕРАЛЬНЫЙ УНИВЕРСИТЕТ»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ИНСТИТУТ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ЦИФРОВОГО РАЗВИТИЯ</w:t>
      </w: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before="11" w:after="0" w:line="240" w:lineRule="auto"/>
        <w:rPr>
          <w:rFonts w:ascii="Times New Roman" w:eastAsia="Times New Roman" w:hAnsi="Times New Roman" w:cs="Times New Roman"/>
          <w:b/>
          <w:sz w:val="38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0124AF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Отчет</w:t>
      </w:r>
      <w:r>
        <w:rPr>
          <w:rFonts w:ascii="Calibri" w:eastAsia="Calibri" w:hAnsi="Calibri" w:cs="Calibri"/>
          <w:b/>
          <w:spacing w:val="-1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по</w:t>
      </w:r>
      <w:r>
        <w:rPr>
          <w:rFonts w:ascii="Calibri" w:eastAsia="Calibri" w:hAnsi="Calibri" w:cs="Calibri"/>
          <w:b/>
          <w:spacing w:val="-12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лабораторной</w:t>
      </w:r>
      <w:r>
        <w:rPr>
          <w:rFonts w:ascii="Calibri" w:eastAsia="Calibri" w:hAnsi="Calibri" w:cs="Calibri"/>
          <w:b/>
          <w:spacing w:val="-7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работе</w:t>
      </w:r>
      <w:r>
        <w:rPr>
          <w:rFonts w:ascii="Calibri" w:eastAsia="Calibri" w:hAnsi="Calibri" w:cs="Calibri"/>
          <w:b/>
          <w:spacing w:val="-2"/>
          <w:sz w:val="28"/>
        </w:rPr>
        <w:t xml:space="preserve">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Calibri" w:eastAsia="Calibri" w:hAnsi="Calibri" w:cs="Calibri"/>
          <w:b/>
          <w:sz w:val="28"/>
        </w:rPr>
        <w:t xml:space="preserve"> 2.20</w:t>
      </w:r>
    </w:p>
    <w:p w:rsidR="00810E67" w:rsidRDefault="000124AF">
      <w:pPr>
        <w:spacing w:before="10"/>
        <w:ind w:right="2041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                   «Основы работы с SQLite3»</w:t>
      </w: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before="2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810E67" w:rsidRDefault="000124AF">
      <w:pPr>
        <w:spacing w:before="1"/>
        <w:ind w:left="648" w:right="97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по</w:t>
      </w:r>
      <w:r>
        <w:rPr>
          <w:rFonts w:ascii="Calibri" w:eastAsia="Calibri" w:hAnsi="Calibri" w:cs="Calibri"/>
          <w:b/>
          <w:spacing w:val="-13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дисциплине</w:t>
      </w:r>
      <w:r>
        <w:rPr>
          <w:rFonts w:ascii="Calibri" w:eastAsia="Calibri" w:hAnsi="Calibri" w:cs="Calibri"/>
          <w:b/>
          <w:spacing w:val="-1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«Основы</w:t>
      </w:r>
      <w:r>
        <w:rPr>
          <w:rFonts w:ascii="Calibri" w:eastAsia="Calibri" w:hAnsi="Calibri" w:cs="Calibri"/>
          <w:b/>
          <w:spacing w:val="-8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программной</w:t>
      </w:r>
      <w:r>
        <w:rPr>
          <w:rFonts w:ascii="Calibri" w:eastAsia="Calibri" w:hAnsi="Calibri" w:cs="Calibri"/>
          <w:b/>
          <w:spacing w:val="-2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инженерии»</w:t>
      </w:r>
    </w:p>
    <w:p w:rsidR="00810E67" w:rsidRDefault="00810E67">
      <w:pPr>
        <w:spacing w:before="24" w:after="0" w:line="240" w:lineRule="auto"/>
        <w:ind w:left="4584"/>
        <w:rPr>
          <w:rFonts w:ascii="Times New Roman" w:eastAsia="Times New Roman" w:hAnsi="Times New Roman" w:cs="Times New Roman"/>
          <w:b/>
          <w:sz w:val="28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before="6"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:rsidR="00810E67" w:rsidRDefault="000124AF" w:rsidP="008C1981">
      <w:pPr>
        <w:spacing w:before="1" w:after="0" w:line="240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Выполнила:</w:t>
      </w:r>
    </w:p>
    <w:p w:rsidR="00810E67" w:rsidRDefault="000124AF" w:rsidP="008C1981">
      <w:pPr>
        <w:tabs>
          <w:tab w:val="left" w:pos="8931"/>
        </w:tabs>
        <w:spacing w:before="28" w:after="0" w:line="259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Образцова Мария Дмитриевна,</w:t>
      </w:r>
    </w:p>
    <w:p w:rsidR="00810E67" w:rsidRDefault="000124AF" w:rsidP="008C1981">
      <w:pPr>
        <w:spacing w:before="28" w:after="0" w:line="259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 курс, группа ПИЖ-б-о-21-1,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8C1981" w:rsidRDefault="000124AF" w:rsidP="008C1981">
      <w:pPr>
        <w:spacing w:after="0" w:line="256" w:lineRule="auto"/>
        <w:ind w:left="5529" w:right="-143"/>
        <w:rPr>
          <w:rFonts w:ascii="Times New Roman" w:eastAsia="Times New Roman" w:hAnsi="Times New Roman" w:cs="Times New Roman"/>
          <w:spacing w:val="-67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Доцент</w:t>
      </w:r>
      <w:r>
        <w:rPr>
          <w:rFonts w:ascii="Times New Roman" w:eastAsia="Times New Roman" w:hAnsi="Times New Roman" w:cs="Times New Roman"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кафедры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инфокоммуникаций</w:t>
      </w:r>
      <w:proofErr w:type="spellEnd"/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</w:p>
    <w:p w:rsidR="00810E67" w:rsidRDefault="000124AF" w:rsidP="008C1981">
      <w:pPr>
        <w:spacing w:after="0" w:line="256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Воронкин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Р.А.</w:t>
      </w:r>
    </w:p>
    <w:p w:rsidR="00810E67" w:rsidRDefault="00810E67" w:rsidP="008C1981">
      <w:pPr>
        <w:spacing w:after="0" w:line="240" w:lineRule="auto"/>
        <w:ind w:left="5529" w:right="-143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C1981" w:rsidRDefault="008C198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before="8" w:after="0" w:line="240" w:lineRule="auto"/>
        <w:rPr>
          <w:rFonts w:ascii="Times New Roman" w:eastAsia="Times New Roman" w:hAnsi="Times New Roman" w:cs="Times New Roman"/>
          <w:sz w:val="31"/>
        </w:rPr>
      </w:pPr>
    </w:p>
    <w:p w:rsidR="00810E67" w:rsidRDefault="000124AF" w:rsidP="008C1981">
      <w:pPr>
        <w:spacing w:after="0" w:line="240" w:lineRule="auto"/>
        <w:ind w:left="340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Ставрополь,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2023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г. </w:t>
      </w:r>
    </w:p>
    <w:p w:rsidR="00810E67" w:rsidRDefault="000124A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Методика и порядок выполнения работы</w:t>
      </w:r>
    </w:p>
    <w:p w:rsidR="00810E67" w:rsidRDefault="000124AF">
      <w:pPr>
        <w:numPr>
          <w:ilvl w:val="0"/>
          <w:numId w:val="1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Изучить теоретический материал работы.</w:t>
      </w:r>
    </w:p>
    <w:p w:rsidR="00810E67" w:rsidRDefault="000124AF">
      <w:pPr>
        <w:numPr>
          <w:ilvl w:val="0"/>
          <w:numId w:val="1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общедоступный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в котором будет использована лицензия MIT и 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810E67" w:rsidRDefault="000124AF">
      <w:pPr>
        <w:spacing w:after="0" w:line="240" w:lineRule="auto"/>
        <w:jc w:val="center"/>
        <w:rPr>
          <w:rFonts w:ascii="Calibri" w:eastAsia="Calibri" w:hAnsi="Calibri" w:cs="Calibri"/>
        </w:rPr>
      </w:pPr>
      <w:r>
        <w:object w:dxaOrig="7309" w:dyaOrig="8585">
          <v:rect id="rectole0000000000" o:spid="_x0000_i1025" style="width:365.85pt;height:429.5pt" o:ole="" o:preferrelative="t" stroked="f">
            <v:imagedata r:id="rId9" o:title=""/>
          </v:rect>
          <o:OLEObject Type="Embed" ProgID="StaticDib" ShapeID="rectole0000000000" DrawAspect="Content" ObjectID="_1744901218" r:id="rId10"/>
        </w:object>
      </w:r>
    </w:p>
    <w:p w:rsidR="00810E67" w:rsidRDefault="008C1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– создание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репозитория</w:t>
      </w:r>
      <w:proofErr w:type="spellEnd"/>
    </w:p>
    <w:p w:rsidR="00810E67" w:rsidRDefault="00810E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05" w:dyaOrig="1923">
          <v:rect id="rectole0000000001" o:spid="_x0000_i1026" style="width:430.35pt;height:96.3pt" o:ole="" o:preferrelative="t" stroked="f">
            <v:imagedata r:id="rId11" o:title=""/>
          </v:rect>
          <o:OLEObject Type="Embed" ProgID="StaticDib" ShapeID="rectole0000000001" DrawAspect="Content" ObjectID="_1744901219" r:id="rId12"/>
        </w:object>
      </w:r>
    </w:p>
    <w:p w:rsidR="00810E67" w:rsidRDefault="008C1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клонирование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репозитория</w:t>
      </w:r>
      <w:proofErr w:type="spellEnd"/>
      <w:r w:rsidR="000124AF">
        <w:rPr>
          <w:rFonts w:ascii="Times New Roman" w:eastAsia="Times New Roman" w:hAnsi="Times New Roman" w:cs="Times New Roman"/>
          <w:sz w:val="28"/>
        </w:rPr>
        <w:t xml:space="preserve"> </w:t>
      </w:r>
    </w:p>
    <w:p w:rsidR="00810E67" w:rsidRDefault="00810E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835" w:dyaOrig="4008">
          <v:rect id="rectole0000000002" o:spid="_x0000_i1027" style="width:391.8pt;height:200.1pt" o:ole="" o:preferrelative="t" stroked="f">
            <v:imagedata r:id="rId13" o:title=""/>
          </v:rect>
          <o:OLEObject Type="Embed" ProgID="StaticDib" ShapeID="rectole0000000002" DrawAspect="Content" ObjectID="_1744901220" r:id="rId14"/>
        </w:object>
      </w:r>
    </w:p>
    <w:p w:rsidR="00810E67" w:rsidRDefault="008C1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 создание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ветик</w:t>
      </w:r>
      <w:proofErr w:type="spellEnd"/>
      <w:r w:rsidR="000124AF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develop</w:t>
      </w:r>
      <w:proofErr w:type="spellEnd"/>
    </w:p>
    <w:p w:rsidR="00810E67" w:rsidRDefault="00810E67" w:rsidP="008C1981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ПРОРАБОТКА ПРИМЕРОВ</w: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747" w:dyaOrig="4170">
          <v:rect id="rectole0000000003" o:spid="_x0000_i1028" style="width:437pt;height:208.45pt" o:ole="" o:preferrelative="t" stroked="f">
            <v:imagedata r:id="rId15" o:title=""/>
          </v:rect>
          <o:OLEObject Type="Embed" ProgID="StaticDib" ShapeID="rectole0000000003" DrawAspect="Content" ObjectID="_1744901221" r:id="rId16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работы в песочнице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049" w:dyaOrig="2996">
          <v:rect id="rectole0000000004" o:spid="_x0000_i1029" style="width:202.6pt;height:149.85pt" o:ole="" o:preferrelative="t" stroked="f">
            <v:imagedata r:id="rId17" o:title=""/>
          </v:rect>
          <o:OLEObject Type="Embed" ProgID="StaticDib" ShapeID="rectole0000000004" DrawAspect="Content" ObjectID="_1744901222" r:id="rId18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Создание и удаление таблицы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474" w:dyaOrig="1923">
          <v:rect id="rectole0000000005" o:spid="_x0000_i1030" style="width:223.55pt;height:96.3pt" o:ole="" o:preferrelative="t" stroked="f">
            <v:imagedata r:id="rId19" o:title=""/>
          </v:rect>
          <o:OLEObject Type="Embed" ProgID="StaticDib" ShapeID="rectole0000000005" DrawAspect="Content" ObjectID="_1744901223" r:id="rId2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Первичный ключ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519" w:dyaOrig="1741">
          <v:rect id="rectole0000000006" o:spid="_x0000_i1031" style="width:325.65pt;height:87.05pt" o:ole="" o:preferrelative="t" stroked="f">
            <v:imagedata r:id="rId21" o:title=""/>
          </v:rect>
          <o:OLEObject Type="Embed" ProgID="StaticDib" ShapeID="rectole0000000006" DrawAspect="Content" ObjectID="_1744901224" r:id="rId22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Автоинкремент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329" w:dyaOrig="6722">
          <v:rect id="rectole0000000007" o:spid="_x0000_i1032" style="width:366.7pt;height:335.7pt" o:ole="" o:preferrelative="t" stroked="f">
            <v:imagedata r:id="rId23" o:title=""/>
          </v:rect>
          <o:OLEObject Type="Embed" ProgID="StaticDib" ShapeID="rectole0000000007" DrawAspect="Content" ObjectID="_1744901225" r:id="rId24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Ограничитель NOT NULL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697" w:dyaOrig="829">
          <v:rect id="rectole0000000008" o:spid="_x0000_i1033" style="width:235.25pt;height:41.85pt" o:ole="" o:preferrelative="t" stroked="f">
            <v:imagedata r:id="rId25" o:title=""/>
          </v:rect>
          <o:OLEObject Type="Embed" ProgID="StaticDib" ShapeID="rectole0000000008" DrawAspect="Content" ObjectID="_1744901226" r:id="rId26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289" w:dyaOrig="2207">
          <v:rect id="rectole0000000009" o:spid="_x0000_i1034" style="width:364.2pt;height:110.5pt" o:ole="" o:preferrelative="t" stroked="f">
            <v:imagedata r:id="rId27" o:title=""/>
          </v:rect>
          <o:OLEObject Type="Embed" ProgID="StaticDib" ShapeID="rectole0000000009" DrawAspect="Content" ObjectID="_1744901227" r:id="rId2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778" w:dyaOrig="3603">
          <v:rect id="rectole0000000010" o:spid="_x0000_i1035" style="width:238.6pt;height:180pt" o:ole="" o:preferrelative="t" stroked="f">
            <v:imagedata r:id="rId29" o:title=""/>
          </v:rect>
          <o:OLEObject Type="Embed" ProgID="StaticDib" ShapeID="rectole0000000010" DrawAspect="Content" ObjectID="_1744901228" r:id="rId3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Внешний ключ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550" w:dyaOrig="3734">
          <v:rect id="rectole0000000011" o:spid="_x0000_i1036" style="width:277.1pt;height:186.7pt" o:ole="" o:preferrelative="t" stroked="f">
            <v:imagedata r:id="rId31" o:title=""/>
          </v:rect>
          <o:OLEObject Type="Embed" ProgID="StaticDib" ShapeID="rectole0000000011" DrawAspect="Content" ObjectID="_1744901229" r:id="rId32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220" w:dyaOrig="2145">
          <v:rect id="rectole0000000012" o:spid="_x0000_i1037" style="width:261.2pt;height:107.15pt" o:ole="" o:preferrelative="t" stroked="f">
            <v:imagedata r:id="rId33" o:title=""/>
          </v:rect>
          <o:OLEObject Type="Embed" ProgID="StaticDib" ShapeID="rectole0000000012" DrawAspect="Content" ObjectID="_1744901230" r:id="rId34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825" w:dyaOrig="870">
          <v:rect id="rectole0000000013" o:spid="_x0000_i1038" style="width:341.6pt;height:43.55pt" o:ole="" o:preferrelative="t" stroked="f">
            <v:imagedata r:id="rId35" o:title=""/>
          </v:rect>
          <o:OLEObject Type="Embed" ProgID="StaticDib" ShapeID="rectole0000000013" DrawAspect="Content" ObjectID="_1744901231" r:id="rId36"/>
        </w:objec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Оператор INSERT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870" w:dyaOrig="4484">
          <v:rect id="rectole0000000014" o:spid="_x0000_i1039" style="width:343.25pt;height:224.35pt" o:ole="" o:preferrelative="t" stroked="f">
            <v:imagedata r:id="rId37" o:title=""/>
          </v:rect>
          <o:OLEObject Type="Embed" ProgID="StaticDib" ShapeID="rectole0000000014" DrawAspect="Content" ObjectID="_1744901232" r:id="rId3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3360">
          <v:rect id="rectole0000000015" o:spid="_x0000_i1040" style="width:6in;height:168.3pt" o:ole="" o:preferrelative="t" stroked="f">
            <v:imagedata r:id="rId39" o:title=""/>
          </v:rect>
          <o:OLEObject Type="Embed" ProgID="StaticDib" ShapeID="rectole0000000015" DrawAspect="Content" ObjectID="_1744901233" r:id="rId4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Оператор SELECT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2039">
          <v:rect id="rectole0000000016" o:spid="_x0000_i1041" style="width:6in;height:102.15pt" o:ole="" o:preferrelative="t" stroked="f">
            <v:imagedata r:id="rId41" o:title=""/>
          </v:rect>
          <o:OLEObject Type="Embed" ProgID="StaticDib" ShapeID="rectole0000000016" DrawAspect="Content" ObjectID="_1744901234" r:id="rId42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Оператор  WHERE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469" w:dyaOrig="4665">
          <v:rect id="rectole0000000017" o:spid="_x0000_i1042" style="width:373.4pt;height:233.6pt" o:ole="" o:preferrelative="t" stroked="f">
            <v:imagedata r:id="rId43" o:title=""/>
          </v:rect>
          <o:OLEObject Type="Embed" ProgID="StaticDib" ShapeID="rectole0000000017" DrawAspect="Content" ObjectID="_1744901235" r:id="rId44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ORDER BY сортировка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4410">
          <v:rect id="rectole0000000018" o:spid="_x0000_i1043" style="width:6in;height:220.2pt" o:ole="" o:preferrelative="t" stroked="f">
            <v:imagedata r:id="rId45" o:title=""/>
          </v:rect>
          <o:OLEObject Type="Embed" ProgID="StaticDib" ShapeID="rectole0000000018" DrawAspect="Content" ObjectID="_1744901236" r:id="rId46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UPDATE и DELETE – обновление и удаление данных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940" w:dyaOrig="6990">
          <v:rect id="rectole0000000019" o:spid="_x0000_i1044" style="width:297.2pt;height:349.1pt" o:ole="" o:preferrelative="t" stroked="f">
            <v:imagedata r:id="rId47" o:title=""/>
          </v:rect>
          <o:OLEObject Type="Embed" ProgID="StaticDib" ShapeID="rectole0000000019" DrawAspect="Content" ObjectID="_1744901237" r:id="rId4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410" w:dyaOrig="5009">
          <v:rect id="rectole0000000020" o:spid="_x0000_i1045" style="width:220.2pt;height:250.35pt" o:ole="" o:preferrelative="t" stroked="f">
            <v:imagedata r:id="rId49" o:title=""/>
          </v:rect>
          <o:OLEObject Type="Embed" ProgID="StaticDib" ShapeID="rectole0000000020" DrawAspect="Content" ObjectID="_1744901238" r:id="rId50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Агрегирование и группировка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029" w:dyaOrig="2624">
          <v:rect id="rectole0000000021" o:spid="_x0000_i1046" style="width:301.4pt;height:131.45pt" o:ole="" o:preferrelative="t" stroked="f">
            <v:imagedata r:id="rId51" o:title=""/>
          </v:rect>
          <o:OLEObject Type="Embed" ProgID="StaticDib" ShapeID="rectole0000000021" DrawAspect="Content" ObjectID="_1744901239" r:id="rId52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699" w:dyaOrig="2459">
          <v:rect id="rectole0000000022" o:spid="_x0000_i1047" style="width:284.65pt;height:123.05pt" o:ole="" o:preferrelative="t" stroked="f">
            <v:imagedata r:id="rId53" o:title=""/>
          </v:rect>
          <o:OLEObject Type="Embed" ProgID="StaticDib" ShapeID="rectole0000000022" DrawAspect="Content" ObjectID="_1744901240" r:id="rId54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564" w:dyaOrig="3165">
          <v:rect id="rectole0000000023" o:spid="_x0000_i1048" style="width:277.95pt;height:158.25pt" o:ole="" o:preferrelative="t" stroked="f">
            <v:imagedata r:id="rId55" o:title=""/>
          </v:rect>
          <o:OLEObject Type="Embed" ProgID="StaticDib" ShapeID="rectole0000000023" DrawAspect="Content" ObjectID="_1744901241" r:id="rId56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JOIN – соединение таблиц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</w:pPr>
      <w:r>
        <w:object w:dxaOrig="8370" w:dyaOrig="7875">
          <v:rect id="rectole0000000024" o:spid="_x0000_i1049" style="width:418.6pt;height:393.5pt" o:ole="" o:preferrelative="t" stroked="f">
            <v:imagedata r:id="rId57" o:title=""/>
          </v:rect>
          <o:OLEObject Type="Embed" ProgID="StaticDib" ShapeID="rectole0000000024" DrawAspect="Content" ObjectID="_1744901242" r:id="rId58"/>
        </w:object>
      </w:r>
    </w:p>
    <w:p w:rsidR="008C1981" w:rsidRDefault="00267C85" w:rsidP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8C1981">
        <w:rPr>
          <w:rFonts w:ascii="Times New Roman" w:eastAsia="Times New Roman" w:hAnsi="Times New Roman" w:cs="Times New Roman"/>
          <w:sz w:val="28"/>
        </w:rPr>
        <w:t>Загрузка данных из файлов</w:t>
      </w:r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</w:pPr>
      <w:r>
        <w:object w:dxaOrig="4470" w:dyaOrig="3929">
          <v:rect id="rectole0000000025" o:spid="_x0000_i1050" style="width:223.55pt;height:196.75pt" o:ole="" o:preferrelative="t" stroked="f">
            <v:imagedata r:id="rId59" o:title=""/>
          </v:rect>
          <o:OLEObject Type="Embed" ProgID="StaticDib" ShapeID="rectole0000000025" DrawAspect="Content" ObjectID="_1744901243" r:id="rId60"/>
        </w:object>
      </w:r>
    </w:p>
    <w:p w:rsidR="008C1981" w:rsidRDefault="00267C85" w:rsidP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8C1981">
        <w:rPr>
          <w:rFonts w:ascii="Times New Roman" w:eastAsia="Times New Roman" w:hAnsi="Times New Roman" w:cs="Times New Roman"/>
          <w:sz w:val="28"/>
        </w:rPr>
        <w:t>Группировка и сортировка</w:t>
      </w:r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</w:pPr>
      <w:r>
        <w:object w:dxaOrig="4140" w:dyaOrig="2324">
          <v:rect id="rectole0000000026" o:spid="_x0000_i1051" style="width:206.8pt;height:116.35pt" o:ole="" o:preferrelative="t" stroked="f">
            <v:imagedata r:id="rId61" o:title=""/>
          </v:rect>
          <o:OLEObject Type="Embed" ProgID="StaticDib" ShapeID="rectole0000000026" DrawAspect="Content" ObjectID="_1744901244" r:id="rId62"/>
        </w:object>
      </w:r>
    </w:p>
    <w:p w:rsidR="008C1981" w:rsidRDefault="00267C85" w:rsidP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8C1981">
        <w:rPr>
          <w:rFonts w:ascii="Times New Roman" w:eastAsia="Times New Roman" w:hAnsi="Times New Roman" w:cs="Times New Roman"/>
          <w:sz w:val="28"/>
        </w:rPr>
        <w:t>Фильтрация</w:t>
      </w:r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834" w:dyaOrig="2009">
          <v:rect id="rectole0000000027" o:spid="_x0000_i1052" style="width:291.35pt;height:100.45pt" o:ole="" o:preferrelative="t" stroked="f">
            <v:imagedata r:id="rId63" o:title=""/>
          </v:rect>
          <o:OLEObject Type="Embed" ProgID="StaticDib" ShapeID="rectole0000000027" DrawAspect="Content" ObjectID="_1744901245" r:id="rId64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городов, которые появились за последние 30 лет</w:t>
      </w:r>
      <w:proofErr w:type="gramEnd"/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049" w:dyaOrig="1709">
          <v:rect id="rectole0000000028" o:spid="_x0000_i1053" style="width:352.45pt;height:85.4pt" o:ole="" o:preferrelative="t" stroked="f">
            <v:imagedata r:id="rId65" o:title=""/>
          </v:rect>
          <o:OLEObject Type="Embed" ProgID="StaticDib" ShapeID="rectole0000000028" DrawAspect="Content" ObjectID="_1744901246" r:id="rId66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количества городов в Приволжском и Уральском</w: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округах</w:t>
      </w:r>
      <w:proofErr w:type="gramEnd"/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694" w:dyaOrig="7230">
          <v:rect id="rectole0000000029" o:spid="_x0000_i1054" style="width:234.4pt;height:361.65pt" o:ole="" o:preferrelative="t" stroked="f">
            <v:imagedata r:id="rId67" o:title=""/>
          </v:rect>
          <o:OLEObject Type="Embed" ProgID="StaticDib" ShapeID="rectole0000000029" DrawAspect="Content" ObjectID="_1744901247" r:id="rId68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>– Пример количества городов основанных в каждом веке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334" w:dyaOrig="989">
          <v:rect id="rectole0000000030" o:spid="_x0000_i1055" style="width:366.7pt;height:49.4pt" o:ole="" o:preferrelative="t" stroked="f">
            <v:imagedata r:id="rId69" o:title=""/>
          </v:rect>
          <o:OLEObject Type="Embed" ProgID="StaticDib" ShapeID="rectole0000000030" DrawAspect="Content" ObjectID="_1744901248" r:id="rId7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экспорта файла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csv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405" w:dyaOrig="1950">
          <v:rect id="rectole0000000031" o:spid="_x0000_i1056" style="width:320.65pt;height:97.1pt" o:ole="" o:preferrelative="t" stroked="f">
            <v:imagedata r:id="rId71" o:title=""/>
          </v:rect>
          <o:OLEObject Type="Embed" ProgID="StaticDib" ShapeID="rectole0000000031" DrawAspect="Content" ObjectID="_1744901249" r:id="rId72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экспорта файла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json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574" w:dyaOrig="1890">
          <v:rect id="rectole0000000032" o:spid="_x0000_i1057" style="width:358.35pt;height:81.2pt" o:ole="" o:preferrelative="t" stroked="f">
            <v:imagedata r:id="rId73" o:title=""/>
          </v:rect>
          <o:OLEObject Type="Embed" ProgID="StaticDib" ShapeID="rectole0000000032" DrawAspect="Content" ObjectID="_1744901250" r:id="rId74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– Пример экспорта с помощью команды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insert</w:t>
      </w:r>
      <w:proofErr w:type="spellEnd"/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585" w:dyaOrig="5940">
          <v:rect id="rectole0000000033" o:spid="_x0000_i1058" style="width:179.15pt;height:297.2pt" o:ole="" o:preferrelative="t" stroked="f">
            <v:imagedata r:id="rId75" o:title=""/>
          </v:rect>
          <o:OLEObject Type="Embed" ProgID="StaticDib" ShapeID="rectole0000000033" DrawAspect="Content" ObjectID="_1744901251" r:id="rId76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– Пример экспорта файла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markdown</w:t>
      </w:r>
      <w:proofErr w:type="spellEnd"/>
      <w:r w:rsidR="000124AF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html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169" w:dyaOrig="1140">
          <v:rect id="rectole0000000034" o:spid="_x0000_i1065" style="width:208.45pt;height:56.95pt" o:ole="" o:preferrelative="t" stroked="f">
            <v:imagedata r:id="rId77" o:title=""/>
          </v:rect>
          <o:OLEObject Type="Embed" ProgID="StaticDib" ShapeID="rectole0000000034" DrawAspect="Content" ObjectID="_1744901252" r:id="rId78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1</w:t>
      </w:r>
    </w:p>
    <w:p w:rsidR="00C36704" w:rsidRDefault="00C36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 w:rsidP="00C367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 помощью команды .</w:t>
      </w:r>
      <w:proofErr w:type="spellStart"/>
      <w:r>
        <w:rPr>
          <w:rFonts w:ascii="Times New Roman" w:eastAsia="Times New Roman" w:hAnsi="Times New Roman" w:cs="Times New Roman"/>
          <w:sz w:val="28"/>
        </w:rPr>
        <w:t>schema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можно посмотреть схему таблицы.</w:t>
      </w:r>
    </w:p>
    <w:p w:rsidR="00267C85" w:rsidRDefault="00267C85" w:rsidP="00C367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267C85">
        <w:rPr>
          <w:rFonts w:ascii="Times New Roman" w:eastAsia="Times New Roman" w:hAnsi="Times New Roman" w:cs="Times New Roman"/>
          <w:sz w:val="28"/>
        </w:rPr>
        <w:t xml:space="preserve">анная команда </w:t>
      </w:r>
      <w:proofErr w:type="gramStart"/>
      <w:r w:rsidRPr="00267C85">
        <w:rPr>
          <w:rFonts w:ascii="Times New Roman" w:eastAsia="Times New Roman" w:hAnsi="Times New Roman" w:cs="Times New Roman"/>
          <w:sz w:val="28"/>
        </w:rPr>
        <w:t>показала</w:t>
      </w:r>
      <w:proofErr w:type="gramEnd"/>
      <w:r w:rsidRPr="00267C85">
        <w:rPr>
          <w:rFonts w:ascii="Times New Roman" w:eastAsia="Times New Roman" w:hAnsi="Times New Roman" w:cs="Times New Roman"/>
          <w:sz w:val="28"/>
        </w:rPr>
        <w:t xml:space="preserve"> какие столбцы есть в таблице.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564" w:dyaOrig="1739">
          <v:rect id="rectole0000000035" o:spid="_x0000_i1059" style="width:277.95pt;height:87.05pt" o:ole="" o:preferrelative="t" stroked="f">
            <v:imagedata r:id="rId79" o:title=""/>
          </v:rect>
          <o:OLEObject Type="Embed" ProgID="StaticDib" ShapeID="rectole0000000035" DrawAspect="Content" ObjectID="_1744901253" r:id="rId80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2</w:t>
      </w:r>
    </w:p>
    <w:p w:rsidR="00C36704" w:rsidRDefault="00C36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вместо .</w:t>
      </w:r>
      <w:proofErr w:type="spellStart"/>
      <w:r>
        <w:rPr>
          <w:rFonts w:ascii="Times New Roman" w:eastAsia="Times New Roman" w:hAnsi="Times New Roman" w:cs="Times New Roman"/>
          <w:sz w:val="28"/>
        </w:rPr>
        <w:t>something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нужно написать .</w:t>
      </w:r>
      <w:proofErr w:type="spellStart"/>
      <w:r>
        <w:rPr>
          <w:rFonts w:ascii="Times New Roman" w:eastAsia="Times New Roman" w:hAnsi="Times New Roman" w:cs="Times New Roman"/>
          <w:sz w:val="28"/>
        </w:rPr>
        <w:t>timer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Pr="00C36704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754" w:dyaOrig="1200">
          <v:rect id="rectole0000000036" o:spid="_x0000_i1060" style="width:237.75pt;height:60.3pt" o:ole="" o:preferrelative="t" stroked="f">
            <v:imagedata r:id="rId81" o:title=""/>
          </v:rect>
          <o:OLEObject Type="Embed" ProgID="StaticDib" ShapeID="rectole0000000036" DrawAspect="Content" ObjectID="_1744901254" r:id="rId82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3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495" w:dyaOrig="659">
          <v:rect id="rectole0000000037" o:spid="_x0000_i1061" style="width:175pt;height:32.65pt" o:ole="" o:preferrelative="t" stroked="f">
            <v:imagedata r:id="rId83" o:title=""/>
          </v:rect>
          <o:OLEObject Type="Embed" ProgID="StaticDib" ShapeID="rectole0000000037" DrawAspect="Content" ObjectID="_1744901255" r:id="rId84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4</w:t>
      </w:r>
    </w:p>
    <w:p w:rsidR="00931F2A" w:rsidRDefault="00931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67C85" w:rsidRP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 xml:space="preserve">Какая команда должна быть вместо 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do_something</w:t>
      </w:r>
      <w:proofErr w:type="spellEnd"/>
      <w:r w:rsidRPr="00267C85">
        <w:rPr>
          <w:rFonts w:ascii="Times New Roman" w:eastAsia="Times New Roman" w:hAnsi="Times New Roman" w:cs="Times New Roman"/>
          <w:sz w:val="28"/>
        </w:rPr>
        <w:t>?</w:t>
      </w:r>
    </w:p>
    <w:p w:rsid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>Ответ: .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mode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3390">
          <v:rect id="rectole0000000038" o:spid="_x0000_i1062" style="width:6in;height:169.1pt" o:ole="" o:preferrelative="t" stroked="f">
            <v:imagedata r:id="rId85" o:title=""/>
          </v:rect>
          <o:OLEObject Type="Embed" ProgID="StaticDib" ShapeID="rectole0000000038" DrawAspect="Content" ObjectID="_1744901256" r:id="rId86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5 задача</w:t>
      </w:r>
    </w:p>
    <w:p w:rsidR="00267C85" w:rsidRP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 xml:space="preserve">Укажите в ответе значение 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city_count</w:t>
      </w:r>
      <w:proofErr w:type="spellEnd"/>
      <w:r w:rsidRPr="00267C85">
        <w:rPr>
          <w:rFonts w:ascii="Times New Roman" w:eastAsia="Times New Roman" w:hAnsi="Times New Roman" w:cs="Times New Roman"/>
          <w:sz w:val="28"/>
        </w:rPr>
        <w:t xml:space="preserve"> для 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timezone</w:t>
      </w:r>
      <w:proofErr w:type="spellEnd"/>
      <w:r w:rsidRPr="00267C85">
        <w:rPr>
          <w:rFonts w:ascii="Times New Roman" w:eastAsia="Times New Roman" w:hAnsi="Times New Roman" w:cs="Times New Roman"/>
          <w:sz w:val="28"/>
        </w:rPr>
        <w:t xml:space="preserve"> = UTC+5 .</w:t>
      </w:r>
    </w:p>
    <w:p w:rsidR="00810E67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>Ответ: 58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lang w:val="en-US"/>
        </w:rPr>
      </w:pPr>
    </w:p>
    <w:p w:rsidR="00F15868" w:rsidRPr="00F15868" w:rsidRDefault="00F158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F15868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771D3507" wp14:editId="36884E7F">
            <wp:extent cx="5820587" cy="24768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6 задача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660" w:dyaOrig="4199">
          <v:rect id="rectole0000000041" o:spid="_x0000_i1063" style="width:183.35pt;height:210.15pt" o:ole="" o:preferrelative="t" stroked="f">
            <v:imagedata r:id="rId88" o:title=""/>
          </v:rect>
          <o:OLEObject Type="Embed" ProgID="StaticDib" ShapeID="rectole0000000041" DrawAspect="Content" ObjectID="_1744901257" r:id="rId89"/>
        </w:objec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660" w:dyaOrig="4559">
          <v:rect id="rectole0000000042" o:spid="_x0000_i1064" style="width:183.35pt;height:227.7pt" o:ole="" o:preferrelative="t" stroked="f">
            <v:imagedata r:id="rId90" o:title=""/>
          </v:rect>
          <o:OLEObject Type="Embed" ProgID="StaticDib" ShapeID="rectole0000000042" DrawAspect="Content" ObjectID="_1744901258" r:id="rId91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7 задача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Индивидуальное задание </w:t>
      </w:r>
    </w:p>
    <w:p w:rsidR="008C1981" w:rsidRDefault="008C1981" w:rsidP="008C198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запрос к базе данных сохранить в файл с расширением </w:t>
      </w:r>
      <w:proofErr w:type="spellStart"/>
      <w:r>
        <w:rPr>
          <w:rFonts w:ascii="Times New Roman" w:hAnsi="Times New Roman" w:cs="Times New Roman"/>
          <w:sz w:val="28"/>
        </w:rPr>
        <w:t>sql</w:t>
      </w:r>
      <w:proofErr w:type="spellEnd"/>
      <w:r>
        <w:rPr>
          <w:rFonts w:ascii="Times New Roman" w:hAnsi="Times New Roman" w:cs="Times New Roman"/>
          <w:sz w:val="28"/>
        </w:rPr>
        <w:t xml:space="preserve">. Загрузите в </w:t>
      </w:r>
      <w:proofErr w:type="spellStart"/>
      <w:r>
        <w:rPr>
          <w:rFonts w:ascii="Times New Roman" w:hAnsi="Times New Roman" w:cs="Times New Roman"/>
          <w:sz w:val="28"/>
        </w:rPr>
        <w:t>SQLite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выбранный</w:t>
      </w:r>
      <w:proofErr w:type="gramEnd"/>
      <w:r>
        <w:rPr>
          <w:rFonts w:ascii="Times New Roman" w:hAnsi="Times New Roman" w:cs="Times New Roman"/>
          <w:sz w:val="28"/>
        </w:rPr>
        <w:t xml:space="preserve"> Вами </w:t>
      </w:r>
      <w:proofErr w:type="spellStart"/>
      <w:r>
        <w:rPr>
          <w:rFonts w:ascii="Times New Roman" w:hAnsi="Times New Roman" w:cs="Times New Roman"/>
          <w:sz w:val="28"/>
        </w:rPr>
        <w:t>датасет</w:t>
      </w:r>
      <w:proofErr w:type="spellEnd"/>
      <w:r>
        <w:rPr>
          <w:rFonts w:ascii="Times New Roman" w:hAnsi="Times New Roman" w:cs="Times New Roman"/>
          <w:sz w:val="28"/>
        </w:rPr>
        <w:t xml:space="preserve"> в формате CSV (</w:t>
      </w:r>
      <w:proofErr w:type="spellStart"/>
      <w:r>
        <w:rPr>
          <w:rFonts w:ascii="Times New Roman" w:hAnsi="Times New Roman" w:cs="Times New Roman"/>
          <w:sz w:val="28"/>
        </w:rPr>
        <w:t>датасет</w:t>
      </w:r>
      <w:proofErr w:type="spellEnd"/>
      <w:r>
        <w:rPr>
          <w:rFonts w:ascii="Times New Roman" w:hAnsi="Times New Roman" w:cs="Times New Roman"/>
          <w:sz w:val="28"/>
        </w:rPr>
        <w:t xml:space="preserve"> можно найти на сайте </w:t>
      </w:r>
      <w:proofErr w:type="spellStart"/>
      <w:r>
        <w:rPr>
          <w:rFonts w:ascii="Times New Roman" w:hAnsi="Times New Roman" w:cs="Times New Roman"/>
          <w:sz w:val="28"/>
        </w:rPr>
        <w:t>Kaggle</w:t>
      </w:r>
      <w:proofErr w:type="spellEnd"/>
      <w:r>
        <w:rPr>
          <w:rFonts w:ascii="Times New Roman" w:hAnsi="Times New Roman" w:cs="Times New Roman"/>
          <w:sz w:val="28"/>
        </w:rPr>
        <w:t>). Сформируйте более пяти запросов к таблицам БД. Выгрузите результат выполнения запросов в форматы CSV и JSON.</w:t>
      </w:r>
    </w:p>
    <w:p w:rsidR="00267C85" w:rsidRDefault="00267C85" w:rsidP="00267C85">
      <w:pPr>
        <w:tabs>
          <w:tab w:val="left" w:pos="0"/>
        </w:tabs>
        <w:spacing w:after="0" w:line="360" w:lineRule="auto"/>
        <w:contextualSpacing/>
        <w:jc w:val="center"/>
        <w:rPr>
          <w:noProof/>
        </w:rPr>
      </w:pPr>
      <w:r w:rsidRPr="00267C85">
        <w:rPr>
          <w:noProof/>
        </w:rPr>
        <w:drawing>
          <wp:inline distT="0" distB="0" distL="0" distR="0" wp14:anchorId="7E276191" wp14:editId="1C3E0C81">
            <wp:extent cx="5449060" cy="752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81" w:rsidRPr="00267C85" w:rsidRDefault="00267C85" w:rsidP="00267C85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– </w:t>
      </w:r>
      <w:r w:rsidRPr="00267C85">
        <w:rPr>
          <w:rFonts w:ascii="Times New Roman" w:hAnsi="Times New Roman" w:cs="Times New Roman"/>
          <w:sz w:val="28"/>
        </w:rPr>
        <w:t>Первый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8C1981" w:rsidRPr="00267C85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3593AB7" wp14:editId="012E5BEC">
            <wp:extent cx="2498725" cy="1180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EAF0C1" wp14:editId="5C231067">
            <wp:extent cx="2785745" cy="113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Второй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8C1981" w:rsidRPr="00267C85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FA1A66" wp14:editId="5FD39591">
            <wp:extent cx="2254250" cy="1754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Третий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267C85" w:rsidRPr="00267C85" w:rsidRDefault="00267C85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1DC5B3" wp14:editId="38363EB1">
            <wp:extent cx="2286000" cy="733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DDE7" wp14:editId="3FC092FA">
            <wp:extent cx="2243455" cy="744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Четвертый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267C85" w:rsidRPr="00267C85" w:rsidRDefault="00267C85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D3532A" wp14:editId="1B2A6400">
            <wp:extent cx="3678555" cy="2381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Пятый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8C1981" w:rsidRPr="00267C85" w:rsidRDefault="008C1981" w:rsidP="008C1981">
      <w:pPr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br w:type="page"/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Каково назначение реляционных баз данных и СУБД?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вернемся к вопросу о том, что такое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реляционная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(РБД). Слово "реляция" происходит от "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", то есть "отношение". Это означает, что в РБД существуют механизмы установления связей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таблицами. Делается это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помощью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называемых первичных и внешних ключей.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Каково назначение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– это язык программирования декларативного типа.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отличие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привычных нам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процедурных языков, в которых есть условия, циклы и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функции, в декларативных языках подобных алгоритмических конструкций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почти нет. Декларативные выражения представляют собой скорее запросы,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того, что хочет получить человек.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изменения реляционных баз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данных, а также извлечения из них данных. Другими словами,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инструмент, с помощью которого человек управляет базой данных. При этом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ключевыми операциями являются создание таблиц, добавление записей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таблицы, изменение и удаление записей, выборка записей из таблиц,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структуры таблиц.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Из чего состоит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состоит из операторов, инструкций и вычисляемых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функций. Зарезервированные слова, которыми обычно выступают операторы, принято писать заглавными буквами. Однако написание их не прописными, а строчными буквами к ошибке не приводит.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 чем отличие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от клиент-серверных СУБД?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– это система управления базами данных, отличительной особенностью которой является ее встраиваемость в приложения.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 значит,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большинство СУБД являются самостоятельными приложениями, взаимодействие с которыми организовано по принципу клиент-сервер.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Программа-клиент посылает запрос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, СУБД, которая в том числе может находиться на удаленном компьютере, возвращает результат запроса.</w:t>
      </w:r>
    </w:p>
    <w:p w:rsidR="00267C85" w:rsidRDefault="00267C85" w:rsidP="00267C8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является написанной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библиотекой, которую динамически или статически подключают к программе. Для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большинства языков программирования есть свои привязки (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. Так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импортируют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. Причем 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3 входит в стандартную библиотеку языка и не требует отдельной установки.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Как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скачивают свой архив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toolswin</w:t>
      </w:r>
      <w:proofErr w:type="spellEnd"/>
      <w:r>
        <w:rPr>
          <w:rFonts w:ascii="Times New Roman" w:hAnsi="Times New Roman" w:cs="Times New Roman"/>
          <w:sz w:val="28"/>
          <w:szCs w:val="28"/>
        </w:rPr>
        <w:t>32-*.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) и распаковывают. Далее настраивают путь к каталогу, добавляя адрес каталога к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(подобное можно сделать 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). Возможно,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работает вызов утилиты по ее адресу.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же имеет уже встроенную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Как создать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создать или открыть существующую базу данных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двумя способами.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при вызове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в качестве аргумента можно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имя базы данных. Если БД существует, она будет открыта. Если ее нет, она будет создана и открыта.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вторых, работая в самой программе, можно выполнить команду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Как выяснить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какая база данных является текущей?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Выяснить, какая база данных является текущей, можно с помощью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.</w:t>
      </w:r>
      <w:r>
        <w:rPr>
          <w:rFonts w:ascii="Times New Roman" w:hAnsi="Times New Roman" w:cs="Times New Roman"/>
          <w:sz w:val="28"/>
          <w:szCs w:val="28"/>
          <w:lang w:val="en-US"/>
        </w:rPr>
        <w:t>databases</w:t>
      </w:r>
      <w:r>
        <w:rPr>
          <w:rFonts w:ascii="Times New Roman" w:hAnsi="Times New Roman" w:cs="Times New Roman"/>
          <w:sz w:val="28"/>
          <w:szCs w:val="28"/>
        </w:rPr>
        <w:t xml:space="preserve">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3. Если вы работаете с одной БД, а потом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открываете другую, то текущей становится вторая БД.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Как создать и удалить таблицу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базы данных создаются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идет имя таблицы, после которого в скобках перечисляются имена столбцов и их тип. Для удаления целой таблицы из базы данных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, после которой идет имя удаляемой таблицы.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Что является первичным ключом в таблице?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исключить возможность ввода одинаковых идентификаторов,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назначают первичным ключом.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Как сделать первичный ключ таблицы автоинкрементным?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нам не важно, какие конкретно идентификаторы будут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записываться в поле 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а важна только уникальность поля, следует назначить полю еще один ограничитель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AUTOINCREMENT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Каково назначение инструкций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таблиц?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используют, чтобы запретить оставление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пустым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По умолчанию, если поле не является первичным ключом, в него можно не помещать данные. В этом случае полю будет присвоено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. В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вы не сможете добавить запись, не указав значения соответствующего поля.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добавив ограничитель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, вы сможете не указывать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значение.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 задает значение по умолчанию. В результате, когда 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в поле не передаются при добавлении записи, поле заполняется тем, что было указано по умолчанию.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Каково назначение внешних ключей в таблице? Как создать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ключ в таблице?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внешнего ключа устанавливается связь между записями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разных таблиц. Внешний ключ в одной таблице для другой является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первичным. Внешние ключи не обязаны быть уникальными. В одной таблице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может быть несколько внешних ключей, при этом каждый будет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устанавливать связь со своей таблицей, где он является первичным.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Как выполнить вставку строки в таблицу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вставка данных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таблицу.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Как выбрать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Как ограничить выборку данных с помощью условия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Такая команда отображает значения всех столбцов и строк заданной таблицы. На выборку всех столбцов указывает звездочка после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все строки будут выбраны потому, что после имени таблицы нет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задавать условие, согласно которому отображаются только удовлетворяющие ему строки.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Как упорядочить выбранные данные?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выводе данных их можно не только фильтровать с помощью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, но и сортировать по возрастанию или убыванию с помощью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17. Как выполнить обновление записей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...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– обновление полей записи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18. Как удалить записи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записей таблицы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Как сгруппировать данные из выборке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кроме функций агрегирования есть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, который выполняет группировку записей по вариациям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заданногополя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20. Как получить значение агрегатной функции (например: минимум, максимум, количество записей и т. д.) в выборке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этих целей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предусмотрены различные функции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агрегирования данных. Наиболее используемые –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().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21. Как выполнить объединение нескольких таблиц в операторе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указываются обе сводимые таблицы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. В данном случае неважно,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указывать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, какую после. После ключевого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 записывается условие сведения. Условие сообщает, как соединять строки разных таблиц.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22. Каково назначение подзапросов и шаблонов при работе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реализуют поиск по таблице, если неизвестно полное название данных в строке. Подзапросы помогают уменьшить работу путём создания дополнительного запроса внутри основного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 Каково назначение представлений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Бывает удобно сохранить результат выборки для дальнейшего использования. Для этих целей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, который создает представление – виртуальную таблицу. В эту виртуальную таблицу как бы сохраняется результат запроса.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24. Какие существуют средства для импорта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 Каково назначение команды .</w:t>
      </w:r>
      <w:r>
        <w:rPr>
          <w:rFonts w:ascii="Times New Roman" w:hAnsi="Times New Roman" w:cs="Times New Roman"/>
          <w:sz w:val="28"/>
          <w:szCs w:val="28"/>
          <w:lang w:val="en-US"/>
        </w:rPr>
        <w:t>schema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Показывает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какие столбцы есть в таблице, тип их данных и прочие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26. Как выполняется группировка и сортировка данных в запросах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federal_district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district,count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(*)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city_count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citygroup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by 1 order by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27. Каково назначение "табличных выражений"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931F2A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(...) создает именованный запрос. </w:t>
      </w:r>
    </w:p>
    <w:p w:rsidR="00267C85" w:rsidRDefault="00267C85" w:rsidP="00931F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—</w:t>
      </w:r>
      <w:r w:rsidR="0093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 xml:space="preserve"> , а содержание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селект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скобках (век основания для каждого города). 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 xml:space="preserve"> можно обращаться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поимени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остальном запросе, что мы и делаем.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28. Как осуществляется экспорт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в форматы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29. Какие еще форматы для экспорта данных Вам известны?</w:t>
      </w:r>
    </w:p>
    <w:p w:rsidR="00810E67" w:rsidRDefault="00267C85" w:rsidP="00931F2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.mode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.mode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sectPr w:rsidR="00810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382" w:rsidRDefault="00375382" w:rsidP="008C1981">
      <w:pPr>
        <w:spacing w:after="0" w:line="240" w:lineRule="auto"/>
      </w:pPr>
      <w:r>
        <w:separator/>
      </w:r>
    </w:p>
  </w:endnote>
  <w:endnote w:type="continuationSeparator" w:id="0">
    <w:p w:rsidR="00375382" w:rsidRDefault="00375382" w:rsidP="008C1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382" w:rsidRDefault="00375382" w:rsidP="008C1981">
      <w:pPr>
        <w:spacing w:after="0" w:line="240" w:lineRule="auto"/>
      </w:pPr>
      <w:r>
        <w:separator/>
      </w:r>
    </w:p>
  </w:footnote>
  <w:footnote w:type="continuationSeparator" w:id="0">
    <w:p w:rsidR="00375382" w:rsidRDefault="00375382" w:rsidP="008C1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F7196"/>
    <w:multiLevelType w:val="multilevel"/>
    <w:tmpl w:val="BF7A22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E67"/>
    <w:rsid w:val="000124AF"/>
    <w:rsid w:val="00267C85"/>
    <w:rsid w:val="002D4F08"/>
    <w:rsid w:val="00375382"/>
    <w:rsid w:val="00810E67"/>
    <w:rsid w:val="008C1981"/>
    <w:rsid w:val="00931F2A"/>
    <w:rsid w:val="00C36704"/>
    <w:rsid w:val="00F15868"/>
    <w:rsid w:val="00F9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C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19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C1981"/>
  </w:style>
  <w:style w:type="paragraph" w:styleId="a5">
    <w:name w:val="footer"/>
    <w:basedOn w:val="a"/>
    <w:link w:val="a6"/>
    <w:uiPriority w:val="99"/>
    <w:unhideWhenUsed/>
    <w:rsid w:val="008C19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1981"/>
  </w:style>
  <w:style w:type="paragraph" w:styleId="a7">
    <w:name w:val="Balloon Text"/>
    <w:basedOn w:val="a"/>
    <w:link w:val="a8"/>
    <w:uiPriority w:val="99"/>
    <w:semiHidden/>
    <w:unhideWhenUsed/>
    <w:rsid w:val="008C1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C1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4.png"/><Relationship Id="rId63" Type="http://schemas.openxmlformats.org/officeDocument/2006/relationships/image" Target="media/image28.png"/><Relationship Id="rId68" Type="http://schemas.openxmlformats.org/officeDocument/2006/relationships/oleObject" Target="embeddings/oleObject30.bin"/><Relationship Id="rId76" Type="http://schemas.openxmlformats.org/officeDocument/2006/relationships/oleObject" Target="embeddings/oleObject34.bin"/><Relationship Id="rId84" Type="http://schemas.openxmlformats.org/officeDocument/2006/relationships/oleObject" Target="embeddings/oleObject38.bin"/><Relationship Id="rId89" Type="http://schemas.openxmlformats.org/officeDocument/2006/relationships/oleObject" Target="embeddings/oleObject40.bin"/><Relationship Id="rId97" Type="http://schemas.openxmlformats.org/officeDocument/2006/relationships/image" Target="media/image48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png"/><Relationship Id="rId87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82" Type="http://schemas.openxmlformats.org/officeDocument/2006/relationships/oleObject" Target="embeddings/oleObject37.bin"/><Relationship Id="rId90" Type="http://schemas.openxmlformats.org/officeDocument/2006/relationships/image" Target="media/image42.png"/><Relationship Id="rId95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9.png"/><Relationship Id="rId93" Type="http://schemas.openxmlformats.org/officeDocument/2006/relationships/image" Target="media/image44.png"/><Relationship Id="rId98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image" Target="media/image41.png"/><Relationship Id="rId91" Type="http://schemas.openxmlformats.org/officeDocument/2006/relationships/oleObject" Target="embeddings/oleObject41.bin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oleObject" Target="embeddings/oleObject35.bin"/><Relationship Id="rId81" Type="http://schemas.openxmlformats.org/officeDocument/2006/relationships/image" Target="media/image37.png"/><Relationship Id="rId86" Type="http://schemas.openxmlformats.org/officeDocument/2006/relationships/oleObject" Target="embeddings/oleObject39.bin"/><Relationship Id="rId94" Type="http://schemas.openxmlformats.org/officeDocument/2006/relationships/image" Target="media/image45.png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81A04-EF4C-4385-A6E8-A78DA807B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1743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М</cp:lastModifiedBy>
  <cp:revision>7</cp:revision>
  <cp:lastPrinted>2023-05-06T14:59:00Z</cp:lastPrinted>
  <dcterms:created xsi:type="dcterms:W3CDTF">2023-05-01T19:54:00Z</dcterms:created>
  <dcterms:modified xsi:type="dcterms:W3CDTF">2023-05-06T14:59:00Z</dcterms:modified>
</cp:coreProperties>
</file>