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A58" w:rsidRPr="00832505" w:rsidRDefault="00E60A58" w:rsidP="00E60A58">
      <w:pPr>
        <w:jc w:val="both"/>
        <w:rPr>
          <w:rFonts w:ascii="Arial" w:hAnsi="Arial" w:cs="Arial"/>
          <w:sz w:val="24"/>
          <w:szCs w:val="24"/>
          <w:lang w:val="es-ES"/>
        </w:rPr>
      </w:pPr>
      <w:r>
        <w:rPr>
          <w:rFonts w:ascii="Arial" w:hAnsi="Arial" w:cs="Arial"/>
          <w:b/>
          <w:sz w:val="24"/>
          <w:lang w:val="es-ES"/>
        </w:rPr>
        <w:t>1</w:t>
      </w:r>
      <w:r w:rsidRPr="00832505">
        <w:rPr>
          <w:rFonts w:ascii="Arial" w:hAnsi="Arial" w:cs="Arial"/>
          <w:b/>
          <w:sz w:val="24"/>
          <w:lang w:val="es-ES"/>
        </w:rPr>
        <w:t>. Tema</w:t>
      </w:r>
    </w:p>
    <w:p w:rsidR="00E60A58" w:rsidRDefault="00E60A58" w:rsidP="00E60A58">
      <w:pPr>
        <w:jc w:val="both"/>
        <w:rPr>
          <w:rFonts w:ascii="Arial" w:hAnsi="Arial" w:cs="Arial"/>
          <w:sz w:val="24"/>
          <w:szCs w:val="24"/>
          <w:lang w:val="es-ES"/>
        </w:rPr>
      </w:pPr>
      <w:r w:rsidRPr="00832505">
        <w:rPr>
          <w:rFonts w:ascii="Arial" w:hAnsi="Arial" w:cs="Arial"/>
          <w:sz w:val="24"/>
          <w:szCs w:val="24"/>
          <w:lang w:val="es-ES"/>
        </w:rPr>
        <w:t>Gobierno Electrónico</w:t>
      </w:r>
    </w:p>
    <w:p w:rsidR="00E60A58" w:rsidRPr="00832505" w:rsidRDefault="00E60A58" w:rsidP="00E60A58">
      <w:pPr>
        <w:jc w:val="both"/>
        <w:rPr>
          <w:rFonts w:ascii="Arial" w:hAnsi="Arial" w:cs="Arial"/>
          <w:b/>
          <w:sz w:val="24"/>
          <w:szCs w:val="24"/>
          <w:lang w:val="es-ES"/>
        </w:rPr>
      </w:pPr>
      <w:r>
        <w:rPr>
          <w:rFonts w:ascii="Arial" w:hAnsi="Arial" w:cs="Arial"/>
          <w:b/>
          <w:sz w:val="24"/>
          <w:szCs w:val="24"/>
          <w:lang w:val="es-ES"/>
        </w:rPr>
        <w:t xml:space="preserve">2. </w:t>
      </w:r>
      <w:r w:rsidRPr="00832505">
        <w:rPr>
          <w:rFonts w:ascii="Arial" w:hAnsi="Arial" w:cs="Arial"/>
          <w:b/>
          <w:sz w:val="24"/>
          <w:szCs w:val="24"/>
          <w:lang w:val="es-ES"/>
        </w:rPr>
        <w:t xml:space="preserve">Subtema </w:t>
      </w:r>
    </w:p>
    <w:p w:rsidR="00E60A58" w:rsidRPr="00832505" w:rsidRDefault="00E60A58" w:rsidP="00E60A58">
      <w:pPr>
        <w:jc w:val="both"/>
        <w:rPr>
          <w:rFonts w:ascii="Arial" w:hAnsi="Arial" w:cs="Arial"/>
          <w:sz w:val="24"/>
          <w:szCs w:val="24"/>
          <w:lang w:val="es-ES"/>
        </w:rPr>
      </w:pPr>
      <w:r>
        <w:rPr>
          <w:rFonts w:ascii="Arial" w:hAnsi="Arial" w:cs="Arial"/>
          <w:sz w:val="24"/>
          <w:szCs w:val="24"/>
          <w:lang w:val="es-ES"/>
        </w:rPr>
        <w:t>Propuesta estratégica para implementación de un sistema de inscripción de nacimiento electrónico en las Alcaldías Municipales de Nicaragua.</w:t>
      </w:r>
    </w:p>
    <w:p w:rsidR="00E60A58" w:rsidRDefault="00E60A58" w:rsidP="00E60A58">
      <w:pPr>
        <w:jc w:val="both"/>
        <w:rPr>
          <w:rFonts w:ascii="Arial" w:hAnsi="Arial" w:cs="Arial"/>
          <w:sz w:val="24"/>
          <w:szCs w:val="24"/>
          <w:lang w:val="es-ES"/>
        </w:rPr>
      </w:pPr>
    </w:p>
    <w:p w:rsidR="00E60A58" w:rsidRPr="00832505" w:rsidRDefault="00E60A58" w:rsidP="00E60A58">
      <w:pPr>
        <w:pStyle w:val="Prrafodelista"/>
        <w:numPr>
          <w:ilvl w:val="0"/>
          <w:numId w:val="7"/>
        </w:numPr>
        <w:ind w:left="284" w:hanging="284"/>
        <w:rPr>
          <w:rFonts w:ascii="Arial" w:hAnsi="Arial" w:cs="Arial"/>
          <w:b/>
          <w:sz w:val="24"/>
          <w:lang w:val="es-ES"/>
        </w:rPr>
      </w:pPr>
      <w:r w:rsidRPr="00832505">
        <w:rPr>
          <w:rFonts w:ascii="Arial" w:hAnsi="Arial" w:cs="Arial"/>
          <w:b/>
          <w:sz w:val="24"/>
          <w:szCs w:val="24"/>
          <w:lang w:val="es-ES"/>
        </w:rPr>
        <w:t>Objetivos</w:t>
      </w:r>
    </w:p>
    <w:p w:rsidR="00E60A58" w:rsidRDefault="00E60A58" w:rsidP="00E60A58">
      <w:pPr>
        <w:jc w:val="both"/>
        <w:rPr>
          <w:rFonts w:ascii="Arial" w:hAnsi="Arial" w:cs="Arial"/>
          <w:sz w:val="24"/>
          <w:szCs w:val="24"/>
          <w:lang w:val="es-ES"/>
        </w:rPr>
      </w:pPr>
      <w:r>
        <w:rPr>
          <w:rFonts w:ascii="Arial" w:hAnsi="Arial" w:cs="Arial"/>
          <w:sz w:val="24"/>
          <w:szCs w:val="24"/>
          <w:lang w:val="es-ES"/>
        </w:rPr>
        <w:t>General</w:t>
      </w:r>
    </w:p>
    <w:p w:rsidR="00E60A58" w:rsidRPr="00E60A58" w:rsidRDefault="00E60A58" w:rsidP="00E60A58">
      <w:pPr>
        <w:pStyle w:val="Prrafodelista"/>
        <w:numPr>
          <w:ilvl w:val="0"/>
          <w:numId w:val="5"/>
        </w:numPr>
        <w:jc w:val="both"/>
        <w:rPr>
          <w:rFonts w:ascii="Arial" w:hAnsi="Arial" w:cs="Arial"/>
          <w:sz w:val="24"/>
          <w:szCs w:val="24"/>
          <w:lang w:val="es-ES"/>
        </w:rPr>
      </w:pPr>
      <w:r w:rsidRPr="00E60A58">
        <w:rPr>
          <w:rFonts w:ascii="Arial" w:hAnsi="Arial" w:cs="Arial"/>
          <w:sz w:val="24"/>
          <w:szCs w:val="24"/>
          <w:lang w:val="es-ES"/>
        </w:rPr>
        <w:t>Facilitar al ciudadano una herramienta que le permita agilizar el trámite de solicitud de actas de nacimiento.</w:t>
      </w:r>
    </w:p>
    <w:p w:rsidR="00E60A58" w:rsidRDefault="00E60A58" w:rsidP="00E60A58">
      <w:pPr>
        <w:jc w:val="both"/>
        <w:rPr>
          <w:rFonts w:ascii="Arial" w:hAnsi="Arial" w:cs="Arial"/>
          <w:sz w:val="24"/>
          <w:szCs w:val="24"/>
          <w:lang w:val="es-ES"/>
        </w:rPr>
      </w:pPr>
      <w:r>
        <w:rPr>
          <w:rFonts w:ascii="Arial" w:hAnsi="Arial" w:cs="Arial"/>
          <w:sz w:val="24"/>
          <w:szCs w:val="24"/>
          <w:lang w:val="es-ES"/>
        </w:rPr>
        <w:t>Específicos</w:t>
      </w:r>
    </w:p>
    <w:p w:rsidR="00E60A58" w:rsidRPr="00E60A58" w:rsidRDefault="00E60A58" w:rsidP="00E60A58">
      <w:pPr>
        <w:pStyle w:val="Prrafodelista"/>
        <w:numPr>
          <w:ilvl w:val="0"/>
          <w:numId w:val="4"/>
        </w:numPr>
        <w:jc w:val="both"/>
        <w:rPr>
          <w:rFonts w:ascii="Arial" w:hAnsi="Arial" w:cs="Arial"/>
          <w:sz w:val="24"/>
          <w:szCs w:val="24"/>
          <w:lang w:val="es-ES"/>
        </w:rPr>
      </w:pPr>
      <w:r w:rsidRPr="00E60A58">
        <w:rPr>
          <w:rFonts w:ascii="Arial" w:hAnsi="Arial" w:cs="Arial"/>
          <w:sz w:val="24"/>
          <w:szCs w:val="24"/>
          <w:lang w:val="es-ES"/>
        </w:rPr>
        <w:t>Desarrollar interfaz, de fácil acceso y uso para los ciudadanos, que permita realizar la solicitud de actas de nacimiento.</w:t>
      </w:r>
    </w:p>
    <w:p w:rsidR="00E60A58" w:rsidRPr="00E60A58" w:rsidRDefault="00E60A58" w:rsidP="00E60A58">
      <w:pPr>
        <w:pStyle w:val="Prrafodelista"/>
        <w:numPr>
          <w:ilvl w:val="0"/>
          <w:numId w:val="4"/>
        </w:numPr>
        <w:jc w:val="both"/>
        <w:rPr>
          <w:rFonts w:ascii="Arial" w:hAnsi="Arial" w:cs="Arial"/>
          <w:sz w:val="24"/>
          <w:szCs w:val="24"/>
          <w:lang w:val="es-ES"/>
        </w:rPr>
      </w:pPr>
      <w:r w:rsidRPr="00E60A58">
        <w:rPr>
          <w:rFonts w:ascii="Arial" w:hAnsi="Arial" w:cs="Arial"/>
          <w:sz w:val="24"/>
          <w:szCs w:val="24"/>
          <w:lang w:val="es-ES"/>
        </w:rPr>
        <w:t>Permitir notificaciones mediante correo electrónico, según datos facilitados por el solicitante.</w:t>
      </w:r>
    </w:p>
    <w:p w:rsidR="00E60A58" w:rsidRPr="00E60A58" w:rsidRDefault="00E60A58" w:rsidP="00E60A58">
      <w:pPr>
        <w:pStyle w:val="Prrafodelista"/>
        <w:numPr>
          <w:ilvl w:val="0"/>
          <w:numId w:val="4"/>
        </w:numPr>
        <w:jc w:val="both"/>
        <w:rPr>
          <w:rFonts w:ascii="Arial" w:hAnsi="Arial" w:cs="Arial"/>
          <w:sz w:val="24"/>
          <w:szCs w:val="24"/>
          <w:lang w:val="es-ES"/>
        </w:rPr>
      </w:pPr>
      <w:r w:rsidRPr="00E60A58">
        <w:rPr>
          <w:rFonts w:ascii="Arial" w:hAnsi="Arial" w:cs="Arial"/>
          <w:sz w:val="24"/>
          <w:szCs w:val="24"/>
          <w:lang w:val="es-ES"/>
        </w:rPr>
        <w:t>Permitir la impresión de la solicitud como un formulario debidamente identificado, tanto para el ciudadano como para la dirección de registro civil.</w:t>
      </w: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Default="00E60A58" w:rsidP="00E60A58">
      <w:pPr>
        <w:spacing w:after="0" w:line="360" w:lineRule="auto"/>
        <w:jc w:val="both"/>
        <w:rPr>
          <w:rFonts w:ascii="Arial" w:hAnsi="Arial" w:cs="Arial"/>
          <w:lang w:val="es-ES"/>
        </w:rPr>
      </w:pPr>
    </w:p>
    <w:p w:rsidR="00E60A58" w:rsidRPr="00425BFB" w:rsidRDefault="00E60A58" w:rsidP="00E60A58">
      <w:pPr>
        <w:spacing w:after="0" w:line="360" w:lineRule="auto"/>
        <w:jc w:val="both"/>
        <w:rPr>
          <w:rFonts w:ascii="Arial" w:hAnsi="Arial" w:cs="Arial"/>
          <w:lang w:val="es-ES"/>
        </w:rPr>
      </w:pPr>
    </w:p>
    <w:p w:rsidR="00E60A58" w:rsidRDefault="00E60A58" w:rsidP="0082259F">
      <w:pPr>
        <w:jc w:val="center"/>
        <w:rPr>
          <w:rFonts w:ascii="Arial" w:hAnsi="Arial" w:cs="Arial"/>
          <w:b/>
          <w:sz w:val="24"/>
          <w:lang w:val="es-ES"/>
        </w:rPr>
      </w:pPr>
    </w:p>
    <w:p w:rsidR="0017469A" w:rsidRPr="0082259F" w:rsidRDefault="004517EC" w:rsidP="00E60A58">
      <w:pPr>
        <w:pStyle w:val="Prrafodelista"/>
        <w:numPr>
          <w:ilvl w:val="0"/>
          <w:numId w:val="7"/>
        </w:numPr>
        <w:ind w:left="426" w:hanging="426"/>
        <w:rPr>
          <w:rFonts w:ascii="Arial" w:hAnsi="Arial" w:cs="Arial"/>
          <w:b/>
          <w:sz w:val="24"/>
          <w:lang w:val="es-ES"/>
        </w:rPr>
      </w:pPr>
      <w:r w:rsidRPr="0082259F">
        <w:rPr>
          <w:rFonts w:ascii="Arial" w:hAnsi="Arial" w:cs="Arial"/>
          <w:b/>
          <w:sz w:val="24"/>
          <w:lang w:val="es-ES"/>
        </w:rPr>
        <w:lastRenderedPageBreak/>
        <w:t>Introducción</w:t>
      </w:r>
    </w:p>
    <w:p w:rsidR="008D07F9" w:rsidRDefault="008D07F9" w:rsidP="00DB2AD1">
      <w:pPr>
        <w:jc w:val="both"/>
        <w:rPr>
          <w:rFonts w:ascii="Arial" w:hAnsi="Arial" w:cs="Arial"/>
          <w:sz w:val="24"/>
          <w:szCs w:val="24"/>
          <w:lang w:val="es-ES"/>
        </w:rPr>
      </w:pPr>
      <w:r>
        <w:rPr>
          <w:rFonts w:ascii="Arial" w:hAnsi="Arial" w:cs="Arial"/>
          <w:sz w:val="24"/>
          <w:szCs w:val="24"/>
          <w:lang w:val="es-ES"/>
        </w:rPr>
        <w:t>En la actualidad en su afán para que la población pueda tener una mejor atención en los servicios públicos los gobiernos se han apoyado en el uso del internet para poder llegar a todos los sectores de la población.</w:t>
      </w:r>
    </w:p>
    <w:p w:rsidR="008D07F9" w:rsidRDefault="008D07F9" w:rsidP="00DB2AD1">
      <w:pPr>
        <w:jc w:val="both"/>
        <w:rPr>
          <w:rFonts w:ascii="Arial" w:hAnsi="Arial" w:cs="Arial"/>
          <w:sz w:val="24"/>
          <w:szCs w:val="24"/>
          <w:lang w:val="es-ES"/>
        </w:rPr>
      </w:pPr>
      <w:r>
        <w:rPr>
          <w:rFonts w:ascii="Arial" w:hAnsi="Arial" w:cs="Arial"/>
          <w:sz w:val="24"/>
          <w:szCs w:val="24"/>
          <w:lang w:val="es-ES"/>
        </w:rPr>
        <w:t>Las Instituciones de gobierno se van enfocando cada día más en interactuar con la población de manera más eficiente y eficaz apoyándose en uso de las Tecnología de la Información y Comunicación (TIC). Las TIC juegan un papel importante en la implementación de herramientas informática a la actividad gubernamental para alcanzar los objetivos propios de la gestión pública.</w:t>
      </w:r>
    </w:p>
    <w:p w:rsidR="008D07F9" w:rsidRDefault="008D07F9" w:rsidP="00DB2AD1">
      <w:pPr>
        <w:jc w:val="both"/>
        <w:rPr>
          <w:rFonts w:ascii="Arial" w:hAnsi="Arial" w:cs="Arial"/>
          <w:sz w:val="24"/>
          <w:szCs w:val="24"/>
          <w:lang w:val="es-ES"/>
        </w:rPr>
      </w:pPr>
      <w:r>
        <w:rPr>
          <w:rFonts w:ascii="Arial" w:hAnsi="Arial" w:cs="Arial"/>
          <w:sz w:val="24"/>
          <w:szCs w:val="24"/>
          <w:lang w:val="es-ES"/>
        </w:rPr>
        <w:t xml:space="preserve"> Los gobiernos del área centroamericana, incluyendo Nicaragua, se han comprometido a identificar formas para utilizas las TIC a favor de los proceso de modernización del estado; en Nicaragua ya se ha implementado y como resultado la Dirección General de Ingresos ya permite interactuar con el ciudadano de forma electrónica en sus consultas y gestiones.</w:t>
      </w:r>
    </w:p>
    <w:p w:rsidR="0082259F" w:rsidRDefault="00933BD1" w:rsidP="008E20C0">
      <w:pPr>
        <w:jc w:val="both"/>
        <w:rPr>
          <w:rFonts w:ascii="Arial" w:hAnsi="Arial" w:cs="Arial"/>
          <w:sz w:val="24"/>
          <w:szCs w:val="24"/>
          <w:lang w:val="es-ES"/>
        </w:rPr>
      </w:pPr>
      <w:r>
        <w:rPr>
          <w:rFonts w:ascii="Arial" w:hAnsi="Arial" w:cs="Arial"/>
          <w:sz w:val="24"/>
          <w:szCs w:val="24"/>
          <w:lang w:val="es-ES"/>
        </w:rPr>
        <w:t>Sin embargo aún falta llegar a la modernizaciones en la mayorías de los entes gubernamentales</w:t>
      </w:r>
      <w:r w:rsidR="0082259F">
        <w:rPr>
          <w:rFonts w:ascii="Arial" w:hAnsi="Arial" w:cs="Arial"/>
          <w:sz w:val="24"/>
          <w:szCs w:val="24"/>
          <w:lang w:val="es-ES"/>
        </w:rPr>
        <w:t>, en la actualidad no existe un sistema electrónico que permita agilizar la inscripción de los nacimiento.</w:t>
      </w:r>
    </w:p>
    <w:p w:rsidR="00933BD1" w:rsidRDefault="0082259F" w:rsidP="008E20C0">
      <w:pPr>
        <w:jc w:val="both"/>
        <w:rPr>
          <w:rFonts w:ascii="Arial" w:hAnsi="Arial" w:cs="Arial"/>
          <w:sz w:val="24"/>
          <w:szCs w:val="24"/>
          <w:lang w:val="es-ES"/>
        </w:rPr>
      </w:pPr>
      <w:r>
        <w:rPr>
          <w:rFonts w:ascii="Arial" w:hAnsi="Arial" w:cs="Arial"/>
          <w:sz w:val="24"/>
          <w:szCs w:val="24"/>
          <w:lang w:val="es-ES"/>
        </w:rPr>
        <w:t>Por lo tanto ante esta razón es necesario la creación de un sistema que permita al ciudadano poder desde cualquier lugar hacer la inscripción de nacimiento de su hijo(a).</w:t>
      </w:r>
      <w:r w:rsidR="00933BD1">
        <w:rPr>
          <w:rFonts w:ascii="Arial" w:hAnsi="Arial" w:cs="Arial"/>
          <w:sz w:val="24"/>
          <w:szCs w:val="24"/>
          <w:lang w:val="es-ES"/>
        </w:rPr>
        <w:t xml:space="preserve"> </w:t>
      </w:r>
    </w:p>
    <w:p w:rsidR="00024A7F" w:rsidRDefault="0082259F" w:rsidP="008E20C0">
      <w:pPr>
        <w:jc w:val="both"/>
        <w:rPr>
          <w:rFonts w:ascii="Arial" w:hAnsi="Arial" w:cs="Arial"/>
          <w:sz w:val="24"/>
          <w:szCs w:val="24"/>
          <w:lang w:val="es-ES"/>
        </w:rPr>
      </w:pPr>
      <w:r>
        <w:rPr>
          <w:rFonts w:ascii="Arial" w:hAnsi="Arial" w:cs="Arial"/>
          <w:sz w:val="24"/>
          <w:szCs w:val="24"/>
          <w:lang w:val="es-ES"/>
        </w:rPr>
        <w:t>El presente trabajo se enfoca en las inscripciones de nacimiento electrónico para que la persona tenga un acceso más rápido y desde cualquier lugar, ya sea su trabajo, hogar, etc., pueda realizar este trámite sin complicaciones.</w:t>
      </w:r>
    </w:p>
    <w:p w:rsidR="008E20C0" w:rsidRDefault="008E20C0">
      <w:pPr>
        <w:rPr>
          <w:rFonts w:ascii="Arial" w:hAnsi="Arial" w:cs="Arial"/>
          <w:sz w:val="24"/>
          <w:szCs w:val="24"/>
          <w:lang w:val="es-ES"/>
        </w:rPr>
      </w:pPr>
      <w:r>
        <w:rPr>
          <w:rFonts w:ascii="Arial" w:hAnsi="Arial" w:cs="Arial"/>
          <w:sz w:val="24"/>
          <w:szCs w:val="24"/>
          <w:lang w:val="es-ES"/>
        </w:rPr>
        <w:br w:type="page"/>
      </w:r>
    </w:p>
    <w:p w:rsidR="008E20C0" w:rsidRPr="0082259F" w:rsidRDefault="008E20C0" w:rsidP="00E60A58">
      <w:pPr>
        <w:pStyle w:val="Prrafodelista"/>
        <w:numPr>
          <w:ilvl w:val="0"/>
          <w:numId w:val="7"/>
        </w:numPr>
        <w:jc w:val="center"/>
        <w:rPr>
          <w:rFonts w:ascii="Arial" w:hAnsi="Arial" w:cs="Arial"/>
          <w:b/>
          <w:sz w:val="24"/>
          <w:lang w:val="es-ES"/>
        </w:rPr>
      </w:pPr>
      <w:r w:rsidRPr="0082259F">
        <w:rPr>
          <w:rFonts w:ascii="Arial" w:hAnsi="Arial" w:cs="Arial"/>
          <w:b/>
          <w:sz w:val="24"/>
          <w:lang w:val="es-ES"/>
        </w:rPr>
        <w:lastRenderedPageBreak/>
        <w:t>Planteamiento del problema</w:t>
      </w:r>
    </w:p>
    <w:p w:rsidR="008E20C0" w:rsidRDefault="0082259F" w:rsidP="008E20C0">
      <w:pPr>
        <w:jc w:val="both"/>
        <w:rPr>
          <w:rFonts w:ascii="Arial" w:hAnsi="Arial" w:cs="Arial"/>
          <w:sz w:val="24"/>
          <w:szCs w:val="24"/>
          <w:lang w:val="es-ES"/>
        </w:rPr>
      </w:pPr>
      <w:r>
        <w:rPr>
          <w:rFonts w:ascii="Arial" w:hAnsi="Arial" w:cs="Arial"/>
          <w:sz w:val="24"/>
          <w:szCs w:val="24"/>
          <w:lang w:val="es-ES"/>
        </w:rPr>
        <w:t>Actualmente para poder inscribir un hijo(a) se debe de acudir a la alcaldía, hacer una fila para luego proporcionar los datos de los padres y  entregar el certifica</w:t>
      </w:r>
      <w:r w:rsidR="00425BFB">
        <w:rPr>
          <w:rFonts w:ascii="Arial" w:hAnsi="Arial" w:cs="Arial"/>
          <w:sz w:val="24"/>
          <w:szCs w:val="24"/>
          <w:lang w:val="es-ES"/>
        </w:rPr>
        <w:t>do</w:t>
      </w:r>
      <w:r>
        <w:rPr>
          <w:rFonts w:ascii="Arial" w:hAnsi="Arial" w:cs="Arial"/>
          <w:sz w:val="24"/>
          <w:szCs w:val="24"/>
          <w:lang w:val="es-ES"/>
        </w:rPr>
        <w:t xml:space="preserve"> que la unidad de salud le extiende a la madre al momento de salir de la unidad.</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Este proceso nos conlleva a tener errores en </w:t>
      </w:r>
      <w:proofErr w:type="gramStart"/>
      <w:r>
        <w:rPr>
          <w:rFonts w:ascii="Arial" w:hAnsi="Arial" w:cs="Arial"/>
          <w:sz w:val="24"/>
          <w:szCs w:val="24"/>
          <w:lang w:val="es-ES"/>
        </w:rPr>
        <w:t>el</w:t>
      </w:r>
      <w:proofErr w:type="gramEnd"/>
      <w:r>
        <w:rPr>
          <w:rFonts w:ascii="Arial" w:hAnsi="Arial" w:cs="Arial"/>
          <w:sz w:val="24"/>
          <w:szCs w:val="24"/>
          <w:lang w:val="es-ES"/>
        </w:rPr>
        <w:t xml:space="preserve"> escritura del nombre del inscrito porque los padres, en la mayoría de las veces, difieren en la escritura con la persona que se encarga de realizar este proceso.</w:t>
      </w:r>
    </w:p>
    <w:p w:rsidR="00425BFB" w:rsidRDefault="00425BFB" w:rsidP="008E20C0">
      <w:pPr>
        <w:jc w:val="both"/>
        <w:rPr>
          <w:rFonts w:ascii="Arial" w:hAnsi="Arial" w:cs="Arial"/>
          <w:sz w:val="24"/>
          <w:szCs w:val="24"/>
          <w:lang w:val="es-ES"/>
        </w:rPr>
      </w:pPr>
      <w:r>
        <w:rPr>
          <w:rFonts w:ascii="Arial" w:hAnsi="Arial" w:cs="Arial"/>
          <w:sz w:val="24"/>
          <w:szCs w:val="24"/>
          <w:lang w:val="es-ES"/>
        </w:rPr>
        <w:t>De ahí que surge la necesidad de hacer uso de las tecnologías de la información para  agilizar este proceso, permitiendo validar los datos de los padres y agilizar la entrega del acta de nacimiento.</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El sistema automatizado de inscripción de nacimiento </w:t>
      </w:r>
      <w:r>
        <w:rPr>
          <w:rFonts w:ascii="Arial" w:hAnsi="Arial" w:cs="Arial"/>
        </w:rPr>
        <w:t xml:space="preserve">tiene </w:t>
      </w:r>
      <w:r w:rsidRPr="00F20F5F">
        <w:rPr>
          <w:rFonts w:ascii="Arial" w:hAnsi="Arial" w:cs="Arial"/>
        </w:rPr>
        <w:t xml:space="preserve">su base </w:t>
      </w:r>
      <w:r>
        <w:rPr>
          <w:rFonts w:ascii="Arial" w:hAnsi="Arial" w:cs="Arial"/>
        </w:rPr>
        <w:t xml:space="preserve">sobre la mayor red de redes: </w:t>
      </w:r>
      <w:r w:rsidRPr="00F20F5F">
        <w:rPr>
          <w:rFonts w:ascii="Arial" w:hAnsi="Arial" w:cs="Arial"/>
        </w:rPr>
        <w:t>Internet, que permite establecer prioridades de seguridad para cerciorar que los datos que serán almacenados en el sistema, no sean violentados por terceros y que a la misma vez</w:t>
      </w:r>
      <w:r>
        <w:rPr>
          <w:rFonts w:ascii="Arial" w:hAnsi="Arial" w:cs="Arial"/>
        </w:rPr>
        <w:t>,</w:t>
      </w:r>
      <w:r w:rsidRPr="00F20F5F">
        <w:rPr>
          <w:rFonts w:ascii="Arial" w:hAnsi="Arial" w:cs="Arial"/>
        </w:rPr>
        <w:t xml:space="preserve"> se aproveche la infinidad de recursos que brinda la web para la implementación del sistema.</w:t>
      </w:r>
    </w:p>
    <w:p w:rsidR="00425BFB" w:rsidRDefault="00425BFB" w:rsidP="00425BFB">
      <w:pPr>
        <w:spacing w:after="0" w:line="360" w:lineRule="auto"/>
        <w:jc w:val="both"/>
        <w:rPr>
          <w:rFonts w:ascii="Arial" w:hAnsi="Arial" w:cs="Arial"/>
        </w:rPr>
      </w:pPr>
      <w:r>
        <w:rPr>
          <w:rFonts w:ascii="Arial" w:hAnsi="Arial" w:cs="Arial"/>
        </w:rPr>
        <w:t xml:space="preserve">Este estará hospedado en un proveedor de servicios </w:t>
      </w:r>
      <w:proofErr w:type="spellStart"/>
      <w:r>
        <w:rPr>
          <w:rFonts w:ascii="Arial" w:hAnsi="Arial" w:cs="Arial"/>
        </w:rPr>
        <w:t>hosting</w:t>
      </w:r>
      <w:proofErr w:type="spellEnd"/>
      <w:r>
        <w:rPr>
          <w:rFonts w:ascii="Arial" w:hAnsi="Arial" w:cs="Arial"/>
        </w:rPr>
        <w:t>, en donde se establecerán controles y políticas de seguridad, para garantizar la pureza del proceso.</w:t>
      </w:r>
    </w:p>
    <w:p w:rsidR="00425BFB" w:rsidRDefault="00425BFB">
      <w:pPr>
        <w:rPr>
          <w:rFonts w:ascii="Arial" w:hAnsi="Arial" w:cs="Arial"/>
        </w:rPr>
      </w:pPr>
      <w:r>
        <w:rPr>
          <w:rFonts w:ascii="Arial" w:hAnsi="Arial" w:cs="Arial"/>
        </w:rPr>
        <w:br w:type="page"/>
      </w:r>
    </w:p>
    <w:p w:rsidR="00425BFB" w:rsidRPr="00425BFB" w:rsidRDefault="00E60A58" w:rsidP="00E60A58">
      <w:pPr>
        <w:pStyle w:val="Prrafodelista"/>
        <w:numPr>
          <w:ilvl w:val="0"/>
          <w:numId w:val="7"/>
        </w:numPr>
        <w:ind w:left="426" w:hanging="426"/>
        <w:rPr>
          <w:rFonts w:ascii="Arial" w:hAnsi="Arial" w:cs="Arial"/>
          <w:b/>
          <w:sz w:val="24"/>
          <w:lang w:val="es-ES"/>
        </w:rPr>
      </w:pPr>
      <w:r>
        <w:rPr>
          <w:rFonts w:ascii="Arial" w:hAnsi="Arial" w:cs="Arial"/>
          <w:b/>
          <w:sz w:val="24"/>
          <w:lang w:val="es-ES"/>
        </w:rPr>
        <w:lastRenderedPageBreak/>
        <w:t>Justificación</w:t>
      </w:r>
    </w:p>
    <w:p w:rsidR="00425BFB" w:rsidRDefault="00425BFB" w:rsidP="00425BFB">
      <w:pPr>
        <w:jc w:val="both"/>
        <w:rPr>
          <w:rFonts w:ascii="Arial" w:hAnsi="Arial" w:cs="Arial"/>
          <w:sz w:val="24"/>
          <w:szCs w:val="24"/>
          <w:lang w:val="es-ES"/>
        </w:rPr>
      </w:pPr>
      <w:r>
        <w:rPr>
          <w:rFonts w:ascii="Arial" w:hAnsi="Arial" w:cs="Arial"/>
          <w:sz w:val="24"/>
          <w:szCs w:val="24"/>
          <w:lang w:val="es-ES"/>
        </w:rPr>
        <w:t>Debido al gran aporte e importancia que tiene las Tecnología de la Información y Comunicación (TIC) es necesario apoyar las instituciones que tiene gran demanda de servicio de parte de los ciudadanos.</w:t>
      </w:r>
    </w:p>
    <w:p w:rsidR="00832505" w:rsidRDefault="00425BFB" w:rsidP="00425BFB">
      <w:pPr>
        <w:jc w:val="both"/>
        <w:rPr>
          <w:rFonts w:ascii="Arial" w:hAnsi="Arial" w:cs="Arial"/>
          <w:sz w:val="24"/>
          <w:szCs w:val="24"/>
          <w:lang w:val="es-ES"/>
        </w:rPr>
      </w:pPr>
      <w:r>
        <w:rPr>
          <w:rFonts w:ascii="Arial" w:hAnsi="Arial" w:cs="Arial"/>
          <w:sz w:val="24"/>
          <w:szCs w:val="24"/>
          <w:lang w:val="es-ES"/>
        </w:rPr>
        <w:t>En el mundo actual los gobierno</w:t>
      </w:r>
      <w:r w:rsidR="00832505">
        <w:rPr>
          <w:rFonts w:ascii="Arial" w:hAnsi="Arial" w:cs="Arial"/>
          <w:sz w:val="24"/>
          <w:szCs w:val="24"/>
          <w:lang w:val="es-ES"/>
        </w:rPr>
        <w:t>s</w:t>
      </w:r>
      <w:r>
        <w:rPr>
          <w:rFonts w:ascii="Arial" w:hAnsi="Arial" w:cs="Arial"/>
          <w:sz w:val="24"/>
          <w:szCs w:val="24"/>
          <w:lang w:val="es-ES"/>
        </w:rPr>
        <w:t xml:space="preserve"> viven un periodo de democratización por medio del gobierno electrónico, lo cual les permiten</w:t>
      </w:r>
      <w:r w:rsidR="00832505">
        <w:rPr>
          <w:rFonts w:ascii="Arial" w:hAnsi="Arial" w:cs="Arial"/>
          <w:sz w:val="24"/>
          <w:szCs w:val="24"/>
          <w:lang w:val="es-ES"/>
        </w:rPr>
        <w:t xml:space="preserve"> reducir el espacio de tiempo y distancia para poder servir con más eficiencia a sus ciudadanos. Nicaragua no es ajena a esta realidad que se vive.</w:t>
      </w:r>
    </w:p>
    <w:p w:rsidR="004517EC" w:rsidRPr="004517EC" w:rsidRDefault="00832505" w:rsidP="00E60A58">
      <w:pPr>
        <w:jc w:val="both"/>
        <w:rPr>
          <w:rFonts w:ascii="Arial" w:hAnsi="Arial" w:cs="Arial"/>
          <w:sz w:val="24"/>
          <w:szCs w:val="24"/>
          <w:lang w:val="es-ES"/>
        </w:rPr>
      </w:pPr>
      <w:r>
        <w:rPr>
          <w:rFonts w:ascii="Arial" w:hAnsi="Arial" w:cs="Arial"/>
          <w:sz w:val="24"/>
          <w:szCs w:val="24"/>
          <w:lang w:val="es-ES"/>
        </w:rPr>
        <w:t>En la actualidad el proceso de inscripción de nacimiento se realiza de manera manual, quitándole al ciudadano parte de su tiempo, porque debe ir  hasta la alcaldía para poder realizar este trámite. Esta problemática conlleva a realizar una aplicación que permita agilizar de forma eficaz y eficiente este proceso de inscripción de Nacimiento.</w:t>
      </w:r>
      <w:bookmarkStart w:id="0" w:name="_GoBack"/>
      <w:bookmarkEnd w:id="0"/>
    </w:p>
    <w:sectPr w:rsidR="004517EC" w:rsidRPr="00451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1930"/>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470A13"/>
    <w:multiLevelType w:val="hybridMultilevel"/>
    <w:tmpl w:val="D4EC183A"/>
    <w:lvl w:ilvl="0" w:tplc="E5660DE2">
      <w:start w:val="3"/>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
    <w:nsid w:val="364D6338"/>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A15B39"/>
    <w:multiLevelType w:val="hybridMultilevel"/>
    <w:tmpl w:val="AA76EE98"/>
    <w:lvl w:ilvl="0" w:tplc="4C0A000F">
      <w:start w:val="3"/>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5BF1657F"/>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6A81315"/>
    <w:multiLevelType w:val="hybridMultilevel"/>
    <w:tmpl w:val="8F4C02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nsid w:val="7D73721A"/>
    <w:multiLevelType w:val="hybridMultilevel"/>
    <w:tmpl w:val="4E76705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C"/>
    <w:rsid w:val="00024A7F"/>
    <w:rsid w:val="0017469A"/>
    <w:rsid w:val="002E5593"/>
    <w:rsid w:val="0041409B"/>
    <w:rsid w:val="00425BFB"/>
    <w:rsid w:val="004517EC"/>
    <w:rsid w:val="004F7FC1"/>
    <w:rsid w:val="0058587D"/>
    <w:rsid w:val="0082259F"/>
    <w:rsid w:val="00832505"/>
    <w:rsid w:val="008D07F9"/>
    <w:rsid w:val="008E20C0"/>
    <w:rsid w:val="00933BD1"/>
    <w:rsid w:val="00A14609"/>
    <w:rsid w:val="00B13196"/>
    <w:rsid w:val="00BE5024"/>
    <w:rsid w:val="00D50076"/>
    <w:rsid w:val="00DA0068"/>
    <w:rsid w:val="00DB2AD1"/>
    <w:rsid w:val="00E60A58"/>
    <w:rsid w:val="00ED0B4E"/>
    <w:rsid w:val="00F662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 &amp; R</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Tatiana Midence</cp:lastModifiedBy>
  <cp:revision>2</cp:revision>
  <dcterms:created xsi:type="dcterms:W3CDTF">2013-04-03T14:31:00Z</dcterms:created>
  <dcterms:modified xsi:type="dcterms:W3CDTF">2013-04-03T14:31:00Z</dcterms:modified>
</cp:coreProperties>
</file>