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7297" w14:textId="77777777" w:rsidR="00D41E4C" w:rsidRDefault="00D41E4C" w:rsidP="00D41E4C">
      <w:pPr>
        <w:jc w:val="center"/>
        <w:rPr>
          <w:b/>
          <w:i/>
          <w:sz w:val="20"/>
          <w:szCs w:val="20"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41E4C" w14:paraId="0876A23E" w14:textId="77777777" w:rsidTr="00D41E4C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CB7C23B" w14:textId="77777777" w:rsidR="00D41E4C" w:rsidRDefault="00D41E4C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03CE25F" wp14:editId="3AC51048">
                  <wp:extent cx="733425" cy="828675"/>
                  <wp:effectExtent l="0" t="0" r="9525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A324D5" w14:textId="77777777" w:rsidR="00D41E4C" w:rsidRDefault="00D41E4C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DC8B93A" w14:textId="77777777" w:rsidR="00D41E4C" w:rsidRDefault="00D41E4C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A3AD287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AB731D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 </w:t>
      </w:r>
    </w:p>
    <w:p w14:paraId="456BF2DB" w14:textId="77777777" w:rsidR="00D41E4C" w:rsidRP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Системы обработки информации и управления</w:t>
      </w:r>
    </w:p>
    <w:p w14:paraId="595094CC" w14:textId="77777777" w:rsidR="00D41E4C" w:rsidRDefault="00D41E4C" w:rsidP="00D41E4C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3693CC4" w14:textId="314905CC" w:rsidR="00D41E4C" w:rsidRDefault="008C4EBD" w:rsidP="00D41E4C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E43D1">
        <w:rPr>
          <w:b/>
          <w:sz w:val="28"/>
        </w:rPr>
        <w:t>3</w:t>
      </w:r>
    </w:p>
    <w:p w14:paraId="41CBDC73" w14:textId="77777777" w:rsidR="006334C3" w:rsidRDefault="00D41E4C" w:rsidP="006334C3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Segoe UI" w:hAnsi="Segoe UI" w:cs="Segoe UI"/>
          <w:color w:val="24292E"/>
        </w:rPr>
      </w:pPr>
      <w:proofErr w:type="gramStart"/>
      <w:r w:rsidRPr="00D41E4C">
        <w:rPr>
          <w:bCs w:val="0"/>
          <w:kern w:val="0"/>
          <w:sz w:val="28"/>
          <w:szCs w:val="20"/>
        </w:rPr>
        <w:t xml:space="preserve">Дисциплина: </w:t>
      </w:r>
      <w:r w:rsidR="00256D9A" w:rsidRPr="00256D9A">
        <w:rPr>
          <w:bCs w:val="0"/>
          <w:kern w:val="0"/>
          <w:sz w:val="28"/>
          <w:szCs w:val="20"/>
        </w:rPr>
        <w:t xml:space="preserve"> </w:t>
      </w:r>
      <w:r w:rsidR="006334C3" w:rsidRPr="006334C3">
        <w:rPr>
          <w:bCs w:val="0"/>
          <w:kern w:val="0"/>
          <w:sz w:val="28"/>
          <w:szCs w:val="20"/>
        </w:rPr>
        <w:t>Технологии</w:t>
      </w:r>
      <w:proofErr w:type="gramEnd"/>
      <w:r w:rsidR="006334C3" w:rsidRPr="006334C3">
        <w:rPr>
          <w:bCs w:val="0"/>
          <w:kern w:val="0"/>
          <w:sz w:val="28"/>
          <w:szCs w:val="20"/>
        </w:rPr>
        <w:t xml:space="preserve"> машинного обучения</w:t>
      </w:r>
    </w:p>
    <w:p w14:paraId="774CD8D5" w14:textId="44D511BA" w:rsidR="00D41E4C" w:rsidRPr="00256D9A" w:rsidRDefault="00D41E4C" w:rsidP="00D41E4C">
      <w:pPr>
        <w:pStyle w:val="1"/>
        <w:shd w:val="clear" w:color="auto" w:fill="FFFFFF"/>
        <w:jc w:val="center"/>
        <w:rPr>
          <w:bCs w:val="0"/>
          <w:kern w:val="0"/>
          <w:sz w:val="28"/>
          <w:szCs w:val="20"/>
        </w:rPr>
      </w:pPr>
    </w:p>
    <w:p w14:paraId="5A2754F8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F39605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CF152E" w14:textId="77777777" w:rsidR="00D41E4C" w:rsidRDefault="00D41E4C" w:rsidP="00D41E4C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6C7DF8" w14:textId="1CD07752" w:rsidR="00D41E4C" w:rsidRDefault="00D41E4C" w:rsidP="00D41E4C">
      <w:pPr>
        <w:spacing w:before="2760" w:line="300" w:lineRule="exact"/>
        <w:rPr>
          <w:b/>
        </w:rPr>
      </w:pPr>
      <w:r>
        <w:rPr>
          <w:sz w:val="28"/>
        </w:rPr>
        <w:t xml:space="preserve">                   Студент   гр.   </w:t>
      </w:r>
      <w:r>
        <w:rPr>
          <w:b/>
        </w:rPr>
        <w:t>РТ5-</w:t>
      </w:r>
      <w:r w:rsidR="00256D9A" w:rsidRPr="006334C3">
        <w:rPr>
          <w:b/>
        </w:rPr>
        <w:t>61</w:t>
      </w:r>
      <w:r>
        <w:rPr>
          <w:b/>
        </w:rPr>
        <w:t xml:space="preserve">Б             __________________     А.Г. </w:t>
      </w:r>
      <w:proofErr w:type="spellStart"/>
      <w:r>
        <w:rPr>
          <w:b/>
        </w:rPr>
        <w:t>Обрезкова</w:t>
      </w:r>
      <w:proofErr w:type="spellEnd"/>
    </w:p>
    <w:p w14:paraId="3C298164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F559B31" w14:textId="77777777" w:rsidR="00D41E4C" w:rsidRDefault="00D41E4C" w:rsidP="00D41E4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22F73AE" w14:textId="77777777" w:rsidR="00D41E4C" w:rsidRDefault="00D41E4C" w:rsidP="00D41E4C">
      <w:pPr>
        <w:spacing w:line="300" w:lineRule="exact"/>
        <w:rPr>
          <w:sz w:val="28"/>
          <w:szCs w:val="20"/>
        </w:rPr>
      </w:pPr>
    </w:p>
    <w:p w14:paraId="61759B9F" w14:textId="243366AC" w:rsidR="00D41E4C" w:rsidRDefault="00D41E4C" w:rsidP="00D41E4C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</w:t>
      </w:r>
      <w:r w:rsidR="006334C3">
        <w:rPr>
          <w:b/>
        </w:rPr>
        <w:t xml:space="preserve">     </w:t>
      </w:r>
      <w:r w:rsidR="00C841F5">
        <w:rPr>
          <w:b/>
        </w:rPr>
        <w:t xml:space="preserve"> </w:t>
      </w:r>
      <w:r w:rsidR="006334C3">
        <w:rPr>
          <w:b/>
        </w:rPr>
        <w:t xml:space="preserve">Ю.Е. </w:t>
      </w:r>
      <w:proofErr w:type="spellStart"/>
      <w:r w:rsidR="006334C3">
        <w:rPr>
          <w:b/>
        </w:rPr>
        <w:t>Гапанюк</w:t>
      </w:r>
      <w:proofErr w:type="spellEnd"/>
    </w:p>
    <w:p w14:paraId="77E0128D" w14:textId="77777777" w:rsidR="00D41E4C" w:rsidRDefault="00D41E4C" w:rsidP="00D41E4C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A34ABB9" w14:textId="77777777" w:rsidR="00D41E4C" w:rsidRDefault="00D41E4C" w:rsidP="00D41E4C"/>
    <w:p w14:paraId="01ACC5D5" w14:textId="77777777" w:rsidR="00D41E4C" w:rsidRDefault="00D41E4C" w:rsidP="00D41E4C"/>
    <w:p w14:paraId="5C2E25E3" w14:textId="77777777" w:rsidR="00D41E4C" w:rsidRDefault="00D41E4C" w:rsidP="00D41E4C"/>
    <w:p w14:paraId="693536B0" w14:textId="1BFA1F5F" w:rsidR="005E43D1" w:rsidRDefault="008C4EBD" w:rsidP="005E43D1">
      <w:pPr>
        <w:jc w:val="center"/>
      </w:pPr>
      <w:r>
        <w:t>Москва, 20</w:t>
      </w:r>
      <w:r w:rsidR="00256D9A" w:rsidRPr="005E43D1">
        <w:t>20</w:t>
      </w:r>
    </w:p>
    <w:p w14:paraId="0D52889B" w14:textId="77777777" w:rsidR="005E43D1" w:rsidRDefault="005E43D1" w:rsidP="005E43D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lastRenderedPageBreak/>
        <w:t>Обработка пропусков в данных, кодирование категориальных признаков, масштабирование данных.</w:t>
      </w:r>
    </w:p>
    <w:p w14:paraId="324F56D6" w14:textId="77777777" w:rsidR="005E43D1" w:rsidRDefault="005E43D1" w:rsidP="005E43D1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Цель лабораторной работы:</w:t>
      </w:r>
      <w:r>
        <w:rPr>
          <w:rFonts w:ascii="Segoe UI" w:hAnsi="Segoe UI" w:cs="Segoe UI"/>
          <w:color w:val="24292E"/>
        </w:rPr>
        <w:t> изучение способов предварительной обработки данных для дальнейшего формирования моделей.</w:t>
      </w:r>
    </w:p>
    <w:p w14:paraId="2CBB1CAB" w14:textId="77777777" w:rsidR="005E43D1" w:rsidRDefault="005E43D1" w:rsidP="005E43D1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Задание:</w:t>
      </w:r>
    </w:p>
    <w:p w14:paraId="21478D76" w14:textId="77777777" w:rsidR="005E43D1" w:rsidRDefault="005E43D1" w:rsidP="005E43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510AAA54" w14:textId="77777777" w:rsidR="005E43D1" w:rsidRDefault="005E43D1" w:rsidP="005E43D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выбранного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) на основе материалов </w:t>
      </w:r>
      <w:hyperlink r:id="rId7" w:history="1">
        <w:r>
          <w:rPr>
            <w:rStyle w:val="a8"/>
            <w:rFonts w:ascii="Segoe UI" w:hAnsi="Segoe UI" w:cs="Segoe UI"/>
            <w:color w:val="0366D6"/>
          </w:rPr>
          <w:t>лекции</w:t>
        </w:r>
      </w:hyperlink>
      <w:r>
        <w:rPr>
          <w:rFonts w:ascii="Segoe UI" w:hAnsi="Segoe UI" w:cs="Segoe UI"/>
          <w:color w:val="24292E"/>
        </w:rPr>
        <w:t> решить следующие задачи:</w:t>
      </w:r>
    </w:p>
    <w:p w14:paraId="213536C7" w14:textId="77777777" w:rsidR="005E43D1" w:rsidRDefault="005E43D1" w:rsidP="005E43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обработку пропусков в данных;</w:t>
      </w:r>
    </w:p>
    <w:p w14:paraId="1183371A" w14:textId="77777777" w:rsidR="005E43D1" w:rsidRDefault="005E43D1" w:rsidP="005E43D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14:paraId="71E5ACDF" w14:textId="77777777" w:rsidR="005E43D1" w:rsidRDefault="005E43D1" w:rsidP="005E43D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масштабирование данных.</w:t>
      </w:r>
      <w:bookmarkStart w:id="0" w:name="_GoBack"/>
      <w:bookmarkEnd w:id="0"/>
    </w:p>
    <w:p w14:paraId="65923E99" w14:textId="713396AD" w:rsidR="005E43D1" w:rsidRDefault="005E43D1">
      <w:pPr>
        <w:spacing w:after="160" w:line="259" w:lineRule="auto"/>
      </w:pPr>
      <w:r w:rsidRPr="005E43D1">
        <w:lastRenderedPageBreak/>
        <w:drawing>
          <wp:inline distT="0" distB="0" distL="0" distR="0" wp14:anchorId="63285625" wp14:editId="3E3B3770">
            <wp:extent cx="5940425" cy="6645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008BA5" w14:textId="72D3B011" w:rsidR="006334C3" w:rsidRDefault="005E43D1" w:rsidP="005E43D1">
      <w:pPr>
        <w:jc w:val="center"/>
      </w:pPr>
      <w:r w:rsidRPr="005E43D1">
        <w:lastRenderedPageBreak/>
        <w:drawing>
          <wp:inline distT="0" distB="0" distL="0" distR="0" wp14:anchorId="7DBE7BDB" wp14:editId="4443A9BE">
            <wp:extent cx="5940425" cy="6971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68" w14:textId="1ABBA6E1" w:rsidR="005E43D1" w:rsidRDefault="005E43D1" w:rsidP="005E43D1">
      <w:pPr>
        <w:jc w:val="center"/>
      </w:pPr>
      <w:r w:rsidRPr="005E43D1">
        <w:lastRenderedPageBreak/>
        <w:drawing>
          <wp:inline distT="0" distB="0" distL="0" distR="0" wp14:anchorId="1CB9E718" wp14:editId="091C38CC">
            <wp:extent cx="5940425" cy="6826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C521" w14:textId="51491367" w:rsidR="005E43D1" w:rsidRDefault="005E43D1" w:rsidP="005E43D1">
      <w:pPr>
        <w:jc w:val="center"/>
      </w:pPr>
      <w:r w:rsidRPr="005E43D1">
        <w:lastRenderedPageBreak/>
        <w:drawing>
          <wp:inline distT="0" distB="0" distL="0" distR="0" wp14:anchorId="42364508" wp14:editId="137D844C">
            <wp:extent cx="5940425" cy="5880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2E4E" w14:textId="74923A79" w:rsidR="005E43D1" w:rsidRDefault="005E43D1" w:rsidP="005E43D1">
      <w:pPr>
        <w:jc w:val="center"/>
      </w:pPr>
      <w:r w:rsidRPr="005E43D1">
        <w:lastRenderedPageBreak/>
        <w:drawing>
          <wp:inline distT="0" distB="0" distL="0" distR="0" wp14:anchorId="1F598138" wp14:editId="699AD960">
            <wp:extent cx="5940425" cy="692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24CD" w14:textId="707A80D0" w:rsidR="005E43D1" w:rsidRPr="006334C3" w:rsidRDefault="005E43D1" w:rsidP="005E43D1">
      <w:pPr>
        <w:jc w:val="center"/>
      </w:pPr>
      <w:r w:rsidRPr="005E43D1">
        <w:lastRenderedPageBreak/>
        <w:drawing>
          <wp:inline distT="0" distB="0" distL="0" distR="0" wp14:anchorId="56DA08FD" wp14:editId="3CA4A910">
            <wp:extent cx="5940425" cy="661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3D1">
        <w:lastRenderedPageBreak/>
        <w:drawing>
          <wp:inline distT="0" distB="0" distL="0" distR="0" wp14:anchorId="520CF42F" wp14:editId="284E4EEB">
            <wp:extent cx="5940425" cy="6972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3D1">
        <w:lastRenderedPageBreak/>
        <w:drawing>
          <wp:inline distT="0" distB="0" distL="0" distR="0" wp14:anchorId="26ACA4E0" wp14:editId="08674FF9">
            <wp:extent cx="5940425" cy="25057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3D1" w:rsidRPr="00633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7108"/>
    <w:multiLevelType w:val="multilevel"/>
    <w:tmpl w:val="0206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60146"/>
    <w:multiLevelType w:val="multilevel"/>
    <w:tmpl w:val="31D6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59"/>
    <w:rsid w:val="001C3EBD"/>
    <w:rsid w:val="00256D9A"/>
    <w:rsid w:val="003A402A"/>
    <w:rsid w:val="005E43D1"/>
    <w:rsid w:val="006334C3"/>
    <w:rsid w:val="007B3063"/>
    <w:rsid w:val="00883F37"/>
    <w:rsid w:val="008C4EBD"/>
    <w:rsid w:val="009E5DA6"/>
    <w:rsid w:val="00AB5ECB"/>
    <w:rsid w:val="00C1521F"/>
    <w:rsid w:val="00C4153A"/>
    <w:rsid w:val="00C62161"/>
    <w:rsid w:val="00C841F5"/>
    <w:rsid w:val="00D41E4C"/>
    <w:rsid w:val="00D65897"/>
    <w:rsid w:val="00D801CF"/>
    <w:rsid w:val="00DB6A36"/>
    <w:rsid w:val="00DF1C11"/>
    <w:rsid w:val="00E53F88"/>
    <w:rsid w:val="00F37100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FAB9"/>
  <w15:docId w15:val="{BEEF7C85-F857-4B10-995A-6B293BEC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21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43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6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A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C6216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2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34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6334C3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6334C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E43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5E4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ugapanyuk/ml_course_2020/blob/master/common/notebooks/missing/handling_missing_norm.ipynb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1A23-176A-4346-96F4-23502A55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Anastasia Obrezkova</cp:lastModifiedBy>
  <cp:revision>9</cp:revision>
  <dcterms:created xsi:type="dcterms:W3CDTF">2019-02-15T06:43:00Z</dcterms:created>
  <dcterms:modified xsi:type="dcterms:W3CDTF">2020-04-06T13:12:00Z</dcterms:modified>
</cp:coreProperties>
</file>