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AA0E42" w14:textId="635D8F9C" w:rsidR="00086E15" w:rsidRPr="000D3B07" w:rsidRDefault="002D5529" w:rsidP="002D5529">
      <w:pPr>
        <w:pStyle w:val="Heading1"/>
        <w:jc w:val="center"/>
        <w:rPr>
          <w:rFonts w:ascii="Verdana" w:hAnsi="Verdana"/>
          <w:b/>
          <w:bCs/>
          <w:spacing w:val="-2"/>
        </w:rPr>
      </w:pPr>
      <w:r w:rsidRPr="002D5529">
        <w:rPr>
          <w:rFonts w:ascii="Baskerville Old Face" w:eastAsiaTheme="minorHAnsi" w:hAnsi="Baskerville Old Face" w:cs="Arial"/>
          <w:b/>
          <w:bCs/>
          <w:color w:val="003057"/>
          <w:sz w:val="44"/>
          <w:szCs w:val="44"/>
        </w:rPr>
        <w:t xml:space="preserve">Design by Paradigm </w:t>
      </w:r>
      <w:r w:rsidR="00086E15" w:rsidRPr="000D3B07">
        <w:rPr>
          <w:rFonts w:ascii="Verdana" w:hAnsi="Verdana"/>
          <w:b/>
          <w:bCs/>
          <w:color w:val="auto"/>
          <w:spacing w:val="-5"/>
        </w:rPr>
        <w:t xml:space="preserve">| </w:t>
      </w:r>
      <w:r w:rsidR="00086E15" w:rsidRPr="000D3B07">
        <w:rPr>
          <w:rFonts w:ascii="Verdana" w:hAnsi="Verdana"/>
          <w:color w:val="auto"/>
        </w:rPr>
        <w:t>Incident</w:t>
      </w:r>
      <w:r w:rsidR="00086E15" w:rsidRPr="000D3B07">
        <w:rPr>
          <w:rFonts w:ascii="Verdana" w:hAnsi="Verdana"/>
          <w:color w:val="auto"/>
          <w:spacing w:val="-5"/>
        </w:rPr>
        <w:t xml:space="preserve"> </w:t>
      </w:r>
      <w:r w:rsidR="00086E15" w:rsidRPr="000D3B07">
        <w:rPr>
          <w:rFonts w:ascii="Verdana" w:hAnsi="Verdana"/>
          <w:color w:val="auto"/>
        </w:rPr>
        <w:t>Report</w:t>
      </w:r>
      <w:r w:rsidR="00086E15" w:rsidRPr="000D3B07">
        <w:rPr>
          <w:rFonts w:ascii="Verdana" w:hAnsi="Verdana"/>
          <w:color w:val="auto"/>
          <w:spacing w:val="-7"/>
        </w:rPr>
        <w:t xml:space="preserve"> </w:t>
      </w:r>
    </w:p>
    <w:p w14:paraId="74F1FAA0" w14:textId="77777777" w:rsidR="00086E15" w:rsidRPr="00A163F0" w:rsidRDefault="00086E15" w:rsidP="00086E15">
      <w:pPr>
        <w:rPr>
          <w:rFonts w:ascii="Verdana" w:hAnsi="Verdana"/>
        </w:rPr>
      </w:pPr>
    </w:p>
    <w:tbl>
      <w:tblPr>
        <w:tblStyle w:val="ListTable3"/>
        <w:tblW w:w="0" w:type="auto"/>
        <w:tblInd w:w="265" w:type="dxa"/>
        <w:tblLook w:val="04A0" w:firstRow="1" w:lastRow="0" w:firstColumn="1" w:lastColumn="0" w:noHBand="0" w:noVBand="1"/>
      </w:tblPr>
      <w:tblGrid>
        <w:gridCol w:w="2880"/>
        <w:gridCol w:w="1406"/>
        <w:gridCol w:w="268"/>
        <w:gridCol w:w="1350"/>
        <w:gridCol w:w="1589"/>
        <w:gridCol w:w="1597"/>
      </w:tblGrid>
      <w:tr w:rsidR="00086E15" w:rsidRPr="00B33B81" w14:paraId="71814C47" w14:textId="77777777" w:rsidTr="006A2E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90" w:type="dxa"/>
            <w:gridSpan w:val="6"/>
          </w:tcPr>
          <w:p w14:paraId="0228C7B0" w14:textId="77777777" w:rsidR="00086E15" w:rsidRPr="00B33B81" w:rsidRDefault="00086E15" w:rsidP="006A2E6F">
            <w:pPr>
              <w:rPr>
                <w:rFonts w:ascii="Verdana" w:hAnsi="Verdana"/>
                <w:caps/>
                <w:sz w:val="20"/>
                <w:szCs w:val="20"/>
              </w:rPr>
            </w:pPr>
            <w:r>
              <w:rPr>
                <w:rFonts w:ascii="Verdana" w:hAnsi="Verdana"/>
                <w:caps/>
                <w:sz w:val="20"/>
                <w:szCs w:val="20"/>
              </w:rPr>
              <w:t>SECTION</w:t>
            </w:r>
            <w:r w:rsidRPr="00B33B81">
              <w:rPr>
                <w:rFonts w:ascii="Verdana" w:hAnsi="Verdana"/>
                <w:caps/>
                <w:sz w:val="20"/>
                <w:szCs w:val="20"/>
              </w:rPr>
              <w:t xml:space="preserve"> A: Incident Details</w:t>
            </w:r>
          </w:p>
        </w:tc>
      </w:tr>
      <w:tr w:rsidR="00086E15" w:rsidRPr="00B33B81" w14:paraId="4E266AC5" w14:textId="77777777" w:rsidTr="006A2E6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880" w:type="dxa"/>
          </w:tcPr>
          <w:p w14:paraId="0858397C" w14:textId="77777777" w:rsidR="00086E15" w:rsidRPr="00B33B81" w:rsidRDefault="00086E15" w:rsidP="006A2E6F">
            <w:pPr>
              <w:jc w:val="right"/>
              <w:rPr>
                <w:rFonts w:ascii="Verdana" w:hAnsi="Verdana" w:cs="Arial"/>
                <w:sz w:val="20"/>
                <w:szCs w:val="20"/>
              </w:rPr>
            </w:pPr>
            <w:r w:rsidRPr="00B33B81">
              <w:rPr>
                <w:rFonts w:ascii="Verdana" w:hAnsi="Verdana" w:cs="Arial"/>
                <w:sz w:val="20"/>
                <w:szCs w:val="20"/>
              </w:rPr>
              <w:t xml:space="preserve">Incident </w:t>
            </w:r>
            <w:r>
              <w:rPr>
                <w:rFonts w:ascii="Verdana" w:hAnsi="Verdana" w:cs="Arial"/>
                <w:sz w:val="20"/>
                <w:szCs w:val="20"/>
              </w:rPr>
              <w:t>n</w:t>
            </w:r>
            <w:r w:rsidRPr="00B33B81">
              <w:rPr>
                <w:rFonts w:ascii="Verdana" w:hAnsi="Verdana" w:cs="Arial"/>
                <w:sz w:val="20"/>
                <w:szCs w:val="20"/>
              </w:rPr>
              <w:t>umber(s):</w:t>
            </w:r>
          </w:p>
        </w:tc>
        <w:tc>
          <w:tcPr>
            <w:tcW w:w="6210" w:type="dxa"/>
            <w:gridSpan w:val="5"/>
          </w:tcPr>
          <w:p w14:paraId="3BA1EDA3" w14:textId="7A27B5D3" w:rsidR="00086E15" w:rsidRPr="00B33B81" w:rsidRDefault="00FF39E0" w:rsidP="006A2E6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r>
              <w:rPr>
                <w:rFonts w:ascii="Verdana" w:hAnsi="Verdana" w:cs="Arial"/>
                <w:sz w:val="20"/>
                <w:szCs w:val="20"/>
              </w:rPr>
              <w:t>HDE-1001</w:t>
            </w:r>
          </w:p>
        </w:tc>
      </w:tr>
      <w:tr w:rsidR="00086E15" w:rsidRPr="00B33B81" w14:paraId="0322D8E0" w14:textId="77777777" w:rsidTr="006A2E6F">
        <w:trPr>
          <w:trHeight w:val="576"/>
        </w:trPr>
        <w:tc>
          <w:tcPr>
            <w:cnfStyle w:val="001000000000" w:firstRow="0" w:lastRow="0" w:firstColumn="1" w:lastColumn="0" w:oddVBand="0" w:evenVBand="0" w:oddHBand="0" w:evenHBand="0" w:firstRowFirstColumn="0" w:firstRowLastColumn="0" w:lastRowFirstColumn="0" w:lastRowLastColumn="0"/>
            <w:tcW w:w="2880" w:type="dxa"/>
          </w:tcPr>
          <w:p w14:paraId="32DAD844" w14:textId="77777777" w:rsidR="00086E15" w:rsidRPr="00B33B81" w:rsidRDefault="00086E15" w:rsidP="006A2E6F">
            <w:pPr>
              <w:jc w:val="right"/>
              <w:rPr>
                <w:rFonts w:ascii="Verdana" w:hAnsi="Verdana" w:cs="Arial"/>
                <w:sz w:val="20"/>
                <w:szCs w:val="20"/>
              </w:rPr>
            </w:pPr>
            <w:r w:rsidRPr="00B33B81">
              <w:rPr>
                <w:rFonts w:ascii="Verdana" w:hAnsi="Verdana" w:cs="Arial"/>
                <w:sz w:val="20"/>
                <w:szCs w:val="20"/>
              </w:rPr>
              <w:t xml:space="preserve">Incident </w:t>
            </w:r>
            <w:r>
              <w:rPr>
                <w:rFonts w:ascii="Verdana" w:hAnsi="Verdana" w:cs="Arial"/>
                <w:sz w:val="20"/>
                <w:szCs w:val="20"/>
              </w:rPr>
              <w:t>d</w:t>
            </w:r>
            <w:r w:rsidRPr="00B33B81">
              <w:rPr>
                <w:rFonts w:ascii="Verdana" w:hAnsi="Verdana" w:cs="Arial"/>
                <w:sz w:val="20"/>
                <w:szCs w:val="20"/>
              </w:rPr>
              <w:t>ate(s):</w:t>
            </w:r>
          </w:p>
        </w:tc>
        <w:tc>
          <w:tcPr>
            <w:tcW w:w="6210" w:type="dxa"/>
            <w:gridSpan w:val="5"/>
          </w:tcPr>
          <w:p w14:paraId="10A7743C" w14:textId="0952ABCB" w:rsidR="00086E15" w:rsidRPr="00B33B81" w:rsidRDefault="00FF39E0" w:rsidP="006A2E6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r>
              <w:rPr>
                <w:rFonts w:ascii="Verdana" w:hAnsi="Verdana" w:cs="Arial"/>
                <w:sz w:val="20"/>
                <w:szCs w:val="20"/>
              </w:rPr>
              <w:t>13 DEC 10:00 a.m.</w:t>
            </w:r>
          </w:p>
        </w:tc>
      </w:tr>
      <w:tr w:rsidR="00086E15" w:rsidRPr="00B33B81" w14:paraId="4B7B36B4" w14:textId="77777777" w:rsidTr="006A2E6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880" w:type="dxa"/>
          </w:tcPr>
          <w:p w14:paraId="6AE6A9E4" w14:textId="77777777" w:rsidR="00086E15" w:rsidRPr="00B33B81" w:rsidRDefault="00086E15" w:rsidP="006A2E6F">
            <w:pPr>
              <w:jc w:val="right"/>
              <w:rPr>
                <w:rFonts w:ascii="Verdana" w:hAnsi="Verdana" w:cs="Arial"/>
                <w:sz w:val="20"/>
                <w:szCs w:val="20"/>
              </w:rPr>
            </w:pPr>
            <w:r>
              <w:rPr>
                <w:rFonts w:ascii="Verdana" w:hAnsi="Verdana" w:cs="Arial"/>
                <w:sz w:val="20"/>
                <w:szCs w:val="20"/>
              </w:rPr>
              <w:t>Report author</w:t>
            </w:r>
            <w:r w:rsidRPr="00B33B81">
              <w:rPr>
                <w:rFonts w:ascii="Verdana" w:hAnsi="Verdana" w:cs="Arial"/>
                <w:sz w:val="20"/>
                <w:szCs w:val="20"/>
              </w:rPr>
              <w:t>:</w:t>
            </w:r>
          </w:p>
        </w:tc>
        <w:tc>
          <w:tcPr>
            <w:tcW w:w="6210" w:type="dxa"/>
            <w:gridSpan w:val="5"/>
            <w:shd w:val="clear" w:color="auto" w:fill="auto"/>
          </w:tcPr>
          <w:p w14:paraId="2E108997" w14:textId="289E7EF4" w:rsidR="00086E15" w:rsidRPr="00B33B81" w:rsidRDefault="006C3817" w:rsidP="006A2E6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r>
              <w:rPr>
                <w:rFonts w:ascii="Verdana" w:hAnsi="Verdana" w:cs="Arial"/>
                <w:sz w:val="20"/>
                <w:szCs w:val="20"/>
              </w:rPr>
              <w:t>011492128</w:t>
            </w:r>
          </w:p>
        </w:tc>
      </w:tr>
      <w:tr w:rsidR="00086E15" w:rsidRPr="00B33B81" w14:paraId="6548F1BE" w14:textId="77777777" w:rsidTr="006A2E6F">
        <w:trPr>
          <w:trHeight w:val="576"/>
        </w:trPr>
        <w:tc>
          <w:tcPr>
            <w:cnfStyle w:val="001000000000" w:firstRow="0" w:lastRow="0" w:firstColumn="1" w:lastColumn="0" w:oddVBand="0" w:evenVBand="0" w:oddHBand="0" w:evenHBand="0" w:firstRowFirstColumn="0" w:firstRowLastColumn="0" w:lastRowFirstColumn="0" w:lastRowLastColumn="0"/>
            <w:tcW w:w="2880" w:type="dxa"/>
          </w:tcPr>
          <w:p w14:paraId="50EE70DB" w14:textId="77777777" w:rsidR="00086E15" w:rsidRPr="00B33B81" w:rsidRDefault="00086E15" w:rsidP="006A2E6F">
            <w:pPr>
              <w:jc w:val="right"/>
              <w:rPr>
                <w:rFonts w:ascii="Verdana" w:hAnsi="Verdana" w:cs="Arial"/>
                <w:sz w:val="20"/>
                <w:szCs w:val="20"/>
              </w:rPr>
            </w:pPr>
            <w:r>
              <w:rPr>
                <w:rFonts w:ascii="Verdana" w:hAnsi="Verdana" w:cs="Arial"/>
                <w:sz w:val="20"/>
                <w:szCs w:val="20"/>
              </w:rPr>
              <w:t>Report date</w:t>
            </w:r>
            <w:r w:rsidRPr="00B33B81">
              <w:rPr>
                <w:rFonts w:ascii="Verdana" w:hAnsi="Verdana" w:cs="Arial"/>
                <w:sz w:val="20"/>
                <w:szCs w:val="20"/>
              </w:rPr>
              <w:t>:</w:t>
            </w:r>
          </w:p>
        </w:tc>
        <w:tc>
          <w:tcPr>
            <w:tcW w:w="6210" w:type="dxa"/>
            <w:gridSpan w:val="5"/>
          </w:tcPr>
          <w:p w14:paraId="666C56C0" w14:textId="4F4A50F0" w:rsidR="00086E15" w:rsidRPr="00B33B81" w:rsidRDefault="002E7A5F" w:rsidP="006A2E6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r>
              <w:rPr>
                <w:rFonts w:ascii="Verdana" w:hAnsi="Verdana" w:cs="Arial"/>
                <w:sz w:val="20"/>
                <w:szCs w:val="20"/>
              </w:rPr>
              <w:t>13 DEC</w:t>
            </w:r>
          </w:p>
        </w:tc>
      </w:tr>
      <w:tr w:rsidR="00086E15" w:rsidRPr="00B33B81" w14:paraId="6C5CCE17" w14:textId="77777777" w:rsidTr="006A2E6F">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2880" w:type="dxa"/>
          </w:tcPr>
          <w:p w14:paraId="3A6EF8BD" w14:textId="77777777" w:rsidR="00086E15" w:rsidRPr="00B33B81" w:rsidRDefault="00086E15" w:rsidP="006A2E6F">
            <w:pPr>
              <w:jc w:val="right"/>
              <w:rPr>
                <w:rFonts w:ascii="Verdana" w:hAnsi="Verdana" w:cs="Arial"/>
                <w:sz w:val="20"/>
                <w:szCs w:val="20"/>
              </w:rPr>
            </w:pPr>
            <w:r w:rsidRPr="00B33B81">
              <w:rPr>
                <w:rFonts w:ascii="Verdana" w:hAnsi="Verdana" w:cs="Arial"/>
                <w:sz w:val="20"/>
                <w:szCs w:val="20"/>
              </w:rPr>
              <w:t xml:space="preserve">Summary of </w:t>
            </w:r>
            <w:r>
              <w:rPr>
                <w:rFonts w:ascii="Verdana" w:hAnsi="Verdana" w:cs="Arial"/>
                <w:sz w:val="20"/>
                <w:szCs w:val="20"/>
              </w:rPr>
              <w:t>i</w:t>
            </w:r>
            <w:r w:rsidRPr="00B33B81">
              <w:rPr>
                <w:rFonts w:ascii="Verdana" w:hAnsi="Verdana" w:cs="Arial"/>
                <w:sz w:val="20"/>
                <w:szCs w:val="20"/>
              </w:rPr>
              <w:t>ncident:</w:t>
            </w:r>
          </w:p>
        </w:tc>
        <w:tc>
          <w:tcPr>
            <w:tcW w:w="6210" w:type="dxa"/>
            <w:gridSpan w:val="5"/>
          </w:tcPr>
          <w:p w14:paraId="4E494805" w14:textId="55FEE76B" w:rsidR="00086E15" w:rsidRPr="00B33B81" w:rsidRDefault="002E7A5F" w:rsidP="006A2E6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r>
              <w:rPr>
                <w:rFonts w:ascii="Verdana" w:hAnsi="Verdana" w:cs="Arial"/>
                <w:sz w:val="20"/>
                <w:szCs w:val="20"/>
              </w:rPr>
              <w:t xml:space="preserve">The operations team reported that the server storing </w:t>
            </w:r>
            <w:proofErr w:type="spellStart"/>
            <w:r>
              <w:rPr>
                <w:rFonts w:ascii="Verdana" w:hAnsi="Verdana" w:cs="Arial"/>
                <w:sz w:val="20"/>
                <w:szCs w:val="20"/>
              </w:rPr>
              <w:t>th</w:t>
            </w:r>
            <w:proofErr w:type="spellEnd"/>
            <w:r>
              <w:rPr>
                <w:rFonts w:ascii="Verdana" w:hAnsi="Verdana" w:cs="Arial"/>
                <w:sz w:val="20"/>
                <w:szCs w:val="20"/>
              </w:rPr>
              <w:t xml:space="preserve"> engineering files has been experiencing high utilization. The admin who installs vendor updates admitted that they have not been verifying the sender via email before downloading updates. Log analysis confirms high GPU &amp; CPU usage on the engineering application server. </w:t>
            </w:r>
          </w:p>
        </w:tc>
      </w:tr>
      <w:tr w:rsidR="00086E15" w:rsidRPr="00B33B81" w14:paraId="0C3C458B" w14:textId="77777777" w:rsidTr="006A2E6F">
        <w:trPr>
          <w:trHeight w:val="576"/>
        </w:trPr>
        <w:tc>
          <w:tcPr>
            <w:cnfStyle w:val="001000000000" w:firstRow="0" w:lastRow="0" w:firstColumn="1" w:lastColumn="0" w:oddVBand="0" w:evenVBand="0" w:oddHBand="0" w:evenHBand="0" w:firstRowFirstColumn="0" w:firstRowLastColumn="0" w:lastRowFirstColumn="0" w:lastRowLastColumn="0"/>
            <w:tcW w:w="2880" w:type="dxa"/>
          </w:tcPr>
          <w:p w14:paraId="3F5B463C" w14:textId="77777777" w:rsidR="00086E15" w:rsidRPr="00B33B81" w:rsidRDefault="00086E15" w:rsidP="006A2E6F">
            <w:pPr>
              <w:jc w:val="right"/>
              <w:rPr>
                <w:rFonts w:ascii="Verdana" w:hAnsi="Verdana" w:cs="Arial"/>
                <w:sz w:val="20"/>
                <w:szCs w:val="20"/>
              </w:rPr>
            </w:pPr>
            <w:r>
              <w:rPr>
                <w:rFonts w:ascii="Verdana" w:hAnsi="Verdana" w:cs="Arial"/>
                <w:sz w:val="20"/>
                <w:szCs w:val="20"/>
              </w:rPr>
              <w:t>Impacted s</w:t>
            </w:r>
            <w:r w:rsidRPr="00B33B81">
              <w:rPr>
                <w:rFonts w:ascii="Verdana" w:hAnsi="Verdana" w:cs="Arial"/>
                <w:sz w:val="20"/>
                <w:szCs w:val="20"/>
              </w:rPr>
              <w:t>ystem(s</w:t>
            </w:r>
            <w:r>
              <w:rPr>
                <w:rFonts w:ascii="Verdana" w:hAnsi="Verdana" w:cs="Arial"/>
                <w:sz w:val="20"/>
                <w:szCs w:val="20"/>
              </w:rPr>
              <w:t>):</w:t>
            </w:r>
          </w:p>
        </w:tc>
        <w:tc>
          <w:tcPr>
            <w:tcW w:w="6210" w:type="dxa"/>
            <w:gridSpan w:val="5"/>
          </w:tcPr>
          <w:p w14:paraId="2BA24BA2" w14:textId="1E83BE21" w:rsidR="00086E15" w:rsidRPr="00B33B81" w:rsidRDefault="002E7A5F" w:rsidP="006A2E6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r>
              <w:rPr>
                <w:rFonts w:ascii="Verdana" w:hAnsi="Verdana" w:cs="Arial"/>
                <w:sz w:val="20"/>
                <w:szCs w:val="20"/>
              </w:rPr>
              <w:t>WIN-6JNN6RLT6IL</w:t>
            </w:r>
          </w:p>
        </w:tc>
      </w:tr>
      <w:tr w:rsidR="00086E15" w:rsidRPr="00B33B81" w14:paraId="69F70B4A" w14:textId="77777777" w:rsidTr="006A2E6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880" w:type="dxa"/>
          </w:tcPr>
          <w:p w14:paraId="7F44A81B" w14:textId="77777777" w:rsidR="00086E15" w:rsidRPr="00B33B81" w:rsidRDefault="00086E15" w:rsidP="006A2E6F">
            <w:pPr>
              <w:jc w:val="right"/>
              <w:rPr>
                <w:rFonts w:ascii="Verdana" w:hAnsi="Verdana" w:cs="Arial"/>
                <w:sz w:val="20"/>
                <w:szCs w:val="20"/>
              </w:rPr>
            </w:pPr>
            <w:r w:rsidRPr="00B33B81">
              <w:rPr>
                <w:rFonts w:ascii="Verdana" w:hAnsi="Verdana" w:cs="Arial"/>
                <w:sz w:val="20"/>
                <w:szCs w:val="20"/>
              </w:rPr>
              <w:t xml:space="preserve">Primary </w:t>
            </w:r>
            <w:r>
              <w:rPr>
                <w:rFonts w:ascii="Verdana" w:hAnsi="Verdana" w:cs="Arial"/>
                <w:sz w:val="20"/>
                <w:szCs w:val="20"/>
              </w:rPr>
              <w:t>f</w:t>
            </w:r>
            <w:r w:rsidRPr="00B33B81">
              <w:rPr>
                <w:rFonts w:ascii="Verdana" w:hAnsi="Verdana" w:cs="Arial"/>
                <w:sz w:val="20"/>
                <w:szCs w:val="20"/>
              </w:rPr>
              <w:t xml:space="preserve">unction of the </w:t>
            </w:r>
            <w:r>
              <w:rPr>
                <w:rFonts w:ascii="Verdana" w:hAnsi="Verdana" w:cs="Arial"/>
                <w:sz w:val="20"/>
                <w:szCs w:val="20"/>
              </w:rPr>
              <w:t>i</w:t>
            </w:r>
            <w:r w:rsidRPr="00B33B81">
              <w:rPr>
                <w:rFonts w:ascii="Verdana" w:hAnsi="Verdana" w:cs="Arial"/>
                <w:sz w:val="20"/>
                <w:szCs w:val="20"/>
              </w:rPr>
              <w:t xml:space="preserve">mpacted </w:t>
            </w:r>
            <w:r>
              <w:rPr>
                <w:rFonts w:ascii="Verdana" w:hAnsi="Verdana" w:cs="Arial"/>
                <w:sz w:val="20"/>
                <w:szCs w:val="20"/>
              </w:rPr>
              <w:t>s</w:t>
            </w:r>
            <w:r w:rsidRPr="00B33B81">
              <w:rPr>
                <w:rFonts w:ascii="Verdana" w:hAnsi="Verdana" w:cs="Arial"/>
                <w:sz w:val="20"/>
                <w:szCs w:val="20"/>
              </w:rPr>
              <w:t>ystem</w:t>
            </w:r>
            <w:r>
              <w:rPr>
                <w:rFonts w:ascii="Verdana" w:hAnsi="Verdana" w:cs="Arial"/>
                <w:sz w:val="20"/>
                <w:szCs w:val="20"/>
              </w:rPr>
              <w:t>(</w:t>
            </w:r>
            <w:r w:rsidRPr="00B33B81">
              <w:rPr>
                <w:rFonts w:ascii="Verdana" w:hAnsi="Verdana" w:cs="Arial"/>
                <w:sz w:val="20"/>
                <w:szCs w:val="20"/>
              </w:rPr>
              <w:t>s</w:t>
            </w:r>
            <w:r>
              <w:rPr>
                <w:rFonts w:ascii="Verdana" w:hAnsi="Verdana" w:cs="Arial"/>
                <w:sz w:val="20"/>
                <w:szCs w:val="20"/>
              </w:rPr>
              <w:t>):</w:t>
            </w:r>
          </w:p>
        </w:tc>
        <w:tc>
          <w:tcPr>
            <w:tcW w:w="6210" w:type="dxa"/>
            <w:gridSpan w:val="5"/>
          </w:tcPr>
          <w:p w14:paraId="07F20002" w14:textId="17F9289D" w:rsidR="00086E15" w:rsidRPr="00B33B81" w:rsidRDefault="002E7A5F" w:rsidP="006A2E6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r>
              <w:rPr>
                <w:rFonts w:ascii="Verdana" w:hAnsi="Verdana" w:cs="Arial"/>
                <w:sz w:val="20"/>
                <w:szCs w:val="20"/>
              </w:rPr>
              <w:t>CAD Application – Engineering Application – Stores engineering files</w:t>
            </w:r>
          </w:p>
        </w:tc>
      </w:tr>
      <w:tr w:rsidR="00086E15" w:rsidRPr="00B33B81" w14:paraId="63233AA0" w14:textId="77777777" w:rsidTr="006A2E6F">
        <w:trPr>
          <w:trHeight w:val="576"/>
        </w:trPr>
        <w:tc>
          <w:tcPr>
            <w:cnfStyle w:val="001000000000" w:firstRow="0" w:lastRow="0" w:firstColumn="1" w:lastColumn="0" w:oddVBand="0" w:evenVBand="0" w:oddHBand="0" w:evenHBand="0" w:firstRowFirstColumn="0" w:firstRowLastColumn="0" w:lastRowFirstColumn="0" w:lastRowLastColumn="0"/>
            <w:tcW w:w="2880" w:type="dxa"/>
          </w:tcPr>
          <w:p w14:paraId="4579096C" w14:textId="77777777" w:rsidR="00086E15" w:rsidRPr="00B33B81" w:rsidRDefault="00086E15" w:rsidP="006A2E6F">
            <w:pPr>
              <w:jc w:val="right"/>
              <w:rPr>
                <w:rFonts w:ascii="Verdana" w:hAnsi="Verdana" w:cs="Arial"/>
                <w:sz w:val="20"/>
                <w:szCs w:val="20"/>
              </w:rPr>
            </w:pPr>
            <w:r>
              <w:rPr>
                <w:rFonts w:ascii="Verdana" w:hAnsi="Verdana" w:cs="Arial"/>
                <w:sz w:val="20"/>
                <w:szCs w:val="20"/>
              </w:rPr>
              <w:t>I</w:t>
            </w:r>
            <w:r w:rsidRPr="00B33B81">
              <w:rPr>
                <w:rFonts w:ascii="Verdana" w:hAnsi="Verdana" w:cs="Arial"/>
                <w:sz w:val="20"/>
                <w:szCs w:val="20"/>
              </w:rPr>
              <w:t>mpacted</w:t>
            </w:r>
            <w:r>
              <w:rPr>
                <w:rFonts w:ascii="Verdana" w:hAnsi="Verdana" w:cs="Arial"/>
                <w:sz w:val="20"/>
                <w:szCs w:val="20"/>
              </w:rPr>
              <w:t xml:space="preserve"> user(s)</w:t>
            </w:r>
            <w:r w:rsidRPr="00B33B81">
              <w:rPr>
                <w:rFonts w:ascii="Verdana" w:hAnsi="Verdana" w:cs="Arial"/>
                <w:sz w:val="20"/>
                <w:szCs w:val="20"/>
              </w:rPr>
              <w:t>:</w:t>
            </w:r>
          </w:p>
        </w:tc>
        <w:tc>
          <w:tcPr>
            <w:tcW w:w="6210" w:type="dxa"/>
            <w:gridSpan w:val="5"/>
          </w:tcPr>
          <w:p w14:paraId="4F6B5185" w14:textId="542A3E02" w:rsidR="00086E15" w:rsidRPr="00B33B81" w:rsidRDefault="002E7A5F" w:rsidP="006A2E6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r>
              <w:rPr>
                <w:rFonts w:ascii="Verdana" w:hAnsi="Verdana" w:cs="Arial"/>
                <w:sz w:val="20"/>
                <w:szCs w:val="20"/>
              </w:rPr>
              <w:t>Engineering team – referenced tickets: Maya Patel, Diego Martin, Alex Lee</w:t>
            </w:r>
          </w:p>
        </w:tc>
      </w:tr>
      <w:tr w:rsidR="00086E15" w:rsidRPr="00B33B81" w14:paraId="681F642E" w14:textId="77777777" w:rsidTr="006A2E6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880" w:type="dxa"/>
          </w:tcPr>
          <w:p w14:paraId="598CE7C3" w14:textId="77777777" w:rsidR="00086E15" w:rsidRPr="00B33B81" w:rsidRDefault="00086E15" w:rsidP="006A2E6F">
            <w:pPr>
              <w:jc w:val="right"/>
              <w:rPr>
                <w:rFonts w:ascii="Verdana" w:hAnsi="Verdana" w:cs="Arial"/>
                <w:sz w:val="20"/>
                <w:szCs w:val="20"/>
              </w:rPr>
            </w:pPr>
            <w:r w:rsidRPr="00B33B81">
              <w:rPr>
                <w:rFonts w:ascii="Verdana" w:hAnsi="Verdana" w:cs="Arial"/>
                <w:sz w:val="20"/>
                <w:szCs w:val="20"/>
              </w:rPr>
              <w:t xml:space="preserve">Incident </w:t>
            </w:r>
            <w:r>
              <w:rPr>
                <w:rFonts w:ascii="Verdana" w:hAnsi="Verdana" w:cs="Arial"/>
                <w:sz w:val="20"/>
                <w:szCs w:val="20"/>
              </w:rPr>
              <w:t>t</w:t>
            </w:r>
            <w:r w:rsidRPr="00B33B81">
              <w:rPr>
                <w:rFonts w:ascii="Verdana" w:hAnsi="Verdana" w:cs="Arial"/>
                <w:sz w:val="20"/>
                <w:szCs w:val="20"/>
              </w:rPr>
              <w:t>imeline:</w:t>
            </w:r>
          </w:p>
        </w:tc>
        <w:tc>
          <w:tcPr>
            <w:tcW w:w="6210" w:type="dxa"/>
            <w:gridSpan w:val="5"/>
          </w:tcPr>
          <w:p w14:paraId="0DA4034D" w14:textId="7C5CD91D" w:rsidR="00086E15" w:rsidRPr="00B33B81" w:rsidRDefault="009F0018" w:rsidP="006A2E6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r>
              <w:rPr>
                <w:rFonts w:ascii="Verdana" w:hAnsi="Verdana" w:cs="Arial"/>
                <w:sz w:val="20"/>
                <w:szCs w:val="20"/>
              </w:rPr>
              <w:t xml:space="preserve">13 DEC. Service Interruption – ongoing </w:t>
            </w:r>
          </w:p>
        </w:tc>
      </w:tr>
      <w:tr w:rsidR="00086E15" w:rsidRPr="00B33B81" w14:paraId="4D861219" w14:textId="77777777" w:rsidTr="006A2E6F">
        <w:trPr>
          <w:trHeight w:val="576"/>
        </w:trPr>
        <w:tc>
          <w:tcPr>
            <w:cnfStyle w:val="001000000000" w:firstRow="0" w:lastRow="0" w:firstColumn="1" w:lastColumn="0" w:oddVBand="0" w:evenVBand="0" w:oddHBand="0" w:evenHBand="0" w:firstRowFirstColumn="0" w:firstRowLastColumn="0" w:lastRowFirstColumn="0" w:lastRowLastColumn="0"/>
            <w:tcW w:w="2880" w:type="dxa"/>
          </w:tcPr>
          <w:p w14:paraId="1753364B" w14:textId="77777777" w:rsidR="00086E15" w:rsidRPr="00B33B81" w:rsidRDefault="00086E15" w:rsidP="006A2E6F">
            <w:pPr>
              <w:jc w:val="right"/>
              <w:rPr>
                <w:rFonts w:ascii="Verdana" w:hAnsi="Verdana" w:cs="Arial"/>
                <w:sz w:val="20"/>
                <w:szCs w:val="20"/>
              </w:rPr>
            </w:pPr>
            <w:r w:rsidRPr="00B33B81">
              <w:rPr>
                <w:rFonts w:ascii="Verdana" w:hAnsi="Verdana" w:cs="Arial"/>
                <w:sz w:val="20"/>
                <w:szCs w:val="20"/>
              </w:rPr>
              <w:t xml:space="preserve">Functional </w:t>
            </w:r>
            <w:r>
              <w:rPr>
                <w:rFonts w:ascii="Verdana" w:hAnsi="Verdana" w:cs="Arial"/>
                <w:sz w:val="20"/>
                <w:szCs w:val="20"/>
              </w:rPr>
              <w:t>i</w:t>
            </w:r>
            <w:r w:rsidRPr="00B33B81">
              <w:rPr>
                <w:rFonts w:ascii="Verdana" w:hAnsi="Verdana" w:cs="Arial"/>
                <w:sz w:val="20"/>
                <w:szCs w:val="20"/>
              </w:rPr>
              <w:t>mpact:</w:t>
            </w:r>
          </w:p>
          <w:p w14:paraId="6E569F34" w14:textId="29943724" w:rsidR="00086E15" w:rsidRPr="00B33B81" w:rsidRDefault="00086E15" w:rsidP="006A2E6F">
            <w:pPr>
              <w:jc w:val="right"/>
              <w:rPr>
                <w:rFonts w:ascii="Verdana" w:hAnsi="Verdana" w:cs="Arial"/>
                <w:b w:val="0"/>
                <w:bCs w:val="0"/>
                <w:sz w:val="20"/>
                <w:szCs w:val="20"/>
              </w:rPr>
            </w:pPr>
            <w:r w:rsidRPr="00B33B81">
              <w:rPr>
                <w:rFonts w:ascii="Verdana" w:hAnsi="Verdana" w:cs="Arial"/>
                <w:b w:val="0"/>
                <w:bCs w:val="0"/>
                <w:sz w:val="20"/>
                <w:szCs w:val="20"/>
              </w:rPr>
              <w:t>(</w:t>
            </w:r>
            <w:r w:rsidRPr="00B33B81">
              <w:rPr>
                <w:rFonts w:ascii="Verdana" w:hAnsi="Verdana" w:cs="Arial"/>
                <w:b w:val="0"/>
                <w:bCs w:val="0"/>
                <w:i/>
                <w:iCs/>
                <w:sz w:val="20"/>
                <w:szCs w:val="20"/>
              </w:rPr>
              <w:t xml:space="preserve">See section: </w:t>
            </w:r>
            <w:r w:rsidR="00402C63">
              <w:rPr>
                <w:rFonts w:ascii="Verdana" w:hAnsi="Verdana" w:cs="Arial"/>
                <w:b w:val="0"/>
                <w:bCs w:val="0"/>
                <w:i/>
                <w:iCs/>
                <w:sz w:val="20"/>
                <w:szCs w:val="20"/>
              </w:rPr>
              <w:t>Glossary</w:t>
            </w:r>
            <w:r w:rsidRPr="00B33B81">
              <w:rPr>
                <w:rFonts w:ascii="Verdana" w:hAnsi="Verdana" w:cs="Arial"/>
                <w:b w:val="0"/>
                <w:bCs w:val="0"/>
                <w:sz w:val="20"/>
                <w:szCs w:val="20"/>
              </w:rPr>
              <w:t>)</w:t>
            </w:r>
          </w:p>
        </w:tc>
        <w:tc>
          <w:tcPr>
            <w:tcW w:w="1406" w:type="dxa"/>
            <w:vAlign w:val="center"/>
          </w:tcPr>
          <w:p w14:paraId="0C26846E" w14:textId="33CCC15E" w:rsidR="00086E15" w:rsidRPr="00B33B81" w:rsidRDefault="00000000" w:rsidP="006A2E6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sdt>
              <w:sdtPr>
                <w:rPr>
                  <w:rFonts w:ascii="Verdana" w:hAnsi="Verdana" w:cs="Arial"/>
                  <w:spacing w:val="-4"/>
                  <w:sz w:val="20"/>
                  <w:szCs w:val="20"/>
                </w:rPr>
                <w:id w:val="878968275"/>
                <w14:checkbox>
                  <w14:checked w14:val="1"/>
                  <w14:checkedState w14:val="2612" w14:font="MS Gothic"/>
                  <w14:uncheckedState w14:val="2610" w14:font="MS Gothic"/>
                </w14:checkbox>
              </w:sdtPr>
              <w:sdtContent>
                <w:r w:rsidR="009F0018">
                  <w:rPr>
                    <w:rFonts w:ascii="MS Gothic" w:eastAsia="MS Gothic" w:hAnsi="MS Gothic" w:cs="Arial" w:hint="eastAsia"/>
                    <w:spacing w:val="-4"/>
                    <w:sz w:val="20"/>
                    <w:szCs w:val="20"/>
                  </w:rPr>
                  <w:t>☒</w:t>
                </w:r>
              </w:sdtContent>
            </w:sdt>
            <w:r w:rsidR="00086E15">
              <w:rPr>
                <w:rFonts w:ascii="Verdana" w:hAnsi="Verdana" w:cs="Arial"/>
                <w:spacing w:val="-4"/>
                <w:sz w:val="20"/>
                <w:szCs w:val="20"/>
              </w:rPr>
              <w:t>HIGH</w:t>
            </w:r>
          </w:p>
        </w:tc>
        <w:tc>
          <w:tcPr>
            <w:tcW w:w="1618" w:type="dxa"/>
            <w:gridSpan w:val="2"/>
            <w:vAlign w:val="center"/>
          </w:tcPr>
          <w:p w14:paraId="3CB33139" w14:textId="77777777" w:rsidR="00086E15" w:rsidRPr="00B33B81" w:rsidRDefault="00000000" w:rsidP="006A2E6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sdt>
              <w:sdtPr>
                <w:rPr>
                  <w:rFonts w:ascii="Verdana" w:hAnsi="Verdana" w:cs="Arial"/>
                  <w:spacing w:val="-2"/>
                  <w:sz w:val="20"/>
                  <w:szCs w:val="20"/>
                </w:rPr>
                <w:id w:val="1058585592"/>
                <w14:checkbox>
                  <w14:checked w14:val="0"/>
                  <w14:checkedState w14:val="2612" w14:font="MS Gothic"/>
                  <w14:uncheckedState w14:val="2610" w14:font="MS Gothic"/>
                </w14:checkbox>
              </w:sdtPr>
              <w:sdtContent>
                <w:r w:rsidR="00086E15">
                  <w:rPr>
                    <w:rFonts w:ascii="MS Gothic" w:eastAsia="MS Gothic" w:hAnsi="MS Gothic" w:cs="Arial" w:hint="eastAsia"/>
                    <w:spacing w:val="-2"/>
                    <w:sz w:val="20"/>
                    <w:szCs w:val="20"/>
                  </w:rPr>
                  <w:t>☐</w:t>
                </w:r>
              </w:sdtContent>
            </w:sdt>
            <w:r w:rsidR="00086E15" w:rsidRPr="00B33B81">
              <w:rPr>
                <w:rFonts w:ascii="Verdana" w:hAnsi="Verdana" w:cs="Arial"/>
                <w:spacing w:val="-2"/>
                <w:sz w:val="20"/>
                <w:szCs w:val="20"/>
              </w:rPr>
              <w:t>MEDIUM</w:t>
            </w:r>
          </w:p>
        </w:tc>
        <w:tc>
          <w:tcPr>
            <w:tcW w:w="1589" w:type="dxa"/>
            <w:vAlign w:val="center"/>
          </w:tcPr>
          <w:p w14:paraId="41743990" w14:textId="77777777" w:rsidR="00086E15" w:rsidRPr="00B33B81" w:rsidRDefault="00000000" w:rsidP="006A2E6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sdt>
              <w:sdtPr>
                <w:rPr>
                  <w:rFonts w:ascii="Verdana" w:hAnsi="Verdana" w:cs="Arial"/>
                  <w:spacing w:val="-5"/>
                  <w:sz w:val="20"/>
                  <w:szCs w:val="20"/>
                </w:rPr>
                <w:id w:val="-411703331"/>
                <w14:checkbox>
                  <w14:checked w14:val="0"/>
                  <w14:checkedState w14:val="2612" w14:font="MS Gothic"/>
                  <w14:uncheckedState w14:val="2610" w14:font="MS Gothic"/>
                </w14:checkbox>
              </w:sdtPr>
              <w:sdtContent>
                <w:r w:rsidR="00086E15">
                  <w:rPr>
                    <w:rFonts w:ascii="MS Gothic" w:eastAsia="MS Gothic" w:hAnsi="MS Gothic" w:cs="Arial" w:hint="eastAsia"/>
                    <w:spacing w:val="-5"/>
                    <w:sz w:val="20"/>
                    <w:szCs w:val="20"/>
                  </w:rPr>
                  <w:t>☐</w:t>
                </w:r>
              </w:sdtContent>
            </w:sdt>
            <w:r w:rsidR="00086E15" w:rsidRPr="00B33B81">
              <w:rPr>
                <w:rFonts w:ascii="Verdana" w:hAnsi="Verdana" w:cs="Arial"/>
                <w:spacing w:val="-5"/>
                <w:sz w:val="20"/>
                <w:szCs w:val="20"/>
              </w:rPr>
              <w:t>LOW</w:t>
            </w:r>
          </w:p>
        </w:tc>
        <w:tc>
          <w:tcPr>
            <w:tcW w:w="1597" w:type="dxa"/>
            <w:vAlign w:val="center"/>
          </w:tcPr>
          <w:p w14:paraId="22D12BB2" w14:textId="77777777" w:rsidR="00086E15" w:rsidRPr="00B33B81" w:rsidRDefault="00000000" w:rsidP="006A2E6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sdt>
              <w:sdtPr>
                <w:rPr>
                  <w:rFonts w:ascii="Verdana" w:hAnsi="Verdana" w:cs="Arial"/>
                  <w:spacing w:val="-5"/>
                  <w:sz w:val="20"/>
                  <w:szCs w:val="20"/>
                </w:rPr>
                <w:id w:val="-846248295"/>
                <w14:checkbox>
                  <w14:checked w14:val="0"/>
                  <w14:checkedState w14:val="2612" w14:font="MS Gothic"/>
                  <w14:uncheckedState w14:val="2610" w14:font="MS Gothic"/>
                </w14:checkbox>
              </w:sdtPr>
              <w:sdtContent>
                <w:r w:rsidR="00086E15">
                  <w:rPr>
                    <w:rFonts w:ascii="MS Gothic" w:eastAsia="MS Gothic" w:hAnsi="MS Gothic" w:cs="Arial" w:hint="eastAsia"/>
                    <w:spacing w:val="-5"/>
                    <w:sz w:val="20"/>
                    <w:szCs w:val="20"/>
                  </w:rPr>
                  <w:t>☐</w:t>
                </w:r>
              </w:sdtContent>
            </w:sdt>
            <w:r w:rsidR="00086E15" w:rsidRPr="00B33B81">
              <w:rPr>
                <w:rFonts w:ascii="Verdana" w:hAnsi="Verdana" w:cs="Arial"/>
                <w:spacing w:val="-5"/>
                <w:sz w:val="20"/>
                <w:szCs w:val="20"/>
              </w:rPr>
              <w:t>NONE</w:t>
            </w:r>
          </w:p>
        </w:tc>
      </w:tr>
      <w:tr w:rsidR="00086E15" w:rsidRPr="00B33B81" w14:paraId="7E6C19D6" w14:textId="77777777" w:rsidTr="006A2E6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880" w:type="dxa"/>
          </w:tcPr>
          <w:p w14:paraId="2B711908" w14:textId="77777777" w:rsidR="00086E15" w:rsidRPr="00DD5DCA" w:rsidRDefault="00086E15" w:rsidP="006A2E6F">
            <w:pPr>
              <w:jc w:val="right"/>
              <w:rPr>
                <w:rFonts w:ascii="Verdana" w:hAnsi="Verdana" w:cs="Arial"/>
                <w:sz w:val="20"/>
                <w:szCs w:val="20"/>
              </w:rPr>
            </w:pPr>
            <w:r w:rsidRPr="00B33B81">
              <w:rPr>
                <w:rFonts w:ascii="Verdana" w:hAnsi="Verdana" w:cs="Arial"/>
                <w:sz w:val="20"/>
                <w:szCs w:val="20"/>
              </w:rPr>
              <w:t xml:space="preserve">Incident </w:t>
            </w:r>
            <w:r>
              <w:rPr>
                <w:rFonts w:ascii="Verdana" w:hAnsi="Verdana" w:cs="Arial"/>
                <w:sz w:val="20"/>
                <w:szCs w:val="20"/>
              </w:rPr>
              <w:t>p</w:t>
            </w:r>
            <w:r w:rsidRPr="00B33B81">
              <w:rPr>
                <w:rFonts w:ascii="Verdana" w:hAnsi="Verdana" w:cs="Arial"/>
                <w:sz w:val="20"/>
                <w:szCs w:val="20"/>
              </w:rPr>
              <w:t>riority:</w:t>
            </w:r>
          </w:p>
        </w:tc>
        <w:tc>
          <w:tcPr>
            <w:tcW w:w="1406" w:type="dxa"/>
            <w:vAlign w:val="center"/>
          </w:tcPr>
          <w:p w14:paraId="2CDA1A7B" w14:textId="49AA0C2C" w:rsidR="00086E15" w:rsidRPr="00B33B81" w:rsidRDefault="00000000" w:rsidP="006A2E6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sdt>
              <w:sdtPr>
                <w:rPr>
                  <w:rFonts w:ascii="Verdana" w:hAnsi="Verdana" w:cs="Arial"/>
                  <w:spacing w:val="-4"/>
                  <w:sz w:val="20"/>
                  <w:szCs w:val="20"/>
                </w:rPr>
                <w:id w:val="-626698835"/>
                <w14:checkbox>
                  <w14:checked w14:val="1"/>
                  <w14:checkedState w14:val="2612" w14:font="MS Gothic"/>
                  <w14:uncheckedState w14:val="2610" w14:font="MS Gothic"/>
                </w14:checkbox>
              </w:sdtPr>
              <w:sdtContent>
                <w:r w:rsidR="009F0018">
                  <w:rPr>
                    <w:rFonts w:ascii="MS Gothic" w:eastAsia="MS Gothic" w:hAnsi="MS Gothic" w:cs="Arial" w:hint="eastAsia"/>
                    <w:spacing w:val="-4"/>
                    <w:sz w:val="20"/>
                    <w:szCs w:val="20"/>
                  </w:rPr>
                  <w:t>☒</w:t>
                </w:r>
              </w:sdtContent>
            </w:sdt>
            <w:r w:rsidR="00086E15">
              <w:rPr>
                <w:rFonts w:ascii="Verdana" w:hAnsi="Verdana" w:cs="Arial"/>
                <w:spacing w:val="-4"/>
                <w:sz w:val="20"/>
                <w:szCs w:val="20"/>
              </w:rPr>
              <w:t>HIGH</w:t>
            </w:r>
          </w:p>
        </w:tc>
        <w:tc>
          <w:tcPr>
            <w:tcW w:w="1618" w:type="dxa"/>
            <w:gridSpan w:val="2"/>
            <w:vAlign w:val="center"/>
          </w:tcPr>
          <w:p w14:paraId="46369A9A" w14:textId="77777777" w:rsidR="00086E15" w:rsidRPr="00B33B81" w:rsidRDefault="00000000" w:rsidP="006A2E6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sdt>
              <w:sdtPr>
                <w:rPr>
                  <w:rFonts w:ascii="Verdana" w:hAnsi="Verdana" w:cs="Arial"/>
                  <w:spacing w:val="-2"/>
                  <w:sz w:val="20"/>
                  <w:szCs w:val="20"/>
                </w:rPr>
                <w:id w:val="1028533054"/>
                <w14:checkbox>
                  <w14:checked w14:val="0"/>
                  <w14:checkedState w14:val="2612" w14:font="MS Gothic"/>
                  <w14:uncheckedState w14:val="2610" w14:font="MS Gothic"/>
                </w14:checkbox>
              </w:sdtPr>
              <w:sdtContent>
                <w:r w:rsidR="00086E15">
                  <w:rPr>
                    <w:rFonts w:ascii="MS Gothic" w:eastAsia="MS Gothic" w:hAnsi="MS Gothic" w:cs="Arial" w:hint="eastAsia"/>
                    <w:spacing w:val="-2"/>
                    <w:sz w:val="20"/>
                    <w:szCs w:val="20"/>
                  </w:rPr>
                  <w:t>☐</w:t>
                </w:r>
              </w:sdtContent>
            </w:sdt>
            <w:r w:rsidR="00086E15" w:rsidRPr="00B33B81">
              <w:rPr>
                <w:rFonts w:ascii="Verdana" w:hAnsi="Verdana" w:cs="Arial"/>
                <w:spacing w:val="-2"/>
                <w:sz w:val="20"/>
                <w:szCs w:val="20"/>
              </w:rPr>
              <w:t>MEDIUM</w:t>
            </w:r>
          </w:p>
        </w:tc>
        <w:tc>
          <w:tcPr>
            <w:tcW w:w="1589" w:type="dxa"/>
            <w:vAlign w:val="center"/>
          </w:tcPr>
          <w:p w14:paraId="37D5EF72" w14:textId="77777777" w:rsidR="00086E15" w:rsidRPr="00B33B81" w:rsidRDefault="00000000" w:rsidP="006A2E6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sdt>
              <w:sdtPr>
                <w:rPr>
                  <w:rFonts w:ascii="Verdana" w:hAnsi="Verdana" w:cs="Arial"/>
                  <w:spacing w:val="-5"/>
                  <w:sz w:val="20"/>
                  <w:szCs w:val="20"/>
                </w:rPr>
                <w:id w:val="1987505660"/>
                <w14:checkbox>
                  <w14:checked w14:val="0"/>
                  <w14:checkedState w14:val="2612" w14:font="MS Gothic"/>
                  <w14:uncheckedState w14:val="2610" w14:font="MS Gothic"/>
                </w14:checkbox>
              </w:sdtPr>
              <w:sdtContent>
                <w:r w:rsidR="00086E15">
                  <w:rPr>
                    <w:rFonts w:ascii="MS Gothic" w:eastAsia="MS Gothic" w:hAnsi="MS Gothic" w:cs="Arial" w:hint="eastAsia"/>
                    <w:spacing w:val="-5"/>
                    <w:sz w:val="20"/>
                    <w:szCs w:val="20"/>
                  </w:rPr>
                  <w:t>☐</w:t>
                </w:r>
              </w:sdtContent>
            </w:sdt>
            <w:r w:rsidR="00086E15" w:rsidRPr="00B33B81">
              <w:rPr>
                <w:rFonts w:ascii="Verdana" w:hAnsi="Verdana" w:cs="Arial"/>
                <w:spacing w:val="-5"/>
                <w:sz w:val="20"/>
                <w:szCs w:val="20"/>
              </w:rPr>
              <w:t>LOW</w:t>
            </w:r>
          </w:p>
        </w:tc>
        <w:tc>
          <w:tcPr>
            <w:tcW w:w="1597" w:type="dxa"/>
            <w:vAlign w:val="center"/>
          </w:tcPr>
          <w:p w14:paraId="254FB8AA" w14:textId="77777777" w:rsidR="00086E15" w:rsidRPr="00B33B81" w:rsidRDefault="00086E15" w:rsidP="006A2E6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r>
      <w:tr w:rsidR="00086E15" w:rsidRPr="00B33B81" w14:paraId="5DD13D67" w14:textId="77777777" w:rsidTr="006A2E6F">
        <w:trPr>
          <w:trHeight w:val="1440"/>
        </w:trPr>
        <w:tc>
          <w:tcPr>
            <w:cnfStyle w:val="001000000000" w:firstRow="0" w:lastRow="0" w:firstColumn="1" w:lastColumn="0" w:oddVBand="0" w:evenVBand="0" w:oddHBand="0" w:evenHBand="0" w:firstRowFirstColumn="0" w:firstRowLastColumn="0" w:lastRowFirstColumn="0" w:lastRowLastColumn="0"/>
            <w:tcW w:w="2880" w:type="dxa"/>
          </w:tcPr>
          <w:p w14:paraId="14281CE8" w14:textId="77777777" w:rsidR="00086E15" w:rsidRPr="00B33B81" w:rsidRDefault="00086E15" w:rsidP="006A2E6F">
            <w:pPr>
              <w:jc w:val="right"/>
              <w:rPr>
                <w:rFonts w:ascii="Verdana" w:hAnsi="Verdana" w:cs="Arial"/>
                <w:sz w:val="20"/>
                <w:szCs w:val="20"/>
              </w:rPr>
            </w:pPr>
            <w:r w:rsidRPr="00B33B81">
              <w:rPr>
                <w:rFonts w:ascii="Verdana" w:hAnsi="Verdana" w:cs="Arial"/>
                <w:sz w:val="20"/>
                <w:szCs w:val="20"/>
              </w:rPr>
              <w:t xml:space="preserve">Additional </w:t>
            </w:r>
            <w:r>
              <w:rPr>
                <w:rFonts w:ascii="Verdana" w:hAnsi="Verdana" w:cs="Arial"/>
                <w:sz w:val="20"/>
                <w:szCs w:val="20"/>
              </w:rPr>
              <w:t>n</w:t>
            </w:r>
            <w:r w:rsidRPr="00B33B81">
              <w:rPr>
                <w:rFonts w:ascii="Verdana" w:hAnsi="Verdana" w:cs="Arial"/>
                <w:sz w:val="20"/>
                <w:szCs w:val="20"/>
              </w:rPr>
              <w:t>otes:</w:t>
            </w:r>
          </w:p>
        </w:tc>
        <w:tc>
          <w:tcPr>
            <w:tcW w:w="6210" w:type="dxa"/>
            <w:gridSpan w:val="5"/>
          </w:tcPr>
          <w:p w14:paraId="61E9B4FD" w14:textId="07072562" w:rsidR="00086E15" w:rsidRPr="00B33B81" w:rsidRDefault="009F0018" w:rsidP="006A2E6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r>
              <w:rPr>
                <w:rFonts w:ascii="Verdana" w:hAnsi="Verdana" w:cs="Arial"/>
                <w:sz w:val="20"/>
                <w:szCs w:val="20"/>
              </w:rPr>
              <w:t xml:space="preserve">This is of very high concern as a critical asset has been compromised. It appears that a malicious actor was able to impersonate a vendor and again access to an administrative account via spear phishing. The actor has also established a connection with an unknown IP address. </w:t>
            </w:r>
          </w:p>
        </w:tc>
      </w:tr>
      <w:tr w:rsidR="00086E15" w:rsidRPr="00B33B81" w14:paraId="4F230D06" w14:textId="77777777" w:rsidTr="006A2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90" w:type="dxa"/>
            <w:gridSpan w:val="6"/>
          </w:tcPr>
          <w:p w14:paraId="3F2D7D0C" w14:textId="77777777" w:rsidR="00086E15" w:rsidRPr="00B33B81" w:rsidRDefault="00086E15" w:rsidP="006A2E6F">
            <w:pPr>
              <w:rPr>
                <w:rFonts w:ascii="Verdana" w:hAnsi="Verdana"/>
                <w:sz w:val="20"/>
                <w:szCs w:val="20"/>
              </w:rPr>
            </w:pPr>
            <w:r w:rsidRPr="00B33B81">
              <w:rPr>
                <w:rFonts w:ascii="Verdana" w:hAnsi="Verdana" w:cs="Arial"/>
                <w:sz w:val="20"/>
                <w:szCs w:val="20"/>
              </w:rPr>
              <w:t xml:space="preserve">Incident </w:t>
            </w:r>
            <w:r>
              <w:rPr>
                <w:rFonts w:ascii="Verdana" w:hAnsi="Verdana" w:cs="Arial"/>
                <w:sz w:val="20"/>
                <w:szCs w:val="20"/>
              </w:rPr>
              <w:t>t</w:t>
            </w:r>
            <w:r w:rsidRPr="00B33B81">
              <w:rPr>
                <w:rFonts w:ascii="Verdana" w:hAnsi="Verdana" w:cs="Arial"/>
                <w:sz w:val="20"/>
                <w:szCs w:val="20"/>
              </w:rPr>
              <w:t>ype</w:t>
            </w:r>
            <w:r>
              <w:rPr>
                <w:rFonts w:ascii="Verdana" w:hAnsi="Verdana" w:cs="Arial"/>
                <w:sz w:val="20"/>
                <w:szCs w:val="20"/>
              </w:rPr>
              <w:t xml:space="preserve">: </w:t>
            </w:r>
            <w:r w:rsidRPr="00B33B81">
              <w:rPr>
                <w:rFonts w:ascii="Verdana" w:hAnsi="Verdana" w:cs="Arial"/>
                <w:b w:val="0"/>
                <w:bCs w:val="0"/>
                <w:sz w:val="20"/>
                <w:szCs w:val="20"/>
              </w:rPr>
              <w:t>(</w:t>
            </w:r>
            <w:r w:rsidRPr="00B33B81">
              <w:rPr>
                <w:rFonts w:ascii="Verdana" w:hAnsi="Verdana" w:cs="Arial"/>
                <w:b w:val="0"/>
                <w:bCs w:val="0"/>
                <w:i/>
                <w:iCs/>
                <w:sz w:val="20"/>
                <w:szCs w:val="20"/>
              </w:rPr>
              <w:t>check all that apply</w:t>
            </w:r>
            <w:r w:rsidRPr="00B33B81">
              <w:rPr>
                <w:rFonts w:ascii="Verdana" w:hAnsi="Verdana" w:cs="Arial"/>
                <w:b w:val="0"/>
                <w:bCs w:val="0"/>
                <w:sz w:val="20"/>
                <w:szCs w:val="20"/>
              </w:rPr>
              <w:t>)</w:t>
            </w:r>
          </w:p>
        </w:tc>
      </w:tr>
      <w:tr w:rsidR="00086E15" w:rsidRPr="00B33B81" w14:paraId="6053CFCC" w14:textId="77777777" w:rsidTr="006A2E6F">
        <w:tc>
          <w:tcPr>
            <w:cnfStyle w:val="001000000000" w:firstRow="0" w:lastRow="0" w:firstColumn="1" w:lastColumn="0" w:oddVBand="0" w:evenVBand="0" w:oddHBand="0" w:evenHBand="0" w:firstRowFirstColumn="0" w:firstRowLastColumn="0" w:lastRowFirstColumn="0" w:lastRowLastColumn="0"/>
            <w:tcW w:w="4554" w:type="dxa"/>
            <w:gridSpan w:val="3"/>
          </w:tcPr>
          <w:p w14:paraId="0EB78CF4" w14:textId="5A7CD379" w:rsidR="00086E15" w:rsidRPr="00C23EED" w:rsidRDefault="00000000" w:rsidP="006A2E6F">
            <w:pPr>
              <w:rPr>
                <w:rFonts w:ascii="Verdana" w:hAnsi="Verdana" w:cs="Arial"/>
                <w:b w:val="0"/>
                <w:bCs w:val="0"/>
                <w:sz w:val="20"/>
                <w:szCs w:val="20"/>
              </w:rPr>
            </w:pPr>
            <w:sdt>
              <w:sdtPr>
                <w:rPr>
                  <w:rFonts w:ascii="Verdana" w:hAnsi="Verdana" w:cs="Arial"/>
                  <w:sz w:val="20"/>
                  <w:szCs w:val="20"/>
                </w:rPr>
                <w:id w:val="-876310203"/>
                <w14:checkbox>
                  <w14:checked w14:val="1"/>
                  <w14:checkedState w14:val="2612" w14:font="MS Gothic"/>
                  <w14:uncheckedState w14:val="2610" w14:font="MS Gothic"/>
                </w14:checkbox>
              </w:sdtPr>
              <w:sdtContent>
                <w:r w:rsidR="009F0018">
                  <w:rPr>
                    <w:rFonts w:ascii="MS Gothic" w:eastAsia="MS Gothic" w:hAnsi="MS Gothic" w:cs="Arial" w:hint="eastAsia"/>
                    <w:sz w:val="20"/>
                    <w:szCs w:val="20"/>
                  </w:rPr>
                  <w:t>☒</w:t>
                </w:r>
              </w:sdtContent>
            </w:sdt>
            <w:r w:rsidR="00086E15" w:rsidRPr="00C23EED">
              <w:rPr>
                <w:rFonts w:ascii="Verdana" w:hAnsi="Verdana" w:cs="Arial"/>
                <w:b w:val="0"/>
                <w:bCs w:val="0"/>
                <w:sz w:val="20"/>
                <w:szCs w:val="20"/>
              </w:rPr>
              <w:t xml:space="preserve">Compromised </w:t>
            </w:r>
            <w:r w:rsidR="00086E15">
              <w:rPr>
                <w:rFonts w:ascii="Verdana" w:hAnsi="Verdana" w:cs="Arial"/>
                <w:b w:val="0"/>
                <w:bCs w:val="0"/>
                <w:sz w:val="20"/>
                <w:szCs w:val="20"/>
              </w:rPr>
              <w:t>s</w:t>
            </w:r>
            <w:r w:rsidR="00086E15" w:rsidRPr="00C23EED">
              <w:rPr>
                <w:rFonts w:ascii="Verdana" w:hAnsi="Verdana" w:cs="Arial"/>
                <w:b w:val="0"/>
                <w:bCs w:val="0"/>
                <w:sz w:val="20"/>
                <w:szCs w:val="20"/>
              </w:rPr>
              <w:t>ystem</w:t>
            </w:r>
          </w:p>
          <w:p w14:paraId="32A72417" w14:textId="106B530C" w:rsidR="00086E15" w:rsidRPr="00C23EED" w:rsidRDefault="00000000" w:rsidP="006A2E6F">
            <w:pPr>
              <w:rPr>
                <w:rFonts w:ascii="Verdana" w:hAnsi="Verdana" w:cs="Arial"/>
                <w:b w:val="0"/>
                <w:bCs w:val="0"/>
                <w:sz w:val="20"/>
                <w:szCs w:val="20"/>
              </w:rPr>
            </w:pPr>
            <w:sdt>
              <w:sdtPr>
                <w:rPr>
                  <w:rFonts w:ascii="Verdana" w:hAnsi="Verdana" w:cs="Arial"/>
                  <w:sz w:val="20"/>
                  <w:szCs w:val="20"/>
                </w:rPr>
                <w:id w:val="1748305294"/>
                <w14:checkbox>
                  <w14:checked w14:val="1"/>
                  <w14:checkedState w14:val="2612" w14:font="MS Gothic"/>
                  <w14:uncheckedState w14:val="2610" w14:font="MS Gothic"/>
                </w14:checkbox>
              </w:sdtPr>
              <w:sdtContent>
                <w:r w:rsidR="009F0018">
                  <w:rPr>
                    <w:rFonts w:ascii="MS Gothic" w:eastAsia="MS Gothic" w:hAnsi="MS Gothic" w:cs="Arial" w:hint="eastAsia"/>
                    <w:sz w:val="20"/>
                    <w:szCs w:val="20"/>
                  </w:rPr>
                  <w:t>☒</w:t>
                </w:r>
              </w:sdtContent>
            </w:sdt>
            <w:r w:rsidR="00086E15" w:rsidRPr="00C23EED">
              <w:rPr>
                <w:rFonts w:ascii="Verdana" w:hAnsi="Verdana" w:cs="Arial"/>
                <w:b w:val="0"/>
                <w:bCs w:val="0"/>
                <w:sz w:val="20"/>
                <w:szCs w:val="20"/>
              </w:rPr>
              <w:t xml:space="preserve">Compromised </w:t>
            </w:r>
            <w:r w:rsidR="00086E15">
              <w:rPr>
                <w:rFonts w:ascii="Verdana" w:hAnsi="Verdana" w:cs="Arial"/>
                <w:b w:val="0"/>
                <w:bCs w:val="0"/>
                <w:sz w:val="20"/>
                <w:szCs w:val="20"/>
              </w:rPr>
              <w:t>u</w:t>
            </w:r>
            <w:r w:rsidR="00086E15" w:rsidRPr="00C23EED">
              <w:rPr>
                <w:rFonts w:ascii="Verdana" w:hAnsi="Verdana" w:cs="Arial"/>
                <w:b w:val="0"/>
                <w:bCs w:val="0"/>
                <w:sz w:val="20"/>
                <w:szCs w:val="20"/>
              </w:rPr>
              <w:t xml:space="preserve">ser </w:t>
            </w:r>
            <w:r w:rsidR="00086E15">
              <w:rPr>
                <w:rFonts w:ascii="Verdana" w:hAnsi="Verdana" w:cs="Arial"/>
                <w:b w:val="0"/>
                <w:bCs w:val="0"/>
                <w:sz w:val="20"/>
                <w:szCs w:val="20"/>
              </w:rPr>
              <w:t>c</w:t>
            </w:r>
            <w:r w:rsidR="00086E15" w:rsidRPr="00C23EED">
              <w:rPr>
                <w:rFonts w:ascii="Verdana" w:hAnsi="Verdana" w:cs="Arial"/>
                <w:b w:val="0"/>
                <w:bCs w:val="0"/>
                <w:sz w:val="20"/>
                <w:szCs w:val="20"/>
              </w:rPr>
              <w:t>redentials</w:t>
            </w:r>
            <w:r w:rsidR="00086E15">
              <w:rPr>
                <w:rFonts w:ascii="Verdana" w:hAnsi="Verdana" w:cs="Arial"/>
                <w:b w:val="0"/>
                <w:bCs w:val="0"/>
                <w:sz w:val="20"/>
                <w:szCs w:val="20"/>
              </w:rPr>
              <w:br/>
            </w:r>
            <w:r w:rsidR="00086E15" w:rsidRPr="003601AF">
              <w:rPr>
                <w:rFonts w:ascii="Verdana" w:hAnsi="Verdana" w:cs="Arial"/>
                <w:b w:val="0"/>
                <w:bCs w:val="0"/>
                <w:i/>
                <w:iCs/>
                <w:sz w:val="20"/>
                <w:szCs w:val="20"/>
              </w:rPr>
              <w:t>(e.g., lost password)</w:t>
            </w:r>
          </w:p>
          <w:p w14:paraId="512049B7" w14:textId="77777777" w:rsidR="00086E15" w:rsidRPr="00C23EED" w:rsidRDefault="00000000" w:rsidP="006A2E6F">
            <w:pPr>
              <w:rPr>
                <w:rFonts w:ascii="Verdana" w:hAnsi="Verdana" w:cs="Arial"/>
                <w:b w:val="0"/>
                <w:bCs w:val="0"/>
                <w:sz w:val="20"/>
                <w:szCs w:val="20"/>
              </w:rPr>
            </w:pPr>
            <w:sdt>
              <w:sdtPr>
                <w:rPr>
                  <w:rFonts w:ascii="Verdana" w:hAnsi="Verdana" w:cs="Arial"/>
                  <w:sz w:val="20"/>
                  <w:szCs w:val="20"/>
                </w:rPr>
                <w:id w:val="-758905768"/>
                <w14:checkbox>
                  <w14:checked w14:val="0"/>
                  <w14:checkedState w14:val="2612" w14:font="MS Gothic"/>
                  <w14:uncheckedState w14:val="2610" w14:font="MS Gothic"/>
                </w14:checkbox>
              </w:sdtPr>
              <w:sdtContent>
                <w:r w:rsidR="00086E15">
                  <w:rPr>
                    <w:rFonts w:ascii="MS Gothic" w:eastAsia="MS Gothic" w:hAnsi="MS Gothic" w:cs="Arial" w:hint="eastAsia"/>
                    <w:b w:val="0"/>
                    <w:bCs w:val="0"/>
                    <w:sz w:val="20"/>
                    <w:szCs w:val="20"/>
                  </w:rPr>
                  <w:t>☐</w:t>
                </w:r>
              </w:sdtContent>
            </w:sdt>
            <w:r w:rsidR="00086E15" w:rsidRPr="00C23EED">
              <w:rPr>
                <w:rFonts w:ascii="Verdana" w:hAnsi="Verdana" w:cs="Arial"/>
                <w:b w:val="0"/>
                <w:bCs w:val="0"/>
                <w:sz w:val="20"/>
                <w:szCs w:val="20"/>
              </w:rPr>
              <w:t xml:space="preserve">Network </w:t>
            </w:r>
            <w:r w:rsidR="00086E15">
              <w:rPr>
                <w:rFonts w:ascii="Verdana" w:hAnsi="Verdana" w:cs="Arial"/>
                <w:b w:val="0"/>
                <w:bCs w:val="0"/>
                <w:sz w:val="20"/>
                <w:szCs w:val="20"/>
              </w:rPr>
              <w:t>a</w:t>
            </w:r>
            <w:r w:rsidR="00086E15" w:rsidRPr="00C23EED">
              <w:rPr>
                <w:rFonts w:ascii="Verdana" w:hAnsi="Verdana" w:cs="Arial"/>
                <w:b w:val="0"/>
                <w:bCs w:val="0"/>
                <w:sz w:val="20"/>
                <w:szCs w:val="20"/>
              </w:rPr>
              <w:t xml:space="preserve">ttack </w:t>
            </w:r>
            <w:r w:rsidR="00086E15" w:rsidRPr="003601AF">
              <w:rPr>
                <w:rFonts w:ascii="Verdana" w:hAnsi="Verdana" w:cs="Arial"/>
                <w:b w:val="0"/>
                <w:bCs w:val="0"/>
                <w:i/>
                <w:iCs/>
                <w:sz w:val="20"/>
                <w:szCs w:val="20"/>
              </w:rPr>
              <w:t>(e.g., DoS)</w:t>
            </w:r>
          </w:p>
          <w:p w14:paraId="5EB8D6A2" w14:textId="77777777" w:rsidR="00086E15" w:rsidRPr="00C23EED" w:rsidRDefault="00000000" w:rsidP="006A2E6F">
            <w:pPr>
              <w:rPr>
                <w:rFonts w:ascii="Verdana" w:hAnsi="Verdana" w:cs="Arial"/>
                <w:b w:val="0"/>
                <w:bCs w:val="0"/>
                <w:sz w:val="20"/>
                <w:szCs w:val="20"/>
              </w:rPr>
            </w:pPr>
            <w:sdt>
              <w:sdtPr>
                <w:rPr>
                  <w:rFonts w:ascii="Verdana" w:hAnsi="Verdana" w:cs="Arial"/>
                  <w:sz w:val="20"/>
                  <w:szCs w:val="20"/>
                </w:rPr>
                <w:id w:val="2139136329"/>
                <w14:checkbox>
                  <w14:checked w14:val="0"/>
                  <w14:checkedState w14:val="2612" w14:font="MS Gothic"/>
                  <w14:uncheckedState w14:val="2610" w14:font="MS Gothic"/>
                </w14:checkbox>
              </w:sdtPr>
              <w:sdtContent>
                <w:r w:rsidR="00086E15">
                  <w:rPr>
                    <w:rFonts w:ascii="MS Gothic" w:eastAsia="MS Gothic" w:hAnsi="MS Gothic" w:cs="Arial" w:hint="eastAsia"/>
                    <w:b w:val="0"/>
                    <w:bCs w:val="0"/>
                    <w:sz w:val="20"/>
                    <w:szCs w:val="20"/>
                  </w:rPr>
                  <w:t>☐</w:t>
                </w:r>
              </w:sdtContent>
            </w:sdt>
            <w:r w:rsidR="00086E15" w:rsidRPr="00C23EED">
              <w:rPr>
                <w:rFonts w:ascii="Verdana" w:hAnsi="Verdana" w:cs="Arial"/>
                <w:b w:val="0"/>
                <w:bCs w:val="0"/>
                <w:sz w:val="20"/>
                <w:szCs w:val="20"/>
              </w:rPr>
              <w:t xml:space="preserve">Malware </w:t>
            </w:r>
            <w:r w:rsidR="00086E15" w:rsidRPr="003601AF">
              <w:rPr>
                <w:rFonts w:ascii="Verdana" w:hAnsi="Verdana" w:cs="Arial"/>
                <w:b w:val="0"/>
                <w:bCs w:val="0"/>
                <w:i/>
                <w:iCs/>
                <w:sz w:val="20"/>
                <w:szCs w:val="20"/>
              </w:rPr>
              <w:t>(e.g., virus, worm, Trojan)</w:t>
            </w:r>
          </w:p>
          <w:p w14:paraId="740EE6EE" w14:textId="77777777" w:rsidR="00086E15" w:rsidRPr="00367815" w:rsidRDefault="00000000" w:rsidP="006A2E6F">
            <w:pPr>
              <w:rPr>
                <w:rFonts w:ascii="Verdana" w:hAnsi="Verdana" w:cs="Arial"/>
                <w:sz w:val="20"/>
                <w:szCs w:val="20"/>
              </w:rPr>
            </w:pPr>
            <w:sdt>
              <w:sdtPr>
                <w:rPr>
                  <w:rFonts w:ascii="Verdana" w:hAnsi="Verdana" w:cs="Arial"/>
                  <w:sz w:val="20"/>
                  <w:szCs w:val="20"/>
                </w:rPr>
                <w:id w:val="1147172958"/>
                <w14:checkbox>
                  <w14:checked w14:val="0"/>
                  <w14:checkedState w14:val="2612" w14:font="MS Gothic"/>
                  <w14:uncheckedState w14:val="2610" w14:font="MS Gothic"/>
                </w14:checkbox>
              </w:sdtPr>
              <w:sdtContent>
                <w:r w:rsidR="00086E15">
                  <w:rPr>
                    <w:rFonts w:ascii="MS Gothic" w:eastAsia="MS Gothic" w:hAnsi="MS Gothic" w:cs="Arial" w:hint="eastAsia"/>
                    <w:b w:val="0"/>
                    <w:bCs w:val="0"/>
                    <w:sz w:val="20"/>
                    <w:szCs w:val="20"/>
                  </w:rPr>
                  <w:t>☐</w:t>
                </w:r>
              </w:sdtContent>
            </w:sdt>
            <w:r w:rsidR="00086E15" w:rsidRPr="00C23EED">
              <w:rPr>
                <w:rFonts w:ascii="Verdana" w:hAnsi="Verdana" w:cs="Arial"/>
                <w:b w:val="0"/>
                <w:bCs w:val="0"/>
                <w:sz w:val="20"/>
                <w:szCs w:val="20"/>
              </w:rPr>
              <w:t xml:space="preserve">Reconnaissance </w:t>
            </w:r>
            <w:r w:rsidR="00086E15" w:rsidRPr="003601AF">
              <w:rPr>
                <w:rFonts w:ascii="Verdana" w:hAnsi="Verdana" w:cs="Arial"/>
                <w:b w:val="0"/>
                <w:bCs w:val="0"/>
                <w:i/>
                <w:iCs/>
                <w:sz w:val="20"/>
                <w:szCs w:val="20"/>
              </w:rPr>
              <w:t>(e.g., scanning, sniffing)</w:t>
            </w:r>
          </w:p>
        </w:tc>
        <w:tc>
          <w:tcPr>
            <w:tcW w:w="4536" w:type="dxa"/>
            <w:gridSpan w:val="3"/>
          </w:tcPr>
          <w:p w14:paraId="7ABE2FBE" w14:textId="10D14189" w:rsidR="00086E15" w:rsidRDefault="00000000" w:rsidP="006A2E6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sdt>
              <w:sdtPr>
                <w:rPr>
                  <w:rFonts w:ascii="Verdana" w:hAnsi="Verdana" w:cs="Arial"/>
                  <w:sz w:val="20"/>
                  <w:szCs w:val="20"/>
                </w:rPr>
                <w:id w:val="361098308"/>
                <w14:checkbox>
                  <w14:checked w14:val="0"/>
                  <w14:checkedState w14:val="2612" w14:font="MS Gothic"/>
                  <w14:uncheckedState w14:val="2610" w14:font="MS Gothic"/>
                </w14:checkbox>
              </w:sdtPr>
              <w:sdtContent>
                <w:r w:rsidR="0086135A">
                  <w:rPr>
                    <w:rFonts w:ascii="MS Gothic" w:eastAsia="MS Gothic" w:hAnsi="MS Gothic" w:cs="Arial" w:hint="eastAsia"/>
                    <w:sz w:val="20"/>
                    <w:szCs w:val="20"/>
                  </w:rPr>
                  <w:t>☐</w:t>
                </w:r>
              </w:sdtContent>
            </w:sdt>
            <w:r w:rsidR="00086E15" w:rsidRPr="00C23EED">
              <w:rPr>
                <w:rFonts w:ascii="Verdana" w:hAnsi="Verdana" w:cs="Arial"/>
                <w:sz w:val="20"/>
                <w:szCs w:val="20"/>
              </w:rPr>
              <w:t xml:space="preserve">Lost </w:t>
            </w:r>
            <w:r w:rsidR="00402C63">
              <w:rPr>
                <w:rFonts w:ascii="Verdana" w:hAnsi="Verdana" w:cs="Arial"/>
                <w:sz w:val="20"/>
                <w:szCs w:val="20"/>
              </w:rPr>
              <w:t>e</w:t>
            </w:r>
            <w:r w:rsidR="00086E15" w:rsidRPr="00C23EED">
              <w:rPr>
                <w:rFonts w:ascii="Verdana" w:hAnsi="Verdana" w:cs="Arial"/>
                <w:sz w:val="20"/>
                <w:szCs w:val="20"/>
              </w:rPr>
              <w:t>quipment/</w:t>
            </w:r>
            <w:r w:rsidR="00402C63">
              <w:rPr>
                <w:rFonts w:ascii="Verdana" w:hAnsi="Verdana" w:cs="Arial"/>
                <w:sz w:val="20"/>
                <w:szCs w:val="20"/>
              </w:rPr>
              <w:t>t</w:t>
            </w:r>
            <w:r w:rsidR="00086E15" w:rsidRPr="00C23EED">
              <w:rPr>
                <w:rFonts w:ascii="Verdana" w:hAnsi="Verdana" w:cs="Arial"/>
                <w:sz w:val="20"/>
                <w:szCs w:val="20"/>
              </w:rPr>
              <w:t>heft</w:t>
            </w:r>
          </w:p>
          <w:p w14:paraId="6D3A92D1" w14:textId="77777777" w:rsidR="00086E15" w:rsidRPr="00C23EED" w:rsidRDefault="00000000" w:rsidP="006A2E6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sdt>
              <w:sdtPr>
                <w:rPr>
                  <w:rFonts w:ascii="Verdana" w:hAnsi="Verdana" w:cs="Arial"/>
                  <w:sz w:val="20"/>
                  <w:szCs w:val="20"/>
                </w:rPr>
                <w:id w:val="-1081908551"/>
                <w14:checkbox>
                  <w14:checked w14:val="0"/>
                  <w14:checkedState w14:val="2612" w14:font="MS Gothic"/>
                  <w14:uncheckedState w14:val="2610" w14:font="MS Gothic"/>
                </w14:checkbox>
              </w:sdtPr>
              <w:sdtContent>
                <w:r w:rsidR="00086E15">
                  <w:rPr>
                    <w:rFonts w:ascii="MS Gothic" w:eastAsia="MS Gothic" w:hAnsi="MS Gothic" w:cs="Arial" w:hint="eastAsia"/>
                    <w:sz w:val="20"/>
                    <w:szCs w:val="20"/>
                  </w:rPr>
                  <w:t>☐</w:t>
                </w:r>
              </w:sdtContent>
            </w:sdt>
            <w:r w:rsidR="00086E15" w:rsidRPr="00C23EED">
              <w:rPr>
                <w:rFonts w:ascii="Verdana" w:hAnsi="Verdana" w:cs="Arial"/>
                <w:sz w:val="20"/>
                <w:szCs w:val="20"/>
              </w:rPr>
              <w:t xml:space="preserve">Physical </w:t>
            </w:r>
            <w:r w:rsidR="00086E15">
              <w:rPr>
                <w:rFonts w:ascii="Verdana" w:hAnsi="Verdana" w:cs="Arial"/>
                <w:sz w:val="20"/>
                <w:szCs w:val="20"/>
              </w:rPr>
              <w:t>b</w:t>
            </w:r>
            <w:r w:rsidR="00086E15" w:rsidRPr="00C23EED">
              <w:rPr>
                <w:rFonts w:ascii="Verdana" w:hAnsi="Verdana" w:cs="Arial"/>
                <w:sz w:val="20"/>
                <w:szCs w:val="20"/>
              </w:rPr>
              <w:t>reak-in</w:t>
            </w:r>
          </w:p>
          <w:p w14:paraId="7B1F536F" w14:textId="64300B97" w:rsidR="00086E15" w:rsidRPr="003601AF" w:rsidRDefault="00000000" w:rsidP="006A2E6F">
            <w:pPr>
              <w:cnfStyle w:val="000000000000" w:firstRow="0" w:lastRow="0" w:firstColumn="0" w:lastColumn="0" w:oddVBand="0" w:evenVBand="0" w:oddHBand="0" w:evenHBand="0" w:firstRowFirstColumn="0" w:firstRowLastColumn="0" w:lastRowFirstColumn="0" w:lastRowLastColumn="0"/>
              <w:rPr>
                <w:rFonts w:ascii="Verdana" w:hAnsi="Verdana" w:cs="Arial"/>
                <w:i/>
                <w:iCs/>
                <w:sz w:val="20"/>
                <w:szCs w:val="20"/>
              </w:rPr>
            </w:pPr>
            <w:sdt>
              <w:sdtPr>
                <w:rPr>
                  <w:rFonts w:ascii="Verdana" w:hAnsi="Verdana" w:cs="Arial"/>
                  <w:sz w:val="20"/>
                  <w:szCs w:val="20"/>
                </w:rPr>
                <w:id w:val="840051736"/>
                <w14:checkbox>
                  <w14:checked w14:val="1"/>
                  <w14:checkedState w14:val="2612" w14:font="MS Gothic"/>
                  <w14:uncheckedState w14:val="2610" w14:font="MS Gothic"/>
                </w14:checkbox>
              </w:sdtPr>
              <w:sdtContent>
                <w:r w:rsidR="009F0018">
                  <w:rPr>
                    <w:rFonts w:ascii="MS Gothic" w:eastAsia="MS Gothic" w:hAnsi="MS Gothic" w:cs="Arial" w:hint="eastAsia"/>
                    <w:sz w:val="20"/>
                    <w:szCs w:val="20"/>
                  </w:rPr>
                  <w:t>☒</w:t>
                </w:r>
              </w:sdtContent>
            </w:sdt>
            <w:r w:rsidR="00086E15" w:rsidRPr="00C23EED">
              <w:rPr>
                <w:rFonts w:ascii="Verdana" w:hAnsi="Verdana" w:cs="Arial"/>
                <w:sz w:val="20"/>
                <w:szCs w:val="20"/>
              </w:rPr>
              <w:t xml:space="preserve">Social </w:t>
            </w:r>
            <w:r w:rsidR="00086E15">
              <w:rPr>
                <w:rFonts w:ascii="Verdana" w:hAnsi="Verdana" w:cs="Arial"/>
                <w:sz w:val="20"/>
                <w:szCs w:val="20"/>
              </w:rPr>
              <w:t>e</w:t>
            </w:r>
            <w:r w:rsidR="00086E15" w:rsidRPr="00C23EED">
              <w:rPr>
                <w:rFonts w:ascii="Verdana" w:hAnsi="Verdana" w:cs="Arial"/>
                <w:sz w:val="20"/>
                <w:szCs w:val="20"/>
              </w:rPr>
              <w:t xml:space="preserve">ngineering </w:t>
            </w:r>
            <w:r w:rsidR="00086E15" w:rsidRPr="003601AF">
              <w:rPr>
                <w:rFonts w:ascii="Verdana" w:hAnsi="Verdana" w:cs="Arial"/>
                <w:i/>
                <w:iCs/>
                <w:sz w:val="20"/>
                <w:szCs w:val="20"/>
              </w:rPr>
              <w:t>(e.g., phishing)</w:t>
            </w:r>
          </w:p>
          <w:p w14:paraId="7BD0BEBC" w14:textId="77777777" w:rsidR="00086E15" w:rsidRPr="00C23EED" w:rsidRDefault="00000000" w:rsidP="006A2E6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sdt>
              <w:sdtPr>
                <w:rPr>
                  <w:rFonts w:ascii="Verdana" w:hAnsi="Verdana" w:cs="Arial"/>
                  <w:sz w:val="20"/>
                  <w:szCs w:val="20"/>
                </w:rPr>
                <w:id w:val="-1214112108"/>
                <w14:checkbox>
                  <w14:checked w14:val="0"/>
                  <w14:checkedState w14:val="2612" w14:font="MS Gothic"/>
                  <w14:uncheckedState w14:val="2610" w14:font="MS Gothic"/>
                </w14:checkbox>
              </w:sdtPr>
              <w:sdtContent>
                <w:r w:rsidR="00086E15">
                  <w:rPr>
                    <w:rFonts w:ascii="MS Gothic" w:eastAsia="MS Gothic" w:hAnsi="MS Gothic" w:cs="Arial" w:hint="eastAsia"/>
                    <w:sz w:val="20"/>
                    <w:szCs w:val="20"/>
                  </w:rPr>
                  <w:t>☐</w:t>
                </w:r>
              </w:sdtContent>
            </w:sdt>
            <w:r w:rsidR="00086E15" w:rsidRPr="00C23EED">
              <w:rPr>
                <w:rFonts w:ascii="Verdana" w:hAnsi="Verdana" w:cs="Arial"/>
                <w:sz w:val="20"/>
                <w:szCs w:val="20"/>
              </w:rPr>
              <w:t xml:space="preserve">Law </w:t>
            </w:r>
            <w:r w:rsidR="00086E15">
              <w:rPr>
                <w:rFonts w:ascii="Verdana" w:hAnsi="Verdana" w:cs="Arial"/>
                <w:sz w:val="20"/>
                <w:szCs w:val="20"/>
              </w:rPr>
              <w:t>e</w:t>
            </w:r>
            <w:r w:rsidR="00086E15" w:rsidRPr="00C23EED">
              <w:rPr>
                <w:rFonts w:ascii="Verdana" w:hAnsi="Verdana" w:cs="Arial"/>
                <w:sz w:val="20"/>
                <w:szCs w:val="20"/>
              </w:rPr>
              <w:t xml:space="preserve">nforcement </w:t>
            </w:r>
            <w:r w:rsidR="00086E15">
              <w:rPr>
                <w:rFonts w:ascii="Verdana" w:hAnsi="Verdana" w:cs="Arial"/>
                <w:sz w:val="20"/>
                <w:szCs w:val="20"/>
              </w:rPr>
              <w:t>r</w:t>
            </w:r>
            <w:r w:rsidR="00086E15" w:rsidRPr="00C23EED">
              <w:rPr>
                <w:rFonts w:ascii="Verdana" w:hAnsi="Verdana" w:cs="Arial"/>
                <w:sz w:val="20"/>
                <w:szCs w:val="20"/>
              </w:rPr>
              <w:t>equest</w:t>
            </w:r>
          </w:p>
          <w:p w14:paraId="1232246A" w14:textId="77777777" w:rsidR="00086E15" w:rsidRDefault="00000000" w:rsidP="006A2E6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sdt>
              <w:sdtPr>
                <w:rPr>
                  <w:rFonts w:ascii="Verdana" w:hAnsi="Verdana" w:cs="Arial"/>
                  <w:sz w:val="20"/>
                  <w:szCs w:val="20"/>
                </w:rPr>
                <w:id w:val="528765027"/>
                <w14:checkbox>
                  <w14:checked w14:val="0"/>
                  <w14:checkedState w14:val="2612" w14:font="MS Gothic"/>
                  <w14:uncheckedState w14:val="2610" w14:font="MS Gothic"/>
                </w14:checkbox>
              </w:sdtPr>
              <w:sdtContent>
                <w:r w:rsidR="00086E15">
                  <w:rPr>
                    <w:rFonts w:ascii="MS Gothic" w:eastAsia="MS Gothic" w:hAnsi="MS Gothic" w:cs="Arial" w:hint="eastAsia"/>
                    <w:sz w:val="20"/>
                    <w:szCs w:val="20"/>
                  </w:rPr>
                  <w:t>☐</w:t>
                </w:r>
              </w:sdtContent>
            </w:sdt>
            <w:r w:rsidR="00086E15" w:rsidRPr="00C23EED">
              <w:rPr>
                <w:rFonts w:ascii="Verdana" w:hAnsi="Verdana" w:cs="Arial"/>
                <w:sz w:val="20"/>
                <w:szCs w:val="20"/>
              </w:rPr>
              <w:t xml:space="preserve">Policy </w:t>
            </w:r>
            <w:r w:rsidR="00086E15">
              <w:rPr>
                <w:rFonts w:ascii="Verdana" w:hAnsi="Verdana" w:cs="Arial"/>
                <w:sz w:val="20"/>
                <w:szCs w:val="20"/>
              </w:rPr>
              <w:t>v</w:t>
            </w:r>
            <w:r w:rsidR="00086E15" w:rsidRPr="00C23EED">
              <w:rPr>
                <w:rFonts w:ascii="Verdana" w:hAnsi="Verdana" w:cs="Arial"/>
                <w:sz w:val="20"/>
                <w:szCs w:val="20"/>
              </w:rPr>
              <w:t xml:space="preserve">iolation </w:t>
            </w:r>
            <w:r w:rsidR="00086E15" w:rsidRPr="003601AF">
              <w:rPr>
                <w:rFonts w:ascii="Verdana" w:hAnsi="Verdana" w:cs="Arial"/>
                <w:i/>
                <w:iCs/>
                <w:sz w:val="20"/>
                <w:szCs w:val="20"/>
              </w:rPr>
              <w:t>(e.g., acceptable use)</w:t>
            </w:r>
          </w:p>
          <w:p w14:paraId="28ABC290" w14:textId="77777777" w:rsidR="00086E15" w:rsidRPr="00C23EED" w:rsidRDefault="00000000" w:rsidP="006A2E6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sdt>
              <w:sdtPr>
                <w:rPr>
                  <w:rFonts w:ascii="Verdana" w:hAnsi="Verdana" w:cs="Arial"/>
                  <w:sz w:val="20"/>
                  <w:szCs w:val="20"/>
                </w:rPr>
                <w:id w:val="-1192762051"/>
                <w14:checkbox>
                  <w14:checked w14:val="0"/>
                  <w14:checkedState w14:val="2612" w14:font="MS Gothic"/>
                  <w14:uncheckedState w14:val="2610" w14:font="MS Gothic"/>
                </w14:checkbox>
              </w:sdtPr>
              <w:sdtContent>
                <w:r w:rsidR="00086E15">
                  <w:rPr>
                    <w:rFonts w:ascii="MS Gothic" w:eastAsia="MS Gothic" w:hAnsi="MS Gothic" w:cs="Arial" w:hint="eastAsia"/>
                    <w:sz w:val="20"/>
                    <w:szCs w:val="20"/>
                  </w:rPr>
                  <w:t>☐</w:t>
                </w:r>
              </w:sdtContent>
            </w:sdt>
            <w:r w:rsidR="00086E15">
              <w:rPr>
                <w:rFonts w:ascii="Verdana" w:hAnsi="Verdana" w:cs="Arial"/>
                <w:sz w:val="20"/>
                <w:szCs w:val="20"/>
              </w:rPr>
              <w:t xml:space="preserve">Other: </w:t>
            </w:r>
            <w:sdt>
              <w:sdtPr>
                <w:rPr>
                  <w:rFonts w:ascii="Verdana" w:hAnsi="Verdana" w:cs="Arial"/>
                  <w:sz w:val="20"/>
                  <w:szCs w:val="20"/>
                </w:rPr>
                <w:id w:val="1318925427"/>
                <w:placeholder>
                  <w:docPart w:val="D667784946D241BB8EAB50BEFB71569C"/>
                </w:placeholder>
                <w:showingPlcHdr/>
              </w:sdtPr>
              <w:sdtContent>
                <w:r w:rsidR="00086E15" w:rsidRPr="000270DA">
                  <w:rPr>
                    <w:rStyle w:val="PlaceholderText"/>
                  </w:rPr>
                  <w:t>Click or tap here to enter text.</w:t>
                </w:r>
              </w:sdtContent>
            </w:sdt>
          </w:p>
        </w:tc>
      </w:tr>
    </w:tbl>
    <w:p w14:paraId="0A57BBE0" w14:textId="77777777" w:rsidR="00086E15" w:rsidRDefault="00086E15" w:rsidP="00086E15">
      <w:pPr>
        <w:spacing w:before="95"/>
        <w:ind w:right="368"/>
        <w:rPr>
          <w:rFonts w:ascii="Verdana" w:hAnsi="Verdana"/>
          <w:b/>
          <w:sz w:val="18"/>
          <w:u w:val="single"/>
        </w:rPr>
      </w:pPr>
    </w:p>
    <w:p w14:paraId="62CF3007" w14:textId="77777777" w:rsidR="00086E15" w:rsidRDefault="00086E15" w:rsidP="00086E15">
      <w:pPr>
        <w:spacing w:before="95"/>
        <w:ind w:right="368"/>
        <w:rPr>
          <w:rFonts w:ascii="Verdana" w:hAnsi="Verdana"/>
          <w:b/>
          <w:sz w:val="18"/>
          <w:u w:val="single"/>
        </w:rPr>
      </w:pPr>
    </w:p>
    <w:tbl>
      <w:tblPr>
        <w:tblStyle w:val="ListTable3"/>
        <w:tblW w:w="9482" w:type="dxa"/>
        <w:tblInd w:w="265" w:type="dxa"/>
        <w:tblLayout w:type="fixed"/>
        <w:tblLook w:val="04A0" w:firstRow="1" w:lastRow="0" w:firstColumn="1" w:lastColumn="0" w:noHBand="0" w:noVBand="1"/>
      </w:tblPr>
      <w:tblGrid>
        <w:gridCol w:w="3330"/>
        <w:gridCol w:w="6152"/>
      </w:tblGrid>
      <w:tr w:rsidR="00086E15" w:rsidRPr="00B33B81" w14:paraId="5D6B1C9D" w14:textId="77777777" w:rsidTr="006A2E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82" w:type="dxa"/>
            <w:gridSpan w:val="2"/>
          </w:tcPr>
          <w:p w14:paraId="41726A77" w14:textId="77777777" w:rsidR="00086E15" w:rsidRPr="00B33B81" w:rsidRDefault="00086E15" w:rsidP="006A2E6F">
            <w:pPr>
              <w:rPr>
                <w:rFonts w:ascii="Verdana" w:hAnsi="Verdana"/>
                <w:caps/>
                <w:sz w:val="20"/>
                <w:szCs w:val="20"/>
              </w:rPr>
            </w:pPr>
            <w:r>
              <w:rPr>
                <w:rFonts w:ascii="Verdana" w:hAnsi="Verdana"/>
                <w:caps/>
                <w:sz w:val="20"/>
                <w:szCs w:val="20"/>
              </w:rPr>
              <w:t>SECTION</w:t>
            </w:r>
            <w:r w:rsidRPr="00B33B81">
              <w:rPr>
                <w:rFonts w:ascii="Verdana" w:hAnsi="Verdana"/>
                <w:caps/>
                <w:sz w:val="20"/>
                <w:szCs w:val="20"/>
              </w:rPr>
              <w:t xml:space="preserve"> </w:t>
            </w:r>
            <w:r>
              <w:rPr>
                <w:rFonts w:ascii="Verdana" w:hAnsi="Verdana"/>
                <w:caps/>
                <w:sz w:val="20"/>
                <w:szCs w:val="20"/>
              </w:rPr>
              <w:t>B</w:t>
            </w:r>
            <w:r w:rsidRPr="00B33B81">
              <w:rPr>
                <w:rFonts w:ascii="Verdana" w:hAnsi="Verdana"/>
                <w:caps/>
                <w:sz w:val="20"/>
                <w:szCs w:val="20"/>
              </w:rPr>
              <w:t xml:space="preserve">: </w:t>
            </w:r>
            <w:r>
              <w:rPr>
                <w:rFonts w:ascii="Verdana" w:hAnsi="Verdana"/>
                <w:caps/>
                <w:sz w:val="20"/>
                <w:szCs w:val="20"/>
              </w:rPr>
              <w:t>DETECT</w:t>
            </w:r>
          </w:p>
        </w:tc>
      </w:tr>
      <w:tr w:rsidR="00086E15" w:rsidRPr="00B33B81" w14:paraId="2D0FB999" w14:textId="77777777" w:rsidTr="006A2E6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330" w:type="dxa"/>
          </w:tcPr>
          <w:p w14:paraId="71359484" w14:textId="77777777" w:rsidR="00086E15" w:rsidRPr="00B33B81" w:rsidRDefault="00086E15" w:rsidP="006A2E6F">
            <w:pPr>
              <w:jc w:val="right"/>
              <w:rPr>
                <w:rFonts w:ascii="Verdana" w:hAnsi="Verdana" w:cs="Arial"/>
                <w:sz w:val="20"/>
                <w:szCs w:val="20"/>
              </w:rPr>
            </w:pPr>
            <w:r w:rsidRPr="00F90427">
              <w:rPr>
                <w:rFonts w:ascii="Verdana" w:hAnsi="Verdana" w:cs="Arial"/>
                <w:sz w:val="20"/>
                <w:szCs w:val="20"/>
              </w:rPr>
              <w:t>Host</w:t>
            </w:r>
            <w:r>
              <w:rPr>
                <w:rFonts w:ascii="Verdana" w:hAnsi="Verdana" w:cs="Arial"/>
                <w:sz w:val="20"/>
                <w:szCs w:val="20"/>
              </w:rPr>
              <w:t>n</w:t>
            </w:r>
            <w:r w:rsidRPr="00F90427">
              <w:rPr>
                <w:rFonts w:ascii="Verdana" w:hAnsi="Verdana" w:cs="Arial"/>
                <w:sz w:val="20"/>
                <w:szCs w:val="20"/>
              </w:rPr>
              <w:t xml:space="preserve">ame of the </w:t>
            </w:r>
            <w:r>
              <w:rPr>
                <w:rFonts w:ascii="Verdana" w:hAnsi="Verdana" w:cs="Arial"/>
                <w:sz w:val="20"/>
                <w:szCs w:val="20"/>
              </w:rPr>
              <w:br/>
              <w:t>i</w:t>
            </w:r>
            <w:r w:rsidRPr="00F90427">
              <w:rPr>
                <w:rFonts w:ascii="Verdana" w:hAnsi="Verdana" w:cs="Arial"/>
                <w:sz w:val="20"/>
                <w:szCs w:val="20"/>
              </w:rPr>
              <w:t xml:space="preserve">mpacted </w:t>
            </w:r>
            <w:r>
              <w:rPr>
                <w:rFonts w:ascii="Verdana" w:hAnsi="Verdana" w:cs="Arial"/>
                <w:sz w:val="20"/>
                <w:szCs w:val="20"/>
              </w:rPr>
              <w:t>s</w:t>
            </w:r>
            <w:r w:rsidRPr="00F90427">
              <w:rPr>
                <w:rFonts w:ascii="Verdana" w:hAnsi="Verdana" w:cs="Arial"/>
                <w:sz w:val="20"/>
                <w:szCs w:val="20"/>
              </w:rPr>
              <w:t>ystem</w:t>
            </w:r>
            <w:r>
              <w:rPr>
                <w:rFonts w:ascii="Verdana" w:hAnsi="Verdana" w:cs="Arial"/>
                <w:sz w:val="20"/>
                <w:szCs w:val="20"/>
              </w:rPr>
              <w:t>(s):</w:t>
            </w:r>
          </w:p>
        </w:tc>
        <w:tc>
          <w:tcPr>
            <w:tcW w:w="6152" w:type="dxa"/>
          </w:tcPr>
          <w:p w14:paraId="2F8F71DB" w14:textId="18492039" w:rsidR="00086E15" w:rsidRPr="00B33B81" w:rsidRDefault="00CD2BCB" w:rsidP="006A2E6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r>
              <w:rPr>
                <w:rFonts w:ascii="Verdana" w:hAnsi="Verdana" w:cs="Arial"/>
                <w:sz w:val="20"/>
                <w:szCs w:val="20"/>
              </w:rPr>
              <w:t>WIN-6JNN6RLT6IL</w:t>
            </w:r>
          </w:p>
        </w:tc>
      </w:tr>
      <w:tr w:rsidR="00086E15" w:rsidRPr="00B33B81" w14:paraId="786288D5" w14:textId="77777777" w:rsidTr="006A2E6F">
        <w:trPr>
          <w:trHeight w:val="576"/>
        </w:trPr>
        <w:tc>
          <w:tcPr>
            <w:cnfStyle w:val="001000000000" w:firstRow="0" w:lastRow="0" w:firstColumn="1" w:lastColumn="0" w:oddVBand="0" w:evenVBand="0" w:oddHBand="0" w:evenHBand="0" w:firstRowFirstColumn="0" w:firstRowLastColumn="0" w:lastRowFirstColumn="0" w:lastRowLastColumn="0"/>
            <w:tcW w:w="3330" w:type="dxa"/>
          </w:tcPr>
          <w:p w14:paraId="4F4FF0A8" w14:textId="77777777" w:rsidR="00086E15" w:rsidRPr="00B33B81" w:rsidRDefault="00086E15" w:rsidP="006A2E6F">
            <w:pPr>
              <w:jc w:val="right"/>
              <w:rPr>
                <w:rFonts w:ascii="Verdana" w:hAnsi="Verdana" w:cs="Arial"/>
                <w:sz w:val="20"/>
                <w:szCs w:val="20"/>
              </w:rPr>
            </w:pPr>
            <w:r w:rsidRPr="00F90427">
              <w:rPr>
                <w:rFonts w:ascii="Verdana" w:hAnsi="Verdana" w:cs="Arial"/>
                <w:sz w:val="20"/>
                <w:szCs w:val="20"/>
              </w:rPr>
              <w:t xml:space="preserve">IP </w:t>
            </w:r>
            <w:r>
              <w:rPr>
                <w:rFonts w:ascii="Verdana" w:hAnsi="Verdana" w:cs="Arial"/>
                <w:sz w:val="20"/>
                <w:szCs w:val="20"/>
              </w:rPr>
              <w:t>a</w:t>
            </w:r>
            <w:r w:rsidRPr="00F90427">
              <w:rPr>
                <w:rFonts w:ascii="Verdana" w:hAnsi="Verdana" w:cs="Arial"/>
                <w:sz w:val="20"/>
                <w:szCs w:val="20"/>
              </w:rPr>
              <w:t xml:space="preserve">ddress of the </w:t>
            </w:r>
            <w:r>
              <w:rPr>
                <w:rFonts w:ascii="Verdana" w:hAnsi="Verdana" w:cs="Arial"/>
                <w:sz w:val="20"/>
                <w:szCs w:val="20"/>
              </w:rPr>
              <w:br/>
              <w:t>i</w:t>
            </w:r>
            <w:r w:rsidRPr="00F90427">
              <w:rPr>
                <w:rFonts w:ascii="Verdana" w:hAnsi="Verdana" w:cs="Arial"/>
                <w:sz w:val="20"/>
                <w:szCs w:val="20"/>
              </w:rPr>
              <w:t xml:space="preserve">mpacted </w:t>
            </w:r>
            <w:r>
              <w:rPr>
                <w:rFonts w:ascii="Verdana" w:hAnsi="Verdana" w:cs="Arial"/>
                <w:sz w:val="20"/>
                <w:szCs w:val="20"/>
              </w:rPr>
              <w:t>s</w:t>
            </w:r>
            <w:r w:rsidRPr="00F90427">
              <w:rPr>
                <w:rFonts w:ascii="Verdana" w:hAnsi="Verdana" w:cs="Arial"/>
                <w:sz w:val="20"/>
                <w:szCs w:val="20"/>
              </w:rPr>
              <w:t>ystem</w:t>
            </w:r>
            <w:r>
              <w:rPr>
                <w:rFonts w:ascii="Verdana" w:hAnsi="Verdana" w:cs="Arial"/>
                <w:sz w:val="20"/>
                <w:szCs w:val="20"/>
              </w:rPr>
              <w:t>(s):</w:t>
            </w:r>
          </w:p>
        </w:tc>
        <w:tc>
          <w:tcPr>
            <w:tcW w:w="6152" w:type="dxa"/>
          </w:tcPr>
          <w:p w14:paraId="48D04136" w14:textId="5EE689E6" w:rsidR="00086E15" w:rsidRPr="00B33B81" w:rsidRDefault="00CD2BCB" w:rsidP="006A2E6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r>
              <w:rPr>
                <w:rFonts w:ascii="Verdana" w:hAnsi="Verdana" w:cs="Arial"/>
                <w:sz w:val="20"/>
                <w:szCs w:val="20"/>
              </w:rPr>
              <w:t>10.10.20.10</w:t>
            </w:r>
          </w:p>
        </w:tc>
      </w:tr>
      <w:tr w:rsidR="00086E15" w:rsidRPr="00B33B81" w14:paraId="1E7BCCA0" w14:textId="77777777" w:rsidTr="006A2E6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330" w:type="dxa"/>
          </w:tcPr>
          <w:p w14:paraId="772859DF" w14:textId="77777777" w:rsidR="00086E15" w:rsidRPr="00B33B81" w:rsidRDefault="00086E15" w:rsidP="006A2E6F">
            <w:pPr>
              <w:jc w:val="right"/>
              <w:rPr>
                <w:rFonts w:ascii="Verdana" w:hAnsi="Verdana" w:cs="Arial"/>
                <w:sz w:val="20"/>
                <w:szCs w:val="20"/>
              </w:rPr>
            </w:pPr>
            <w:r w:rsidRPr="00F90427">
              <w:rPr>
                <w:rFonts w:ascii="Verdana" w:hAnsi="Verdana" w:cs="Arial"/>
                <w:sz w:val="20"/>
                <w:szCs w:val="20"/>
              </w:rPr>
              <w:t xml:space="preserve">Operating system of the </w:t>
            </w:r>
            <w:r>
              <w:rPr>
                <w:rFonts w:ascii="Verdana" w:hAnsi="Verdana" w:cs="Arial"/>
                <w:sz w:val="20"/>
                <w:szCs w:val="20"/>
              </w:rPr>
              <w:br/>
              <w:t>impacted system(s):</w:t>
            </w:r>
          </w:p>
        </w:tc>
        <w:tc>
          <w:tcPr>
            <w:tcW w:w="6152" w:type="dxa"/>
            <w:shd w:val="clear" w:color="auto" w:fill="auto"/>
          </w:tcPr>
          <w:p w14:paraId="620CC203" w14:textId="2F625B69" w:rsidR="00086E15" w:rsidRPr="00B33B81" w:rsidRDefault="00CD2BCB" w:rsidP="006A2E6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r>
              <w:rPr>
                <w:rFonts w:ascii="Verdana" w:hAnsi="Verdana" w:cs="Arial"/>
                <w:sz w:val="20"/>
                <w:szCs w:val="20"/>
              </w:rPr>
              <w:t>Microsoft Windows Server 2019 Standard</w:t>
            </w:r>
          </w:p>
        </w:tc>
      </w:tr>
    </w:tbl>
    <w:p w14:paraId="0E65E04F" w14:textId="77777777" w:rsidR="00086E15" w:rsidRDefault="00086E15" w:rsidP="00086E15">
      <w:pPr>
        <w:rPr>
          <w:rFonts w:ascii="Verdana" w:hAnsi="Verdana"/>
        </w:rPr>
      </w:pPr>
    </w:p>
    <w:tbl>
      <w:tblPr>
        <w:tblStyle w:val="ListTable3"/>
        <w:tblW w:w="9482" w:type="dxa"/>
        <w:tblInd w:w="265" w:type="dxa"/>
        <w:tblLook w:val="04A0" w:firstRow="1" w:lastRow="0" w:firstColumn="1" w:lastColumn="0" w:noHBand="0" w:noVBand="1"/>
      </w:tblPr>
      <w:tblGrid>
        <w:gridCol w:w="3330"/>
        <w:gridCol w:w="6152"/>
      </w:tblGrid>
      <w:tr w:rsidR="00086E15" w:rsidRPr="00B33B81" w14:paraId="3AD3DDA9" w14:textId="77777777" w:rsidTr="006A2E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82" w:type="dxa"/>
            <w:gridSpan w:val="2"/>
          </w:tcPr>
          <w:p w14:paraId="755AE36E" w14:textId="77777777" w:rsidR="00086E15" w:rsidRPr="00B33B81" w:rsidRDefault="00086E15" w:rsidP="006A2E6F">
            <w:pPr>
              <w:rPr>
                <w:rFonts w:ascii="Verdana" w:hAnsi="Verdana"/>
                <w:caps/>
                <w:sz w:val="20"/>
                <w:szCs w:val="20"/>
              </w:rPr>
            </w:pPr>
            <w:r>
              <w:rPr>
                <w:rFonts w:ascii="Verdana" w:hAnsi="Verdana"/>
                <w:caps/>
                <w:sz w:val="20"/>
                <w:szCs w:val="20"/>
              </w:rPr>
              <w:t>SECTION</w:t>
            </w:r>
            <w:r w:rsidRPr="00B33B81">
              <w:rPr>
                <w:rFonts w:ascii="Verdana" w:hAnsi="Verdana"/>
                <w:caps/>
                <w:sz w:val="20"/>
                <w:szCs w:val="20"/>
              </w:rPr>
              <w:t xml:space="preserve"> </w:t>
            </w:r>
            <w:r>
              <w:rPr>
                <w:rFonts w:ascii="Verdana" w:hAnsi="Verdana"/>
                <w:caps/>
                <w:sz w:val="20"/>
                <w:szCs w:val="20"/>
              </w:rPr>
              <w:t>C</w:t>
            </w:r>
            <w:r w:rsidRPr="00B33B81">
              <w:rPr>
                <w:rFonts w:ascii="Verdana" w:hAnsi="Verdana"/>
                <w:caps/>
                <w:sz w:val="20"/>
                <w:szCs w:val="20"/>
              </w:rPr>
              <w:t xml:space="preserve">: </w:t>
            </w:r>
            <w:r>
              <w:rPr>
                <w:rFonts w:ascii="Verdana" w:hAnsi="Verdana"/>
                <w:caps/>
                <w:sz w:val="20"/>
                <w:szCs w:val="20"/>
              </w:rPr>
              <w:t>INVESTIGATE</w:t>
            </w:r>
          </w:p>
        </w:tc>
      </w:tr>
      <w:tr w:rsidR="00086E15" w:rsidRPr="00B33B81" w14:paraId="4359E160" w14:textId="77777777" w:rsidTr="006A2E6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330" w:type="dxa"/>
          </w:tcPr>
          <w:p w14:paraId="6CEB690B" w14:textId="77777777" w:rsidR="00086E15" w:rsidRPr="00B33B81" w:rsidRDefault="00086E15" w:rsidP="006A2E6F">
            <w:pPr>
              <w:jc w:val="right"/>
              <w:rPr>
                <w:rFonts w:ascii="Verdana" w:hAnsi="Verdana" w:cs="Arial"/>
                <w:sz w:val="20"/>
                <w:szCs w:val="20"/>
              </w:rPr>
            </w:pPr>
            <w:r w:rsidRPr="00CF0215">
              <w:rPr>
                <w:rFonts w:ascii="Verdana" w:hAnsi="Verdana" w:cs="Arial"/>
                <w:sz w:val="20"/>
                <w:szCs w:val="20"/>
              </w:rPr>
              <w:t xml:space="preserve">Destination </w:t>
            </w:r>
            <w:r>
              <w:rPr>
                <w:rFonts w:ascii="Verdana" w:hAnsi="Verdana" w:cs="Arial"/>
                <w:sz w:val="20"/>
                <w:szCs w:val="20"/>
              </w:rPr>
              <w:t>p</w:t>
            </w:r>
            <w:r w:rsidRPr="00CF0215">
              <w:rPr>
                <w:rFonts w:ascii="Verdana" w:hAnsi="Verdana" w:cs="Arial"/>
                <w:sz w:val="20"/>
                <w:szCs w:val="20"/>
              </w:rPr>
              <w:t xml:space="preserve">ort of </w:t>
            </w:r>
            <w:r>
              <w:rPr>
                <w:rFonts w:ascii="Verdana" w:hAnsi="Verdana" w:cs="Arial"/>
                <w:sz w:val="20"/>
                <w:szCs w:val="20"/>
              </w:rPr>
              <w:t>m</w:t>
            </w:r>
            <w:r w:rsidRPr="00CF0215">
              <w:rPr>
                <w:rFonts w:ascii="Verdana" w:hAnsi="Verdana" w:cs="Arial"/>
                <w:sz w:val="20"/>
                <w:szCs w:val="20"/>
              </w:rPr>
              <w:t xml:space="preserve">alicious </w:t>
            </w:r>
            <w:r>
              <w:rPr>
                <w:rFonts w:ascii="Verdana" w:hAnsi="Verdana" w:cs="Arial"/>
                <w:sz w:val="20"/>
                <w:szCs w:val="20"/>
              </w:rPr>
              <w:t>t</w:t>
            </w:r>
            <w:r w:rsidRPr="00CF0215">
              <w:rPr>
                <w:rFonts w:ascii="Verdana" w:hAnsi="Verdana" w:cs="Arial"/>
                <w:sz w:val="20"/>
                <w:szCs w:val="20"/>
              </w:rPr>
              <w:t>raffic</w:t>
            </w:r>
            <w:r>
              <w:rPr>
                <w:rFonts w:ascii="Verdana" w:hAnsi="Verdana" w:cs="Arial"/>
                <w:sz w:val="20"/>
                <w:szCs w:val="20"/>
              </w:rPr>
              <w:t>:</w:t>
            </w:r>
          </w:p>
        </w:tc>
        <w:tc>
          <w:tcPr>
            <w:tcW w:w="6152" w:type="dxa"/>
          </w:tcPr>
          <w:p w14:paraId="1E29C43C" w14:textId="031C4548" w:rsidR="00086E15" w:rsidRPr="00B33B81" w:rsidRDefault="00B04E81" w:rsidP="006A2E6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r>
              <w:rPr>
                <w:rFonts w:ascii="Verdana" w:hAnsi="Verdana" w:cs="Arial"/>
                <w:sz w:val="20"/>
                <w:szCs w:val="20"/>
              </w:rPr>
              <w:t>3333</w:t>
            </w:r>
          </w:p>
        </w:tc>
      </w:tr>
      <w:tr w:rsidR="00086E15" w:rsidRPr="00B33B81" w14:paraId="773F1B6C" w14:textId="77777777" w:rsidTr="006A2E6F">
        <w:trPr>
          <w:trHeight w:val="1440"/>
        </w:trPr>
        <w:tc>
          <w:tcPr>
            <w:cnfStyle w:val="001000000000" w:firstRow="0" w:lastRow="0" w:firstColumn="1" w:lastColumn="0" w:oddVBand="0" w:evenVBand="0" w:oddHBand="0" w:evenHBand="0" w:firstRowFirstColumn="0" w:firstRowLastColumn="0" w:lastRowFirstColumn="0" w:lastRowLastColumn="0"/>
            <w:tcW w:w="3330" w:type="dxa"/>
          </w:tcPr>
          <w:p w14:paraId="6A2806D3" w14:textId="77777777" w:rsidR="00086E15" w:rsidRPr="00B33B81" w:rsidRDefault="00086E15" w:rsidP="006A2E6F">
            <w:pPr>
              <w:jc w:val="right"/>
              <w:rPr>
                <w:rFonts w:ascii="Verdana" w:hAnsi="Verdana" w:cs="Arial"/>
                <w:sz w:val="20"/>
                <w:szCs w:val="20"/>
              </w:rPr>
            </w:pPr>
            <w:r w:rsidRPr="00CF0215">
              <w:rPr>
                <w:rFonts w:ascii="Verdana" w:hAnsi="Verdana" w:cs="Arial"/>
                <w:sz w:val="20"/>
                <w:szCs w:val="20"/>
              </w:rPr>
              <w:t xml:space="preserve">Additional </w:t>
            </w:r>
            <w:r>
              <w:rPr>
                <w:rFonts w:ascii="Verdana" w:hAnsi="Verdana" w:cs="Arial"/>
                <w:sz w:val="20"/>
                <w:szCs w:val="20"/>
              </w:rPr>
              <w:t>n</w:t>
            </w:r>
            <w:r w:rsidRPr="00CF0215">
              <w:rPr>
                <w:rFonts w:ascii="Verdana" w:hAnsi="Verdana" w:cs="Arial"/>
                <w:sz w:val="20"/>
                <w:szCs w:val="20"/>
              </w:rPr>
              <w:t>otes</w:t>
            </w:r>
            <w:r>
              <w:rPr>
                <w:rFonts w:ascii="Verdana" w:hAnsi="Verdana" w:cs="Arial"/>
                <w:sz w:val="20"/>
                <w:szCs w:val="20"/>
              </w:rPr>
              <w:t xml:space="preserve"> &amp; o</w:t>
            </w:r>
            <w:r w:rsidRPr="00CF0215">
              <w:rPr>
                <w:rFonts w:ascii="Verdana" w:hAnsi="Verdana" w:cs="Arial"/>
                <w:sz w:val="20"/>
                <w:szCs w:val="20"/>
              </w:rPr>
              <w:t>bservations</w:t>
            </w:r>
            <w:r>
              <w:rPr>
                <w:rFonts w:ascii="Verdana" w:hAnsi="Verdana" w:cs="Arial"/>
                <w:sz w:val="20"/>
                <w:szCs w:val="20"/>
              </w:rPr>
              <w:t>:</w:t>
            </w:r>
          </w:p>
        </w:tc>
        <w:tc>
          <w:tcPr>
            <w:tcW w:w="6152" w:type="dxa"/>
          </w:tcPr>
          <w:p w14:paraId="1C9ABC86" w14:textId="74B054D1" w:rsidR="00086E15" w:rsidRPr="00B33B81" w:rsidRDefault="00B04E81" w:rsidP="006A2E6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r>
              <w:rPr>
                <w:rFonts w:ascii="Verdana" w:hAnsi="Verdana" w:cs="Arial"/>
                <w:sz w:val="20"/>
                <w:szCs w:val="20"/>
              </w:rPr>
              <w:t xml:space="preserve">There were two source ports: 55974 &amp; 15265. The Data Destination Ip was 159.203.162.18. I was able to identify two instances from my malicious traffic search. </w:t>
            </w:r>
          </w:p>
        </w:tc>
      </w:tr>
    </w:tbl>
    <w:p w14:paraId="4B0BE7A8" w14:textId="77777777" w:rsidR="00086E15" w:rsidRPr="00A163F0" w:rsidRDefault="00086E15" w:rsidP="00086E15">
      <w:pPr>
        <w:rPr>
          <w:rFonts w:ascii="Verdana" w:hAnsi="Verdana"/>
          <w:sz w:val="18"/>
        </w:rPr>
      </w:pPr>
    </w:p>
    <w:tbl>
      <w:tblPr>
        <w:tblStyle w:val="ListTable3"/>
        <w:tblW w:w="9482" w:type="dxa"/>
        <w:tblInd w:w="265" w:type="dxa"/>
        <w:tblLook w:val="04A0" w:firstRow="1" w:lastRow="0" w:firstColumn="1" w:lastColumn="0" w:noHBand="0" w:noVBand="1"/>
      </w:tblPr>
      <w:tblGrid>
        <w:gridCol w:w="3330"/>
        <w:gridCol w:w="6152"/>
      </w:tblGrid>
      <w:tr w:rsidR="00086E15" w:rsidRPr="00B33B81" w14:paraId="2F0D23EC" w14:textId="77777777" w:rsidTr="006A2E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82" w:type="dxa"/>
            <w:gridSpan w:val="2"/>
          </w:tcPr>
          <w:p w14:paraId="22C307C0" w14:textId="77777777" w:rsidR="00086E15" w:rsidRPr="00B33B81" w:rsidRDefault="00086E15" w:rsidP="006A2E6F">
            <w:pPr>
              <w:rPr>
                <w:rFonts w:ascii="Verdana" w:hAnsi="Verdana"/>
                <w:caps/>
                <w:sz w:val="20"/>
                <w:szCs w:val="20"/>
              </w:rPr>
            </w:pPr>
            <w:r>
              <w:rPr>
                <w:rFonts w:ascii="Verdana" w:hAnsi="Verdana"/>
                <w:caps/>
                <w:sz w:val="20"/>
                <w:szCs w:val="20"/>
              </w:rPr>
              <w:t>SECTION</w:t>
            </w:r>
            <w:r w:rsidRPr="00B33B81">
              <w:rPr>
                <w:rFonts w:ascii="Verdana" w:hAnsi="Verdana"/>
                <w:caps/>
                <w:sz w:val="20"/>
                <w:szCs w:val="20"/>
              </w:rPr>
              <w:t xml:space="preserve"> </w:t>
            </w:r>
            <w:r>
              <w:rPr>
                <w:rFonts w:ascii="Verdana" w:hAnsi="Verdana"/>
                <w:caps/>
                <w:sz w:val="20"/>
                <w:szCs w:val="20"/>
              </w:rPr>
              <w:t>D</w:t>
            </w:r>
            <w:r w:rsidRPr="00B33B81">
              <w:rPr>
                <w:rFonts w:ascii="Verdana" w:hAnsi="Verdana"/>
                <w:caps/>
                <w:sz w:val="20"/>
                <w:szCs w:val="20"/>
              </w:rPr>
              <w:t xml:space="preserve">: </w:t>
            </w:r>
            <w:r>
              <w:rPr>
                <w:rFonts w:ascii="Verdana" w:hAnsi="Verdana"/>
                <w:caps/>
                <w:sz w:val="20"/>
                <w:szCs w:val="20"/>
              </w:rPr>
              <w:t>REMEDIATE</w:t>
            </w:r>
          </w:p>
        </w:tc>
      </w:tr>
      <w:tr w:rsidR="00086E15" w:rsidRPr="00B33B81" w14:paraId="13A22682" w14:textId="77777777" w:rsidTr="006A2E6F">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3330" w:type="dxa"/>
          </w:tcPr>
          <w:p w14:paraId="2627E00A" w14:textId="77777777" w:rsidR="00086E15" w:rsidRPr="00B33B81" w:rsidRDefault="00086E15" w:rsidP="006A2E6F">
            <w:pPr>
              <w:jc w:val="right"/>
              <w:rPr>
                <w:rFonts w:ascii="Verdana" w:hAnsi="Verdana" w:cs="Arial"/>
                <w:sz w:val="20"/>
                <w:szCs w:val="20"/>
              </w:rPr>
            </w:pPr>
            <w:r w:rsidRPr="00DC037B">
              <w:rPr>
                <w:rFonts w:ascii="Verdana" w:hAnsi="Verdana" w:cs="Arial"/>
                <w:sz w:val="20"/>
                <w:szCs w:val="20"/>
              </w:rPr>
              <w:t xml:space="preserve">Summary </w:t>
            </w:r>
            <w:r>
              <w:rPr>
                <w:rFonts w:ascii="Verdana" w:hAnsi="Verdana" w:cs="Arial"/>
                <w:sz w:val="20"/>
                <w:szCs w:val="20"/>
              </w:rPr>
              <w:t xml:space="preserve">of </w:t>
            </w:r>
            <w:r w:rsidRPr="00DC037B">
              <w:rPr>
                <w:rFonts w:ascii="Verdana" w:hAnsi="Verdana" w:cs="Arial"/>
                <w:sz w:val="20"/>
                <w:szCs w:val="20"/>
              </w:rPr>
              <w:t xml:space="preserve">actions taken to </w:t>
            </w:r>
            <w:r>
              <w:rPr>
                <w:rFonts w:ascii="Verdana" w:hAnsi="Verdana" w:cs="Arial"/>
                <w:sz w:val="20"/>
                <w:szCs w:val="20"/>
              </w:rPr>
              <w:t>restore functionality of impacted system(s):</w:t>
            </w:r>
          </w:p>
        </w:tc>
        <w:tc>
          <w:tcPr>
            <w:tcW w:w="6152" w:type="dxa"/>
          </w:tcPr>
          <w:p w14:paraId="62CAA829" w14:textId="2759E349" w:rsidR="00086E15" w:rsidRPr="00B33B81" w:rsidRDefault="00B26EC3" w:rsidP="006A2E6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r>
              <w:rPr>
                <w:rFonts w:ascii="Verdana" w:hAnsi="Verdana" w:cs="Arial"/>
                <w:sz w:val="20"/>
                <w:szCs w:val="20"/>
              </w:rPr>
              <w:t xml:space="preserve">Since the issue was </w:t>
            </w:r>
            <w:proofErr w:type="gramStart"/>
            <w:r>
              <w:rPr>
                <w:rFonts w:ascii="Verdana" w:hAnsi="Verdana" w:cs="Arial"/>
                <w:sz w:val="20"/>
                <w:szCs w:val="20"/>
              </w:rPr>
              <w:t>in regard to</w:t>
            </w:r>
            <w:proofErr w:type="gramEnd"/>
            <w:r>
              <w:rPr>
                <w:rFonts w:ascii="Verdana" w:hAnsi="Verdana" w:cs="Arial"/>
                <w:sz w:val="20"/>
                <w:szCs w:val="20"/>
              </w:rPr>
              <w:t xml:space="preserve"> CPU utilization within a server using Windows OS, I navigated to the task manager to </w:t>
            </w:r>
            <w:proofErr w:type="gramStart"/>
            <w:r>
              <w:rPr>
                <w:rFonts w:ascii="Verdana" w:hAnsi="Verdana" w:cs="Arial"/>
                <w:sz w:val="20"/>
                <w:szCs w:val="20"/>
              </w:rPr>
              <w:t>identity</w:t>
            </w:r>
            <w:proofErr w:type="gramEnd"/>
            <w:r>
              <w:rPr>
                <w:rFonts w:ascii="Verdana" w:hAnsi="Verdana" w:cs="Arial"/>
                <w:sz w:val="20"/>
                <w:szCs w:val="20"/>
              </w:rPr>
              <w:t xml:space="preserve"> the tasks with the highest utilization. I was able to identify a </w:t>
            </w:r>
            <w:proofErr w:type="spellStart"/>
            <w:r>
              <w:rPr>
                <w:rFonts w:ascii="Verdana" w:hAnsi="Verdana" w:cs="Arial"/>
                <w:sz w:val="20"/>
                <w:szCs w:val="20"/>
              </w:rPr>
              <w:t>Cryptominer</w:t>
            </w:r>
            <w:proofErr w:type="spellEnd"/>
            <w:r>
              <w:rPr>
                <w:rFonts w:ascii="Verdana" w:hAnsi="Verdana" w:cs="Arial"/>
                <w:sz w:val="20"/>
                <w:szCs w:val="20"/>
              </w:rPr>
              <w:t xml:space="preserve"> running. I located the file source and did further research into removal. I immediately ended the </w:t>
            </w:r>
            <w:proofErr w:type="gramStart"/>
            <w:r>
              <w:rPr>
                <w:rFonts w:ascii="Verdana" w:hAnsi="Verdana" w:cs="Arial"/>
                <w:sz w:val="20"/>
                <w:szCs w:val="20"/>
              </w:rPr>
              <w:t>tasks</w:t>
            </w:r>
            <w:proofErr w:type="gramEnd"/>
            <w:r>
              <w:rPr>
                <w:rFonts w:ascii="Verdana" w:hAnsi="Verdana" w:cs="Arial"/>
                <w:sz w:val="20"/>
                <w:szCs w:val="20"/>
              </w:rPr>
              <w:t xml:space="preserve"> removed the file and updated Windows Defender. </w:t>
            </w:r>
          </w:p>
        </w:tc>
      </w:tr>
      <w:tr w:rsidR="00086E15" w:rsidRPr="00B33B81" w14:paraId="20F3133F" w14:textId="77777777" w:rsidTr="006A2E6F">
        <w:trPr>
          <w:trHeight w:val="1440"/>
        </w:trPr>
        <w:tc>
          <w:tcPr>
            <w:cnfStyle w:val="001000000000" w:firstRow="0" w:lastRow="0" w:firstColumn="1" w:lastColumn="0" w:oddVBand="0" w:evenVBand="0" w:oddHBand="0" w:evenHBand="0" w:firstRowFirstColumn="0" w:firstRowLastColumn="0" w:lastRowFirstColumn="0" w:lastRowLastColumn="0"/>
            <w:tcW w:w="3330" w:type="dxa"/>
          </w:tcPr>
          <w:p w14:paraId="4EABF522" w14:textId="77777777" w:rsidR="00086E15" w:rsidRPr="00B33B81" w:rsidRDefault="00086E15" w:rsidP="006A2E6F">
            <w:pPr>
              <w:jc w:val="right"/>
              <w:rPr>
                <w:rFonts w:ascii="Verdana" w:hAnsi="Verdana" w:cs="Arial"/>
                <w:sz w:val="20"/>
                <w:szCs w:val="20"/>
              </w:rPr>
            </w:pPr>
            <w:r>
              <w:rPr>
                <w:rFonts w:ascii="Verdana" w:hAnsi="Verdana" w:cs="Arial"/>
                <w:sz w:val="20"/>
                <w:szCs w:val="20"/>
              </w:rPr>
              <w:t>Summary of actions taken to restore network security:</w:t>
            </w:r>
          </w:p>
        </w:tc>
        <w:tc>
          <w:tcPr>
            <w:tcW w:w="6152" w:type="dxa"/>
          </w:tcPr>
          <w:p w14:paraId="35E80420" w14:textId="0AA3D7ED" w:rsidR="00086E15" w:rsidRPr="00B33B81" w:rsidRDefault="00B26EC3" w:rsidP="006A2E6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r>
              <w:rPr>
                <w:rFonts w:ascii="Verdana" w:hAnsi="Verdana" w:cs="Arial"/>
                <w:sz w:val="20"/>
                <w:szCs w:val="20"/>
              </w:rPr>
              <w:t xml:space="preserve">In order to restore </w:t>
            </w:r>
            <w:proofErr w:type="gramStart"/>
            <w:r>
              <w:rPr>
                <w:rFonts w:ascii="Verdana" w:hAnsi="Verdana" w:cs="Arial"/>
                <w:sz w:val="20"/>
                <w:szCs w:val="20"/>
              </w:rPr>
              <w:t>security</w:t>
            </w:r>
            <w:proofErr w:type="gramEnd"/>
            <w:r>
              <w:rPr>
                <w:rFonts w:ascii="Verdana" w:hAnsi="Verdana" w:cs="Arial"/>
                <w:sz w:val="20"/>
                <w:szCs w:val="20"/>
              </w:rPr>
              <w:t xml:space="preserve"> I restored Windows Defender and ran a scan to ensure there were no malicious files running. I then set up a rule to block traffic </w:t>
            </w:r>
            <w:proofErr w:type="gramStart"/>
            <w:r>
              <w:rPr>
                <w:rFonts w:ascii="Verdana" w:hAnsi="Verdana" w:cs="Arial"/>
                <w:sz w:val="20"/>
                <w:szCs w:val="20"/>
              </w:rPr>
              <w:t>in regard to</w:t>
            </w:r>
            <w:proofErr w:type="gramEnd"/>
            <w:r>
              <w:rPr>
                <w:rFonts w:ascii="Verdana" w:hAnsi="Verdana" w:cs="Arial"/>
                <w:sz w:val="20"/>
                <w:szCs w:val="20"/>
              </w:rPr>
              <w:t xml:space="preserve"> Destination Port 3333.</w:t>
            </w:r>
          </w:p>
        </w:tc>
      </w:tr>
      <w:tr w:rsidR="00086E15" w:rsidRPr="00B33B81" w14:paraId="6628B218" w14:textId="77777777" w:rsidTr="006A2E6F">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3330" w:type="dxa"/>
          </w:tcPr>
          <w:p w14:paraId="283626A3" w14:textId="77777777" w:rsidR="00086E15" w:rsidRPr="00B33B81" w:rsidRDefault="00086E15" w:rsidP="006A2E6F">
            <w:pPr>
              <w:jc w:val="right"/>
              <w:rPr>
                <w:rFonts w:ascii="Verdana" w:hAnsi="Verdana" w:cs="Arial"/>
                <w:sz w:val="20"/>
                <w:szCs w:val="20"/>
              </w:rPr>
            </w:pPr>
            <w:r w:rsidRPr="005B26CD">
              <w:rPr>
                <w:rFonts w:ascii="Verdana" w:hAnsi="Verdana" w:cs="Arial"/>
                <w:sz w:val="20"/>
                <w:szCs w:val="20"/>
              </w:rPr>
              <w:t>Additional notes &amp; observations:</w:t>
            </w:r>
          </w:p>
        </w:tc>
        <w:tc>
          <w:tcPr>
            <w:tcW w:w="6152" w:type="dxa"/>
            <w:shd w:val="clear" w:color="auto" w:fill="auto"/>
          </w:tcPr>
          <w:p w14:paraId="40751162" w14:textId="74C67099" w:rsidR="00086E15" w:rsidRPr="00B33B81" w:rsidRDefault="00E32D3B" w:rsidP="006A2E6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r>
              <w:rPr>
                <w:rFonts w:ascii="Verdana" w:hAnsi="Verdana" w:cs="Arial"/>
                <w:sz w:val="20"/>
                <w:szCs w:val="20"/>
              </w:rPr>
              <w:t xml:space="preserve">The actions taken have restored functionality, removed malicious malware, and blocked malicious traffic. Since an administrative account was </w:t>
            </w:r>
            <w:proofErr w:type="gramStart"/>
            <w:r>
              <w:rPr>
                <w:rFonts w:ascii="Verdana" w:hAnsi="Verdana" w:cs="Arial"/>
                <w:sz w:val="20"/>
                <w:szCs w:val="20"/>
              </w:rPr>
              <w:t>compromised</w:t>
            </w:r>
            <w:proofErr w:type="gramEnd"/>
            <w:r>
              <w:rPr>
                <w:rFonts w:ascii="Verdana" w:hAnsi="Verdana" w:cs="Arial"/>
                <w:sz w:val="20"/>
                <w:szCs w:val="20"/>
              </w:rPr>
              <w:t xml:space="preserve"> I would recommend a more thorough analysis to see if the actor installed additional files in an attempt to achieve persistence. </w:t>
            </w:r>
          </w:p>
        </w:tc>
      </w:tr>
    </w:tbl>
    <w:p w14:paraId="42452639" w14:textId="77777777" w:rsidR="00086E15" w:rsidRPr="00A163F0" w:rsidRDefault="00086E15" w:rsidP="00086E15">
      <w:pPr>
        <w:rPr>
          <w:rFonts w:ascii="Verdana" w:hAnsi="Verdana"/>
          <w:sz w:val="18"/>
        </w:rPr>
      </w:pPr>
    </w:p>
    <w:tbl>
      <w:tblPr>
        <w:tblStyle w:val="ListTable3"/>
        <w:tblW w:w="9482" w:type="dxa"/>
        <w:tblInd w:w="265" w:type="dxa"/>
        <w:tblLook w:val="04A0" w:firstRow="1" w:lastRow="0" w:firstColumn="1" w:lastColumn="0" w:noHBand="0" w:noVBand="1"/>
      </w:tblPr>
      <w:tblGrid>
        <w:gridCol w:w="2173"/>
        <w:gridCol w:w="437"/>
        <w:gridCol w:w="2290"/>
        <w:gridCol w:w="2291"/>
        <w:gridCol w:w="2291"/>
      </w:tblGrid>
      <w:tr w:rsidR="00086E15" w:rsidRPr="00B33B81" w14:paraId="0F59E80D" w14:textId="77777777" w:rsidTr="006A2E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82" w:type="dxa"/>
            <w:gridSpan w:val="5"/>
          </w:tcPr>
          <w:p w14:paraId="71D83AEF" w14:textId="77777777" w:rsidR="00086E15" w:rsidRPr="00B33B81" w:rsidRDefault="00086E15" w:rsidP="006A2E6F">
            <w:pPr>
              <w:rPr>
                <w:rFonts w:ascii="Verdana" w:hAnsi="Verdana"/>
                <w:caps/>
                <w:sz w:val="20"/>
                <w:szCs w:val="20"/>
              </w:rPr>
            </w:pPr>
            <w:r>
              <w:rPr>
                <w:rFonts w:ascii="Verdana" w:hAnsi="Verdana"/>
                <w:caps/>
                <w:sz w:val="20"/>
                <w:szCs w:val="20"/>
              </w:rPr>
              <w:t>SECTION</w:t>
            </w:r>
            <w:r w:rsidRPr="00B33B81">
              <w:rPr>
                <w:rFonts w:ascii="Verdana" w:hAnsi="Verdana"/>
                <w:caps/>
                <w:sz w:val="20"/>
                <w:szCs w:val="20"/>
              </w:rPr>
              <w:t xml:space="preserve"> </w:t>
            </w:r>
            <w:r>
              <w:rPr>
                <w:rFonts w:ascii="Verdana" w:hAnsi="Verdana"/>
                <w:caps/>
                <w:sz w:val="20"/>
                <w:szCs w:val="20"/>
              </w:rPr>
              <w:t>E</w:t>
            </w:r>
            <w:r w:rsidRPr="00B33B81">
              <w:rPr>
                <w:rFonts w:ascii="Verdana" w:hAnsi="Verdana"/>
                <w:caps/>
                <w:sz w:val="20"/>
                <w:szCs w:val="20"/>
              </w:rPr>
              <w:t xml:space="preserve">: </w:t>
            </w:r>
            <w:r>
              <w:rPr>
                <w:rFonts w:ascii="Verdana" w:hAnsi="Verdana"/>
                <w:caps/>
                <w:sz w:val="20"/>
                <w:szCs w:val="20"/>
              </w:rPr>
              <w:t>LESSONS LEARNED</w:t>
            </w:r>
          </w:p>
        </w:tc>
      </w:tr>
      <w:tr w:rsidR="00086E15" w:rsidRPr="00B33B81" w14:paraId="01EDB418" w14:textId="77777777" w:rsidTr="006A2E6F">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173" w:type="dxa"/>
            <w:vMerge w:val="restart"/>
          </w:tcPr>
          <w:p w14:paraId="0727ECB4" w14:textId="77777777" w:rsidR="00086E15" w:rsidRPr="00B33B81" w:rsidRDefault="00086E15" w:rsidP="006A2E6F">
            <w:pPr>
              <w:jc w:val="right"/>
              <w:rPr>
                <w:rFonts w:ascii="Verdana" w:hAnsi="Verdana" w:cs="Arial"/>
                <w:sz w:val="20"/>
                <w:szCs w:val="20"/>
              </w:rPr>
            </w:pPr>
            <w:r w:rsidRPr="00541973">
              <w:rPr>
                <w:rFonts w:ascii="Verdana" w:hAnsi="Verdana" w:cs="Arial"/>
                <w:sz w:val="20"/>
                <w:szCs w:val="20"/>
              </w:rPr>
              <w:t>Recommendation for preventative actions</w:t>
            </w:r>
            <w:r>
              <w:rPr>
                <w:rFonts w:ascii="Verdana" w:hAnsi="Verdana" w:cs="Arial"/>
                <w:sz w:val="20"/>
                <w:szCs w:val="20"/>
              </w:rPr>
              <w:t>:</w:t>
            </w:r>
          </w:p>
        </w:tc>
        <w:tc>
          <w:tcPr>
            <w:tcW w:w="437" w:type="dxa"/>
          </w:tcPr>
          <w:p w14:paraId="21B06ECA" w14:textId="77777777" w:rsidR="00086E15" w:rsidRPr="00B33B81" w:rsidRDefault="00086E15" w:rsidP="006A2E6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p>
        </w:tc>
        <w:tc>
          <w:tcPr>
            <w:tcW w:w="2290" w:type="dxa"/>
            <w:tcBorders>
              <w:right w:val="single" w:sz="4" w:space="0" w:color="auto"/>
            </w:tcBorders>
            <w:vAlign w:val="center"/>
          </w:tcPr>
          <w:p w14:paraId="0896F41B" w14:textId="77777777" w:rsidR="00086E15" w:rsidRPr="00A254AF" w:rsidRDefault="00086E15" w:rsidP="006A2E6F">
            <w:pPr>
              <w:jc w:val="center"/>
              <w:cnfStyle w:val="000000100000" w:firstRow="0" w:lastRow="0" w:firstColumn="0" w:lastColumn="0" w:oddVBand="0" w:evenVBand="0" w:oddHBand="1" w:evenHBand="0" w:firstRowFirstColumn="0" w:firstRowLastColumn="0" w:lastRowFirstColumn="0" w:lastRowLastColumn="0"/>
              <w:rPr>
                <w:rFonts w:ascii="Verdana" w:hAnsi="Verdana" w:cs="Arial"/>
                <w:b/>
                <w:bCs/>
                <w:sz w:val="20"/>
                <w:szCs w:val="20"/>
              </w:rPr>
            </w:pPr>
            <w:r w:rsidRPr="00A254AF">
              <w:rPr>
                <w:rFonts w:ascii="Verdana" w:hAnsi="Verdana" w:cs="Arial"/>
                <w:b/>
                <w:bCs/>
                <w:sz w:val="20"/>
                <w:szCs w:val="20"/>
              </w:rPr>
              <w:t>ACTION</w:t>
            </w:r>
          </w:p>
        </w:tc>
        <w:tc>
          <w:tcPr>
            <w:tcW w:w="2291" w:type="dxa"/>
            <w:tcBorders>
              <w:left w:val="single" w:sz="4" w:space="0" w:color="auto"/>
              <w:right w:val="single" w:sz="4" w:space="0" w:color="auto"/>
            </w:tcBorders>
            <w:vAlign w:val="center"/>
          </w:tcPr>
          <w:p w14:paraId="221F768B" w14:textId="77777777" w:rsidR="00086E15" w:rsidRPr="00A254AF" w:rsidRDefault="00086E15" w:rsidP="006A2E6F">
            <w:pPr>
              <w:jc w:val="center"/>
              <w:cnfStyle w:val="000000100000" w:firstRow="0" w:lastRow="0" w:firstColumn="0" w:lastColumn="0" w:oddVBand="0" w:evenVBand="0" w:oddHBand="1" w:evenHBand="0" w:firstRowFirstColumn="0" w:firstRowLastColumn="0" w:lastRowFirstColumn="0" w:lastRowLastColumn="0"/>
              <w:rPr>
                <w:rFonts w:ascii="Verdana" w:hAnsi="Verdana" w:cs="Arial"/>
                <w:b/>
                <w:bCs/>
                <w:sz w:val="20"/>
                <w:szCs w:val="20"/>
              </w:rPr>
            </w:pPr>
            <w:r w:rsidRPr="00A254AF">
              <w:rPr>
                <w:rFonts w:ascii="Verdana" w:hAnsi="Verdana" w:cs="Arial"/>
                <w:b/>
                <w:bCs/>
                <w:sz w:val="20"/>
                <w:szCs w:val="20"/>
              </w:rPr>
              <w:t>NEGATIVE IMPACT ADDRESSED</w:t>
            </w:r>
          </w:p>
        </w:tc>
        <w:tc>
          <w:tcPr>
            <w:tcW w:w="2291" w:type="dxa"/>
            <w:tcBorders>
              <w:left w:val="single" w:sz="4" w:space="0" w:color="auto"/>
            </w:tcBorders>
            <w:vAlign w:val="center"/>
          </w:tcPr>
          <w:p w14:paraId="2C1377F5" w14:textId="77777777" w:rsidR="00086E15" w:rsidRPr="00A254AF" w:rsidRDefault="00086E15" w:rsidP="006A2E6F">
            <w:pPr>
              <w:jc w:val="center"/>
              <w:cnfStyle w:val="000000100000" w:firstRow="0" w:lastRow="0" w:firstColumn="0" w:lastColumn="0" w:oddVBand="0" w:evenVBand="0" w:oddHBand="1" w:evenHBand="0" w:firstRowFirstColumn="0" w:firstRowLastColumn="0" w:lastRowFirstColumn="0" w:lastRowLastColumn="0"/>
              <w:rPr>
                <w:rFonts w:ascii="Verdana" w:hAnsi="Verdana" w:cs="Arial"/>
                <w:b/>
                <w:bCs/>
                <w:sz w:val="20"/>
                <w:szCs w:val="20"/>
              </w:rPr>
            </w:pPr>
            <w:r w:rsidRPr="00A254AF">
              <w:rPr>
                <w:rFonts w:ascii="Verdana" w:hAnsi="Verdana" w:cs="Arial"/>
                <w:b/>
                <w:bCs/>
                <w:sz w:val="20"/>
                <w:szCs w:val="20"/>
              </w:rPr>
              <w:t>PREVENTION METHOD</w:t>
            </w:r>
          </w:p>
        </w:tc>
      </w:tr>
      <w:tr w:rsidR="00086E15" w:rsidRPr="00B33B81" w14:paraId="24B5ADA1" w14:textId="77777777" w:rsidTr="006A2E6F">
        <w:trPr>
          <w:trHeight w:val="576"/>
        </w:trPr>
        <w:tc>
          <w:tcPr>
            <w:cnfStyle w:val="001000000000" w:firstRow="0" w:lastRow="0" w:firstColumn="1" w:lastColumn="0" w:oddVBand="0" w:evenVBand="0" w:oddHBand="0" w:evenHBand="0" w:firstRowFirstColumn="0" w:firstRowLastColumn="0" w:lastRowFirstColumn="0" w:lastRowLastColumn="0"/>
            <w:tcW w:w="2173" w:type="dxa"/>
            <w:vMerge/>
          </w:tcPr>
          <w:p w14:paraId="1722B824" w14:textId="77777777" w:rsidR="00086E15" w:rsidRPr="00541973" w:rsidRDefault="00086E15" w:rsidP="006A2E6F">
            <w:pPr>
              <w:jc w:val="right"/>
              <w:rPr>
                <w:rFonts w:ascii="Verdana" w:hAnsi="Verdana" w:cs="Arial"/>
                <w:sz w:val="20"/>
                <w:szCs w:val="20"/>
              </w:rPr>
            </w:pPr>
          </w:p>
        </w:tc>
        <w:tc>
          <w:tcPr>
            <w:tcW w:w="437" w:type="dxa"/>
            <w:tcBorders>
              <w:top w:val="single" w:sz="4" w:space="0" w:color="000000" w:themeColor="text1"/>
              <w:bottom w:val="single" w:sz="4" w:space="0" w:color="000000" w:themeColor="text1"/>
            </w:tcBorders>
          </w:tcPr>
          <w:p w14:paraId="29FEF222" w14:textId="77777777" w:rsidR="00086E15" w:rsidRPr="00B33B81" w:rsidRDefault="00086E15" w:rsidP="006A2E6F">
            <w:pPr>
              <w:jc w:val="right"/>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r>
              <w:rPr>
                <w:rFonts w:ascii="Verdana" w:hAnsi="Verdana" w:cs="Arial"/>
                <w:sz w:val="20"/>
                <w:szCs w:val="20"/>
              </w:rPr>
              <w:t>1.</w:t>
            </w:r>
          </w:p>
        </w:tc>
        <w:tc>
          <w:tcPr>
            <w:tcW w:w="2290" w:type="dxa"/>
            <w:tcBorders>
              <w:top w:val="single" w:sz="4" w:space="0" w:color="000000" w:themeColor="text1"/>
              <w:bottom w:val="single" w:sz="4" w:space="0" w:color="000000" w:themeColor="text1"/>
              <w:right w:val="single" w:sz="4" w:space="0" w:color="auto"/>
            </w:tcBorders>
          </w:tcPr>
          <w:p w14:paraId="349BBD8C" w14:textId="54B95879" w:rsidR="00086E15" w:rsidRPr="00B33B81" w:rsidRDefault="000D3BE1" w:rsidP="006A2E6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r>
              <w:rPr>
                <w:rFonts w:ascii="Verdana" w:hAnsi="Verdana" w:cs="Arial"/>
                <w:sz w:val="20"/>
                <w:szCs w:val="20"/>
              </w:rPr>
              <w:t>Security Awareness Training</w:t>
            </w:r>
          </w:p>
        </w:tc>
        <w:tc>
          <w:tcPr>
            <w:tcW w:w="2291" w:type="dxa"/>
            <w:tcBorders>
              <w:top w:val="single" w:sz="4" w:space="0" w:color="000000" w:themeColor="text1"/>
              <w:left w:val="single" w:sz="4" w:space="0" w:color="auto"/>
              <w:bottom w:val="single" w:sz="4" w:space="0" w:color="000000" w:themeColor="text1"/>
              <w:right w:val="single" w:sz="4" w:space="0" w:color="auto"/>
            </w:tcBorders>
          </w:tcPr>
          <w:p w14:paraId="55C36A5E" w14:textId="159956E2" w:rsidR="00086E15" w:rsidRPr="00B33B81" w:rsidRDefault="000D3BE1" w:rsidP="006A2E6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r>
              <w:rPr>
                <w:rFonts w:ascii="Verdana" w:hAnsi="Verdana" w:cs="Arial"/>
                <w:sz w:val="20"/>
                <w:szCs w:val="20"/>
              </w:rPr>
              <w:t xml:space="preserve">Employees clicking malicious links in emails. </w:t>
            </w:r>
          </w:p>
        </w:tc>
        <w:tc>
          <w:tcPr>
            <w:tcW w:w="2291" w:type="dxa"/>
            <w:tcBorders>
              <w:top w:val="single" w:sz="4" w:space="0" w:color="000000" w:themeColor="text1"/>
              <w:left w:val="single" w:sz="4" w:space="0" w:color="auto"/>
              <w:bottom w:val="single" w:sz="4" w:space="0" w:color="000000" w:themeColor="text1"/>
            </w:tcBorders>
          </w:tcPr>
          <w:p w14:paraId="44D46F11" w14:textId="503C624E" w:rsidR="00086E15" w:rsidRPr="00B33B81" w:rsidRDefault="000D3BE1" w:rsidP="006A2E6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r>
              <w:rPr>
                <w:rFonts w:ascii="Verdana" w:hAnsi="Verdana" w:cs="Arial"/>
                <w:sz w:val="20"/>
                <w:szCs w:val="20"/>
              </w:rPr>
              <w:t xml:space="preserve">Organization will </w:t>
            </w:r>
            <w:r w:rsidR="008D0766">
              <w:rPr>
                <w:rFonts w:ascii="Verdana" w:hAnsi="Verdana" w:cs="Arial"/>
                <w:sz w:val="20"/>
                <w:szCs w:val="20"/>
              </w:rPr>
              <w:t xml:space="preserve">ensure </w:t>
            </w:r>
            <w:r>
              <w:rPr>
                <w:rFonts w:ascii="Verdana" w:hAnsi="Verdana" w:cs="Arial"/>
                <w:sz w:val="20"/>
                <w:szCs w:val="20"/>
              </w:rPr>
              <w:t xml:space="preserve">that employees complete educational training </w:t>
            </w:r>
            <w:r>
              <w:rPr>
                <w:rFonts w:ascii="Verdana" w:hAnsi="Verdana" w:cs="Arial"/>
                <w:sz w:val="20"/>
                <w:szCs w:val="20"/>
              </w:rPr>
              <w:lastRenderedPageBreak/>
              <w:t xml:space="preserve">on phishing. In </w:t>
            </w:r>
            <w:proofErr w:type="gramStart"/>
            <w:r>
              <w:rPr>
                <w:rFonts w:ascii="Verdana" w:hAnsi="Verdana" w:cs="Arial"/>
                <w:sz w:val="20"/>
                <w:szCs w:val="20"/>
              </w:rPr>
              <w:t>addition</w:t>
            </w:r>
            <w:proofErr w:type="gramEnd"/>
            <w:r>
              <w:rPr>
                <w:rFonts w:ascii="Verdana" w:hAnsi="Verdana" w:cs="Arial"/>
                <w:sz w:val="20"/>
                <w:szCs w:val="20"/>
              </w:rPr>
              <w:t xml:space="preserve"> the organization will periodically send out simulated phishing emails to test employees. This will minimize the chances of employees clicking malicious links in the future without </w:t>
            </w:r>
            <w:proofErr w:type="spellStart"/>
            <w:r>
              <w:rPr>
                <w:rFonts w:ascii="Verdana" w:hAnsi="Verdana" w:cs="Arial"/>
                <w:sz w:val="20"/>
                <w:szCs w:val="20"/>
              </w:rPr>
              <w:t>verififying</w:t>
            </w:r>
            <w:proofErr w:type="spellEnd"/>
            <w:r>
              <w:rPr>
                <w:rFonts w:ascii="Verdana" w:hAnsi="Verdana" w:cs="Arial"/>
                <w:sz w:val="20"/>
                <w:szCs w:val="20"/>
              </w:rPr>
              <w:t xml:space="preserve"> the sender. </w:t>
            </w:r>
          </w:p>
        </w:tc>
      </w:tr>
      <w:tr w:rsidR="00086E15" w:rsidRPr="00B33B81" w14:paraId="22A74229" w14:textId="77777777" w:rsidTr="006A2E6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173" w:type="dxa"/>
            <w:vMerge/>
          </w:tcPr>
          <w:p w14:paraId="68D2B3C8" w14:textId="77777777" w:rsidR="00086E15" w:rsidRPr="00541973" w:rsidRDefault="00086E15" w:rsidP="006A2E6F">
            <w:pPr>
              <w:jc w:val="right"/>
              <w:rPr>
                <w:rFonts w:ascii="Verdana" w:hAnsi="Verdana" w:cs="Arial"/>
                <w:sz w:val="20"/>
                <w:szCs w:val="20"/>
              </w:rPr>
            </w:pPr>
          </w:p>
        </w:tc>
        <w:tc>
          <w:tcPr>
            <w:tcW w:w="437" w:type="dxa"/>
          </w:tcPr>
          <w:p w14:paraId="7647E5A1" w14:textId="77777777" w:rsidR="00086E15" w:rsidRPr="00B33B81" w:rsidRDefault="00086E15" w:rsidP="006A2E6F">
            <w:pPr>
              <w:jc w:val="right"/>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r>
              <w:rPr>
                <w:rFonts w:ascii="Verdana" w:hAnsi="Verdana" w:cs="Arial"/>
                <w:sz w:val="20"/>
                <w:szCs w:val="20"/>
              </w:rPr>
              <w:t>2.</w:t>
            </w:r>
          </w:p>
        </w:tc>
        <w:tc>
          <w:tcPr>
            <w:tcW w:w="2290" w:type="dxa"/>
            <w:tcBorders>
              <w:right w:val="single" w:sz="4" w:space="0" w:color="auto"/>
            </w:tcBorders>
          </w:tcPr>
          <w:p w14:paraId="3F4159DC" w14:textId="27BA3A87" w:rsidR="00086E15" w:rsidRPr="00B33B81" w:rsidRDefault="000D3BE1" w:rsidP="006A2E6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r>
              <w:rPr>
                <w:rFonts w:ascii="Verdana" w:hAnsi="Verdana" w:cs="Arial"/>
                <w:sz w:val="20"/>
                <w:szCs w:val="20"/>
              </w:rPr>
              <w:t>DMARC</w:t>
            </w:r>
          </w:p>
        </w:tc>
        <w:tc>
          <w:tcPr>
            <w:tcW w:w="2291" w:type="dxa"/>
            <w:tcBorders>
              <w:left w:val="single" w:sz="4" w:space="0" w:color="auto"/>
              <w:right w:val="single" w:sz="4" w:space="0" w:color="auto"/>
            </w:tcBorders>
          </w:tcPr>
          <w:p w14:paraId="492116E0" w14:textId="3F8BACAE" w:rsidR="00086E15" w:rsidRPr="00B33B81" w:rsidRDefault="000D3BE1" w:rsidP="006A2E6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r>
              <w:rPr>
                <w:rFonts w:ascii="Verdana" w:hAnsi="Verdana" w:cs="Arial"/>
                <w:sz w:val="20"/>
                <w:szCs w:val="20"/>
              </w:rPr>
              <w:t>Phishing Emails</w:t>
            </w:r>
          </w:p>
        </w:tc>
        <w:tc>
          <w:tcPr>
            <w:tcW w:w="2291" w:type="dxa"/>
            <w:tcBorders>
              <w:left w:val="single" w:sz="4" w:space="0" w:color="auto"/>
            </w:tcBorders>
          </w:tcPr>
          <w:p w14:paraId="157773EF" w14:textId="1F5A50D6" w:rsidR="00086E15" w:rsidRPr="00B33B81" w:rsidRDefault="000D3BE1" w:rsidP="006A2E6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r>
              <w:rPr>
                <w:rFonts w:ascii="Verdana" w:hAnsi="Verdana" w:cs="Arial"/>
                <w:sz w:val="20"/>
                <w:szCs w:val="20"/>
              </w:rPr>
              <w:t xml:space="preserve">The organization will use SPF and DKIM to verify authenticity of emails. By using the reject policy within DMARC the organization will </w:t>
            </w:r>
            <w:r w:rsidR="008D0766">
              <w:rPr>
                <w:rFonts w:ascii="Verdana" w:hAnsi="Verdana" w:cs="Arial"/>
                <w:sz w:val="20"/>
                <w:szCs w:val="20"/>
              </w:rPr>
              <w:t xml:space="preserve">be </w:t>
            </w:r>
            <w:r>
              <w:rPr>
                <w:rFonts w:ascii="Verdana" w:hAnsi="Verdana" w:cs="Arial"/>
                <w:sz w:val="20"/>
                <w:szCs w:val="20"/>
              </w:rPr>
              <w:t xml:space="preserve">able to filter </w:t>
            </w:r>
            <w:r w:rsidR="008D0766">
              <w:rPr>
                <w:rFonts w:ascii="Verdana" w:hAnsi="Verdana" w:cs="Arial"/>
                <w:sz w:val="20"/>
                <w:szCs w:val="20"/>
              </w:rPr>
              <w:t xml:space="preserve">out </w:t>
            </w:r>
            <w:r>
              <w:rPr>
                <w:rFonts w:ascii="Verdana" w:hAnsi="Verdana" w:cs="Arial"/>
                <w:sz w:val="20"/>
                <w:szCs w:val="20"/>
              </w:rPr>
              <w:t xml:space="preserve">more of the malicious emails from </w:t>
            </w:r>
            <w:r w:rsidR="006924E7">
              <w:rPr>
                <w:rFonts w:ascii="Verdana" w:hAnsi="Verdana" w:cs="Arial"/>
                <w:sz w:val="20"/>
                <w:szCs w:val="20"/>
              </w:rPr>
              <w:t xml:space="preserve">impersonators. </w:t>
            </w:r>
          </w:p>
        </w:tc>
      </w:tr>
      <w:tr w:rsidR="00086E15" w:rsidRPr="00B33B81" w14:paraId="4E755FEC" w14:textId="77777777" w:rsidTr="006A2E6F">
        <w:trPr>
          <w:trHeight w:val="576"/>
        </w:trPr>
        <w:tc>
          <w:tcPr>
            <w:cnfStyle w:val="001000000000" w:firstRow="0" w:lastRow="0" w:firstColumn="1" w:lastColumn="0" w:oddVBand="0" w:evenVBand="0" w:oddHBand="0" w:evenHBand="0" w:firstRowFirstColumn="0" w:firstRowLastColumn="0" w:lastRowFirstColumn="0" w:lastRowLastColumn="0"/>
            <w:tcW w:w="2173" w:type="dxa"/>
            <w:vMerge/>
          </w:tcPr>
          <w:p w14:paraId="05A1EA6D" w14:textId="77777777" w:rsidR="00086E15" w:rsidRPr="00541973" w:rsidRDefault="00086E15" w:rsidP="006A2E6F">
            <w:pPr>
              <w:jc w:val="right"/>
              <w:rPr>
                <w:rFonts w:ascii="Verdana" w:hAnsi="Verdana" w:cs="Arial"/>
                <w:sz w:val="20"/>
                <w:szCs w:val="20"/>
              </w:rPr>
            </w:pPr>
          </w:p>
        </w:tc>
        <w:tc>
          <w:tcPr>
            <w:tcW w:w="437" w:type="dxa"/>
            <w:tcBorders>
              <w:top w:val="single" w:sz="4" w:space="0" w:color="000000" w:themeColor="text1"/>
              <w:bottom w:val="single" w:sz="4" w:space="0" w:color="000000" w:themeColor="text1"/>
            </w:tcBorders>
          </w:tcPr>
          <w:p w14:paraId="2FAB0EAC" w14:textId="77777777" w:rsidR="00086E15" w:rsidRPr="00B33B81" w:rsidRDefault="00086E15" w:rsidP="006A2E6F">
            <w:pPr>
              <w:jc w:val="right"/>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r>
              <w:rPr>
                <w:rFonts w:ascii="Verdana" w:hAnsi="Verdana" w:cs="Arial"/>
                <w:sz w:val="20"/>
                <w:szCs w:val="20"/>
              </w:rPr>
              <w:t>3.</w:t>
            </w:r>
          </w:p>
        </w:tc>
        <w:tc>
          <w:tcPr>
            <w:tcW w:w="2290" w:type="dxa"/>
            <w:tcBorders>
              <w:top w:val="single" w:sz="4" w:space="0" w:color="000000" w:themeColor="text1"/>
              <w:bottom w:val="single" w:sz="4" w:space="0" w:color="000000" w:themeColor="text1"/>
              <w:right w:val="single" w:sz="4" w:space="0" w:color="auto"/>
            </w:tcBorders>
          </w:tcPr>
          <w:p w14:paraId="505EA35E" w14:textId="69F7E31D" w:rsidR="00086E15" w:rsidRPr="00B33B81" w:rsidRDefault="006924E7" w:rsidP="006A2E6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r>
              <w:rPr>
                <w:rFonts w:ascii="Verdana" w:hAnsi="Verdana" w:cs="Arial"/>
                <w:sz w:val="20"/>
                <w:szCs w:val="20"/>
              </w:rPr>
              <w:t>MFA</w:t>
            </w:r>
          </w:p>
        </w:tc>
        <w:tc>
          <w:tcPr>
            <w:tcW w:w="2291" w:type="dxa"/>
            <w:tcBorders>
              <w:top w:val="single" w:sz="4" w:space="0" w:color="000000" w:themeColor="text1"/>
              <w:left w:val="single" w:sz="4" w:space="0" w:color="auto"/>
              <w:bottom w:val="single" w:sz="4" w:space="0" w:color="000000" w:themeColor="text1"/>
              <w:right w:val="single" w:sz="4" w:space="0" w:color="auto"/>
            </w:tcBorders>
          </w:tcPr>
          <w:p w14:paraId="59AE208B" w14:textId="04CDD8F7" w:rsidR="00086E15" w:rsidRPr="00B33B81" w:rsidRDefault="006924E7" w:rsidP="006A2E6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r>
              <w:rPr>
                <w:rFonts w:ascii="Verdana" w:hAnsi="Verdana" w:cs="Arial"/>
                <w:sz w:val="20"/>
                <w:szCs w:val="20"/>
              </w:rPr>
              <w:t>Account Credential Compromise</w:t>
            </w:r>
          </w:p>
        </w:tc>
        <w:tc>
          <w:tcPr>
            <w:tcW w:w="2291" w:type="dxa"/>
            <w:tcBorders>
              <w:top w:val="single" w:sz="4" w:space="0" w:color="000000" w:themeColor="text1"/>
              <w:left w:val="single" w:sz="4" w:space="0" w:color="auto"/>
              <w:bottom w:val="single" w:sz="4" w:space="0" w:color="000000" w:themeColor="text1"/>
            </w:tcBorders>
          </w:tcPr>
          <w:p w14:paraId="082354B5" w14:textId="1C0B05F2" w:rsidR="00086E15" w:rsidRPr="00B33B81" w:rsidRDefault="006924E7" w:rsidP="006A2E6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r>
              <w:rPr>
                <w:rFonts w:ascii="Verdana" w:hAnsi="Verdana" w:cs="Arial"/>
                <w:sz w:val="20"/>
                <w:szCs w:val="20"/>
              </w:rPr>
              <w:t>The admin was using very simple login credentials. By increasing password complexity and requiring multiple factors to login</w:t>
            </w:r>
            <w:r w:rsidR="008D0766">
              <w:rPr>
                <w:rFonts w:ascii="Verdana" w:hAnsi="Verdana" w:cs="Arial"/>
                <w:sz w:val="20"/>
                <w:szCs w:val="20"/>
              </w:rPr>
              <w:t>,</w:t>
            </w:r>
            <w:r>
              <w:rPr>
                <w:rFonts w:ascii="Verdana" w:hAnsi="Verdana" w:cs="Arial"/>
                <w:sz w:val="20"/>
                <w:szCs w:val="20"/>
              </w:rPr>
              <w:t xml:space="preserve"> it will make it more difficult for a malicious actor to gain access</w:t>
            </w:r>
            <w:r w:rsidR="008D0766">
              <w:rPr>
                <w:rFonts w:ascii="Verdana" w:hAnsi="Verdana" w:cs="Arial"/>
                <w:sz w:val="20"/>
                <w:szCs w:val="20"/>
              </w:rPr>
              <w:t>,</w:t>
            </w:r>
            <w:r>
              <w:rPr>
                <w:rFonts w:ascii="Verdana" w:hAnsi="Verdana" w:cs="Arial"/>
                <w:sz w:val="20"/>
                <w:szCs w:val="20"/>
              </w:rPr>
              <w:t xml:space="preserve"> even if they guess or </w:t>
            </w:r>
            <w:proofErr w:type="spellStart"/>
            <w:r>
              <w:rPr>
                <w:rFonts w:ascii="Verdana" w:hAnsi="Verdana" w:cs="Arial"/>
                <w:sz w:val="20"/>
                <w:szCs w:val="20"/>
              </w:rPr>
              <w:t>bruteforce</w:t>
            </w:r>
            <w:proofErr w:type="spellEnd"/>
            <w:r>
              <w:rPr>
                <w:rFonts w:ascii="Verdana" w:hAnsi="Verdana" w:cs="Arial"/>
                <w:sz w:val="20"/>
                <w:szCs w:val="20"/>
              </w:rPr>
              <w:t xml:space="preserve"> the password. </w:t>
            </w:r>
          </w:p>
        </w:tc>
      </w:tr>
      <w:tr w:rsidR="00086E15" w:rsidRPr="00B33B81" w14:paraId="47368F13" w14:textId="77777777" w:rsidTr="006A2E6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173" w:type="dxa"/>
            <w:vMerge/>
          </w:tcPr>
          <w:p w14:paraId="07EDB51B" w14:textId="77777777" w:rsidR="00086E15" w:rsidRPr="00541973" w:rsidRDefault="00086E15" w:rsidP="006A2E6F">
            <w:pPr>
              <w:jc w:val="right"/>
              <w:rPr>
                <w:rFonts w:ascii="Verdana" w:hAnsi="Verdana" w:cs="Arial"/>
                <w:sz w:val="20"/>
                <w:szCs w:val="20"/>
              </w:rPr>
            </w:pPr>
          </w:p>
        </w:tc>
        <w:tc>
          <w:tcPr>
            <w:tcW w:w="437" w:type="dxa"/>
          </w:tcPr>
          <w:p w14:paraId="45499484" w14:textId="77777777" w:rsidR="00086E15" w:rsidRPr="00B33B81" w:rsidRDefault="00086E15" w:rsidP="006A2E6F">
            <w:pPr>
              <w:jc w:val="right"/>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r>
              <w:rPr>
                <w:rFonts w:ascii="Verdana" w:hAnsi="Verdana" w:cs="Arial"/>
                <w:sz w:val="20"/>
                <w:szCs w:val="20"/>
              </w:rPr>
              <w:t>4.</w:t>
            </w:r>
          </w:p>
        </w:tc>
        <w:tc>
          <w:tcPr>
            <w:tcW w:w="2290" w:type="dxa"/>
            <w:tcBorders>
              <w:right w:val="single" w:sz="4" w:space="0" w:color="auto"/>
            </w:tcBorders>
          </w:tcPr>
          <w:p w14:paraId="32D35F46" w14:textId="54CF647B" w:rsidR="00086E15" w:rsidRPr="00B33B81" w:rsidRDefault="006924E7" w:rsidP="006A2E6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r>
              <w:rPr>
                <w:rFonts w:ascii="Verdana" w:hAnsi="Verdana" w:cs="Arial"/>
                <w:sz w:val="20"/>
                <w:szCs w:val="20"/>
              </w:rPr>
              <w:t>Redundancy</w:t>
            </w:r>
          </w:p>
        </w:tc>
        <w:tc>
          <w:tcPr>
            <w:tcW w:w="2291" w:type="dxa"/>
            <w:tcBorders>
              <w:left w:val="single" w:sz="4" w:space="0" w:color="auto"/>
              <w:right w:val="single" w:sz="4" w:space="0" w:color="auto"/>
            </w:tcBorders>
          </w:tcPr>
          <w:p w14:paraId="71FAD9AB" w14:textId="28F5AAAF" w:rsidR="00086E15" w:rsidRPr="00B33B81" w:rsidRDefault="006924E7" w:rsidP="006A2E6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r>
              <w:rPr>
                <w:rFonts w:ascii="Verdana" w:hAnsi="Verdana" w:cs="Arial"/>
                <w:sz w:val="20"/>
                <w:szCs w:val="20"/>
              </w:rPr>
              <w:t>Server Availability</w:t>
            </w:r>
          </w:p>
        </w:tc>
        <w:tc>
          <w:tcPr>
            <w:tcW w:w="2291" w:type="dxa"/>
            <w:tcBorders>
              <w:left w:val="single" w:sz="4" w:space="0" w:color="auto"/>
            </w:tcBorders>
          </w:tcPr>
          <w:p w14:paraId="3F7D5BC6" w14:textId="68DFDC97" w:rsidR="00086E15" w:rsidRPr="00B33B81" w:rsidRDefault="006924E7" w:rsidP="006A2E6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r>
              <w:rPr>
                <w:rFonts w:ascii="Verdana" w:hAnsi="Verdana" w:cs="Arial"/>
                <w:sz w:val="20"/>
                <w:szCs w:val="20"/>
              </w:rPr>
              <w:t xml:space="preserve">Depending upon the </w:t>
            </w:r>
            <w:proofErr w:type="gramStart"/>
            <w:r>
              <w:rPr>
                <w:rFonts w:ascii="Verdana" w:hAnsi="Verdana" w:cs="Arial"/>
                <w:sz w:val="20"/>
                <w:szCs w:val="20"/>
              </w:rPr>
              <w:t>companies</w:t>
            </w:r>
            <w:proofErr w:type="gramEnd"/>
            <w:r>
              <w:rPr>
                <w:rFonts w:ascii="Verdana" w:hAnsi="Verdana" w:cs="Arial"/>
                <w:sz w:val="20"/>
                <w:szCs w:val="20"/>
              </w:rPr>
              <w:t xml:space="preserve"> budget they may want to have a backup server. It seems that they currently have a single point of failure. By creating a </w:t>
            </w:r>
            <w:proofErr w:type="gramStart"/>
            <w:r>
              <w:rPr>
                <w:rFonts w:ascii="Verdana" w:hAnsi="Verdana" w:cs="Arial"/>
                <w:sz w:val="20"/>
                <w:szCs w:val="20"/>
              </w:rPr>
              <w:t>backup</w:t>
            </w:r>
            <w:proofErr w:type="gramEnd"/>
            <w:r>
              <w:rPr>
                <w:rFonts w:ascii="Verdana" w:hAnsi="Verdana" w:cs="Arial"/>
                <w:sz w:val="20"/>
                <w:szCs w:val="20"/>
              </w:rPr>
              <w:t xml:space="preserve"> they would have an alternative to prevent business </w:t>
            </w:r>
            <w:r>
              <w:rPr>
                <w:rFonts w:ascii="Verdana" w:hAnsi="Verdana" w:cs="Arial"/>
                <w:sz w:val="20"/>
                <w:szCs w:val="20"/>
              </w:rPr>
              <w:lastRenderedPageBreak/>
              <w:t xml:space="preserve">operations from being interrupted should the main source go down </w:t>
            </w:r>
            <w:r w:rsidR="008D0766">
              <w:rPr>
                <w:rFonts w:ascii="Verdana" w:hAnsi="Verdana" w:cs="Arial"/>
                <w:sz w:val="20"/>
                <w:szCs w:val="20"/>
              </w:rPr>
              <w:t>for</w:t>
            </w:r>
            <w:r>
              <w:rPr>
                <w:rFonts w:ascii="Verdana" w:hAnsi="Verdana" w:cs="Arial"/>
                <w:sz w:val="20"/>
                <w:szCs w:val="20"/>
              </w:rPr>
              <w:t xml:space="preserve"> any reason. </w:t>
            </w:r>
          </w:p>
        </w:tc>
      </w:tr>
    </w:tbl>
    <w:p w14:paraId="131BA512" w14:textId="77777777" w:rsidR="00086E15" w:rsidRDefault="00086E15" w:rsidP="00086E15"/>
    <w:p w14:paraId="26985CDC" w14:textId="77777777" w:rsidR="00086E15" w:rsidRDefault="00086E15" w:rsidP="00086E15">
      <w:pPr>
        <w:rPr>
          <w:rFonts w:ascii="Verdana" w:hAnsi="Verdana"/>
        </w:rPr>
      </w:pPr>
      <w:r>
        <w:rPr>
          <w:rFonts w:ascii="Verdana" w:hAnsi="Verdana"/>
        </w:rPr>
        <w:br w:type="page"/>
      </w:r>
    </w:p>
    <w:p w14:paraId="3E2F3C0A" w14:textId="77777777" w:rsidR="00086E15" w:rsidRPr="000D3B07" w:rsidRDefault="00086E15" w:rsidP="00086E15">
      <w:pPr>
        <w:pStyle w:val="Heading1"/>
        <w:rPr>
          <w:rFonts w:ascii="Verdana" w:hAnsi="Verdana"/>
          <w:sz w:val="28"/>
          <w:szCs w:val="28"/>
        </w:rPr>
      </w:pPr>
      <w:r>
        <w:rPr>
          <w:rFonts w:ascii="Verdana" w:hAnsi="Verdana"/>
          <w:sz w:val="28"/>
          <w:szCs w:val="28"/>
        </w:rPr>
        <w:lastRenderedPageBreak/>
        <w:t>Glossary</w:t>
      </w:r>
    </w:p>
    <w:p w14:paraId="351F167D" w14:textId="77777777" w:rsidR="00086E15" w:rsidRDefault="00086E15" w:rsidP="00086E15"/>
    <w:p w14:paraId="04AE7E7F" w14:textId="77777777" w:rsidR="00086E15" w:rsidRPr="000D3B07" w:rsidRDefault="00086E15" w:rsidP="00086E15">
      <w:pPr>
        <w:pStyle w:val="Heading2"/>
        <w:ind w:left="320"/>
        <w:rPr>
          <w:rFonts w:ascii="Verdana" w:hAnsi="Verdana"/>
          <w:sz w:val="24"/>
          <w:szCs w:val="24"/>
        </w:rPr>
      </w:pPr>
      <w:r w:rsidRPr="000D3B07">
        <w:rPr>
          <w:rFonts w:ascii="Verdana" w:hAnsi="Verdana"/>
          <w:sz w:val="24"/>
          <w:szCs w:val="24"/>
        </w:rPr>
        <w:t>Functional Impact</w:t>
      </w:r>
    </w:p>
    <w:p w14:paraId="353793BF" w14:textId="77777777" w:rsidR="00086E15" w:rsidRDefault="00086E15" w:rsidP="00086E15">
      <w:pPr>
        <w:pStyle w:val="BodyText"/>
        <w:spacing w:before="1" w:line="278" w:lineRule="auto"/>
        <w:ind w:left="320" w:right="371"/>
        <w:rPr>
          <w:rFonts w:ascii="Verdana" w:hAnsi="Verdana"/>
          <w:sz w:val="20"/>
          <w:szCs w:val="20"/>
        </w:rPr>
      </w:pPr>
      <w:r w:rsidRPr="00CF1463">
        <w:rPr>
          <w:rFonts w:ascii="Verdana" w:hAnsi="Verdana"/>
          <w:sz w:val="20"/>
          <w:szCs w:val="20"/>
        </w:rPr>
        <w:t xml:space="preserve">Functional impact categories to </w:t>
      </w:r>
      <w:r>
        <w:rPr>
          <w:rFonts w:ascii="Verdana" w:hAnsi="Verdana"/>
          <w:sz w:val="20"/>
          <w:szCs w:val="20"/>
        </w:rPr>
        <w:t>prioritize resources in</w:t>
      </w:r>
      <w:r w:rsidRPr="00CF1463">
        <w:rPr>
          <w:rFonts w:ascii="Verdana" w:hAnsi="Verdana"/>
          <w:sz w:val="20"/>
          <w:szCs w:val="20"/>
        </w:rPr>
        <w:t xml:space="preserve"> incident</w:t>
      </w:r>
      <w:r>
        <w:rPr>
          <w:rFonts w:ascii="Verdana" w:hAnsi="Verdana"/>
          <w:sz w:val="20"/>
          <w:szCs w:val="20"/>
        </w:rPr>
        <w:t xml:space="preserve"> response:</w:t>
      </w:r>
    </w:p>
    <w:p w14:paraId="302BD669" w14:textId="77777777" w:rsidR="00086E15" w:rsidRDefault="00086E15" w:rsidP="00086E15">
      <w:pPr>
        <w:pStyle w:val="BodyText"/>
        <w:spacing w:before="1" w:line="278" w:lineRule="auto"/>
        <w:ind w:left="320" w:right="371"/>
        <w:rPr>
          <w:rFonts w:ascii="Verdana" w:hAnsi="Verdana"/>
          <w:sz w:val="20"/>
          <w:szCs w:val="20"/>
        </w:rPr>
      </w:pPr>
    </w:p>
    <w:tbl>
      <w:tblPr>
        <w:tblStyle w:val="ListTable3"/>
        <w:tblW w:w="9482" w:type="dxa"/>
        <w:tblInd w:w="265" w:type="dxa"/>
        <w:tblLook w:val="04A0" w:firstRow="1" w:lastRow="0" w:firstColumn="1" w:lastColumn="0" w:noHBand="0" w:noVBand="1"/>
      </w:tblPr>
      <w:tblGrid>
        <w:gridCol w:w="1425"/>
        <w:gridCol w:w="8057"/>
      </w:tblGrid>
      <w:tr w:rsidR="00086E15" w:rsidRPr="00B33B81" w14:paraId="65F6E22B" w14:textId="77777777" w:rsidTr="006A2E6F">
        <w:trPr>
          <w:cnfStyle w:val="100000000000" w:firstRow="1" w:lastRow="0" w:firstColumn="0" w:lastColumn="0" w:oddVBand="0" w:evenVBand="0" w:oddHBand="0" w:evenHBand="0" w:firstRowFirstColumn="0" w:firstRowLastColumn="0" w:lastRowFirstColumn="0" w:lastRowLastColumn="0"/>
          <w:trHeight w:val="202"/>
        </w:trPr>
        <w:tc>
          <w:tcPr>
            <w:cnfStyle w:val="001000000100" w:firstRow="0" w:lastRow="0" w:firstColumn="1" w:lastColumn="0" w:oddVBand="0" w:evenVBand="0" w:oddHBand="0" w:evenHBand="0" w:firstRowFirstColumn="1" w:firstRowLastColumn="0" w:lastRowFirstColumn="0" w:lastRowLastColumn="0"/>
            <w:tcW w:w="1080" w:type="dxa"/>
          </w:tcPr>
          <w:p w14:paraId="1CCD53B0" w14:textId="77777777" w:rsidR="00086E15" w:rsidRPr="00404ABC" w:rsidRDefault="00086E15" w:rsidP="006A2E6F">
            <w:pPr>
              <w:jc w:val="right"/>
              <w:rPr>
                <w:rFonts w:ascii="Verdana" w:hAnsi="Verdana" w:cs="Arial"/>
                <w:sz w:val="20"/>
                <w:szCs w:val="20"/>
              </w:rPr>
            </w:pPr>
            <w:r w:rsidRPr="00404ABC">
              <w:rPr>
                <w:rFonts w:ascii="Verdana" w:hAnsi="Verdana" w:cs="Arial"/>
                <w:sz w:val="20"/>
                <w:szCs w:val="20"/>
              </w:rPr>
              <w:t>CATEGORY</w:t>
            </w:r>
          </w:p>
        </w:tc>
        <w:tc>
          <w:tcPr>
            <w:tcW w:w="8402" w:type="dxa"/>
          </w:tcPr>
          <w:p w14:paraId="0C103CBD" w14:textId="77777777" w:rsidR="00086E15" w:rsidRPr="00404ABC" w:rsidRDefault="00086E15" w:rsidP="006A2E6F">
            <w:pPr>
              <w:cnfStyle w:val="100000000000" w:firstRow="1" w:lastRow="0" w:firstColumn="0" w:lastColumn="0" w:oddVBand="0" w:evenVBand="0" w:oddHBand="0" w:evenHBand="0" w:firstRowFirstColumn="0" w:firstRowLastColumn="0" w:lastRowFirstColumn="0" w:lastRowLastColumn="0"/>
              <w:rPr>
                <w:rFonts w:ascii="Verdana" w:hAnsi="Verdana" w:cs="Arial"/>
                <w:sz w:val="20"/>
                <w:szCs w:val="20"/>
              </w:rPr>
            </w:pPr>
            <w:r w:rsidRPr="00404ABC">
              <w:rPr>
                <w:rFonts w:ascii="Verdana" w:hAnsi="Verdana" w:cs="Arial"/>
                <w:sz w:val="20"/>
                <w:szCs w:val="20"/>
              </w:rPr>
              <w:t>DEFINITION</w:t>
            </w:r>
          </w:p>
        </w:tc>
      </w:tr>
      <w:tr w:rsidR="00086E15" w:rsidRPr="00B33B81" w14:paraId="40CEB9AD" w14:textId="77777777" w:rsidTr="006A2E6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080" w:type="dxa"/>
          </w:tcPr>
          <w:p w14:paraId="4B4F7EB6" w14:textId="77777777" w:rsidR="00086E15" w:rsidRPr="00404ABC" w:rsidRDefault="00086E15" w:rsidP="006A2E6F">
            <w:pPr>
              <w:jc w:val="right"/>
              <w:rPr>
                <w:rFonts w:ascii="Verdana" w:hAnsi="Verdana" w:cs="Arial"/>
                <w:sz w:val="20"/>
                <w:szCs w:val="20"/>
              </w:rPr>
            </w:pPr>
            <w:r w:rsidRPr="00CF1463">
              <w:rPr>
                <w:rFonts w:ascii="Verdana" w:hAnsi="Verdana" w:cs="Arial"/>
                <w:sz w:val="20"/>
                <w:szCs w:val="20"/>
              </w:rPr>
              <w:t>None</w:t>
            </w:r>
          </w:p>
        </w:tc>
        <w:tc>
          <w:tcPr>
            <w:tcW w:w="8402" w:type="dxa"/>
          </w:tcPr>
          <w:p w14:paraId="43BCE5F5" w14:textId="77777777" w:rsidR="00086E15" w:rsidRPr="00B33B81" w:rsidRDefault="00086E15" w:rsidP="006A2E6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r w:rsidRPr="00CF1463">
              <w:rPr>
                <w:rFonts w:ascii="Verdana" w:hAnsi="Verdana" w:cs="Arial"/>
                <w:sz w:val="20"/>
                <w:szCs w:val="20"/>
              </w:rPr>
              <w:t>No effect to the organization’s ability to provide all services to all users</w:t>
            </w:r>
          </w:p>
        </w:tc>
      </w:tr>
      <w:tr w:rsidR="00086E15" w:rsidRPr="00B33B81" w14:paraId="1F319EB8" w14:textId="77777777" w:rsidTr="006A2E6F">
        <w:trPr>
          <w:trHeight w:val="576"/>
        </w:trPr>
        <w:tc>
          <w:tcPr>
            <w:cnfStyle w:val="001000000000" w:firstRow="0" w:lastRow="0" w:firstColumn="1" w:lastColumn="0" w:oddVBand="0" w:evenVBand="0" w:oddHBand="0" w:evenHBand="0" w:firstRowFirstColumn="0" w:firstRowLastColumn="0" w:lastRowFirstColumn="0" w:lastRowLastColumn="0"/>
            <w:tcW w:w="1080" w:type="dxa"/>
          </w:tcPr>
          <w:p w14:paraId="55B5FB3C" w14:textId="77777777" w:rsidR="00086E15" w:rsidRPr="00404ABC" w:rsidRDefault="00086E15" w:rsidP="006A2E6F">
            <w:pPr>
              <w:jc w:val="right"/>
              <w:rPr>
                <w:rFonts w:ascii="Verdana" w:hAnsi="Verdana" w:cs="Arial"/>
                <w:sz w:val="20"/>
                <w:szCs w:val="20"/>
              </w:rPr>
            </w:pPr>
            <w:r w:rsidRPr="00CF1463">
              <w:rPr>
                <w:rFonts w:ascii="Verdana" w:hAnsi="Verdana" w:cs="Arial"/>
                <w:sz w:val="20"/>
                <w:szCs w:val="20"/>
              </w:rPr>
              <w:t>Low</w:t>
            </w:r>
          </w:p>
        </w:tc>
        <w:tc>
          <w:tcPr>
            <w:tcW w:w="8402" w:type="dxa"/>
          </w:tcPr>
          <w:p w14:paraId="41742163" w14:textId="713E1E68" w:rsidR="00086E15" w:rsidRPr="00B33B81" w:rsidRDefault="00086E15" w:rsidP="006A2E6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r w:rsidRPr="00CF1463">
              <w:rPr>
                <w:rFonts w:ascii="Verdana" w:hAnsi="Verdana" w:cs="Arial"/>
                <w:sz w:val="20"/>
                <w:szCs w:val="20"/>
              </w:rPr>
              <w:t xml:space="preserve">Minimal </w:t>
            </w:r>
            <w:proofErr w:type="gramStart"/>
            <w:r w:rsidRPr="00CF1463">
              <w:rPr>
                <w:rFonts w:ascii="Verdana" w:hAnsi="Verdana" w:cs="Arial"/>
                <w:sz w:val="20"/>
                <w:szCs w:val="20"/>
              </w:rPr>
              <w:t>effect</w:t>
            </w:r>
            <w:r w:rsidR="00402C63">
              <w:rPr>
                <w:rFonts w:ascii="Verdana" w:hAnsi="Verdana" w:cs="Arial"/>
                <w:sz w:val="20"/>
                <w:szCs w:val="20"/>
              </w:rPr>
              <w:t>;</w:t>
            </w:r>
            <w:proofErr w:type="gramEnd"/>
            <w:r w:rsidRPr="00CF1463">
              <w:rPr>
                <w:rFonts w:ascii="Verdana" w:hAnsi="Verdana" w:cs="Arial"/>
                <w:sz w:val="20"/>
                <w:szCs w:val="20"/>
              </w:rPr>
              <w:t xml:space="preserve"> </w:t>
            </w:r>
            <w:r w:rsidR="00402C63">
              <w:rPr>
                <w:rFonts w:ascii="Verdana" w:hAnsi="Verdana" w:cs="Arial"/>
                <w:sz w:val="20"/>
                <w:szCs w:val="20"/>
              </w:rPr>
              <w:t>o</w:t>
            </w:r>
            <w:r w:rsidRPr="00CF1463">
              <w:rPr>
                <w:rFonts w:ascii="Verdana" w:hAnsi="Verdana" w:cs="Arial"/>
                <w:sz w:val="20"/>
                <w:szCs w:val="20"/>
              </w:rPr>
              <w:t>rganization can still provide all critical services to all users but has lost efficiency</w:t>
            </w:r>
          </w:p>
        </w:tc>
      </w:tr>
      <w:tr w:rsidR="00086E15" w:rsidRPr="00B33B81" w14:paraId="6AE5A580" w14:textId="77777777" w:rsidTr="006A2E6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080" w:type="dxa"/>
          </w:tcPr>
          <w:p w14:paraId="4DA2C4D2" w14:textId="77777777" w:rsidR="00086E15" w:rsidRPr="00404ABC" w:rsidRDefault="00086E15" w:rsidP="006A2E6F">
            <w:pPr>
              <w:jc w:val="right"/>
              <w:rPr>
                <w:rFonts w:ascii="Verdana" w:hAnsi="Verdana" w:cs="Arial"/>
                <w:sz w:val="20"/>
                <w:szCs w:val="20"/>
              </w:rPr>
            </w:pPr>
            <w:r w:rsidRPr="00CF1463">
              <w:rPr>
                <w:rFonts w:ascii="Verdana" w:hAnsi="Verdana" w:cs="Arial"/>
                <w:sz w:val="20"/>
                <w:szCs w:val="20"/>
              </w:rPr>
              <w:t>Medium</w:t>
            </w:r>
          </w:p>
        </w:tc>
        <w:tc>
          <w:tcPr>
            <w:tcW w:w="8402" w:type="dxa"/>
          </w:tcPr>
          <w:p w14:paraId="78658D2B" w14:textId="77777777" w:rsidR="00086E15" w:rsidRPr="00B33B81" w:rsidRDefault="00086E15" w:rsidP="006A2E6F">
            <w:pPr>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r w:rsidRPr="00CF1463">
              <w:rPr>
                <w:rFonts w:ascii="Verdana" w:hAnsi="Verdana" w:cs="Arial"/>
                <w:sz w:val="20"/>
                <w:szCs w:val="20"/>
              </w:rPr>
              <w:t>Organization has lost the ability to provide critical service to a subset of system</w:t>
            </w:r>
          </w:p>
        </w:tc>
      </w:tr>
      <w:tr w:rsidR="00086E15" w:rsidRPr="00B33B81" w14:paraId="1FE00B33" w14:textId="77777777" w:rsidTr="006A2E6F">
        <w:trPr>
          <w:trHeight w:val="576"/>
        </w:trPr>
        <w:tc>
          <w:tcPr>
            <w:cnfStyle w:val="001000000000" w:firstRow="0" w:lastRow="0" w:firstColumn="1" w:lastColumn="0" w:oddVBand="0" w:evenVBand="0" w:oddHBand="0" w:evenHBand="0" w:firstRowFirstColumn="0" w:firstRowLastColumn="0" w:lastRowFirstColumn="0" w:lastRowLastColumn="0"/>
            <w:tcW w:w="1080" w:type="dxa"/>
          </w:tcPr>
          <w:p w14:paraId="070B1B83" w14:textId="77777777" w:rsidR="00086E15" w:rsidRPr="00404ABC" w:rsidRDefault="00086E15" w:rsidP="006A2E6F">
            <w:pPr>
              <w:jc w:val="right"/>
              <w:rPr>
                <w:rFonts w:ascii="Verdana" w:hAnsi="Verdana" w:cs="Arial"/>
                <w:sz w:val="20"/>
                <w:szCs w:val="20"/>
              </w:rPr>
            </w:pPr>
            <w:r w:rsidRPr="00CF1463">
              <w:rPr>
                <w:rFonts w:ascii="Verdana" w:hAnsi="Verdana" w:cs="Arial"/>
                <w:sz w:val="20"/>
                <w:szCs w:val="20"/>
              </w:rPr>
              <w:t>High</w:t>
            </w:r>
          </w:p>
        </w:tc>
        <w:tc>
          <w:tcPr>
            <w:tcW w:w="8402" w:type="dxa"/>
          </w:tcPr>
          <w:p w14:paraId="502B1561" w14:textId="209B74EB" w:rsidR="00086E15" w:rsidRPr="00B33B81" w:rsidRDefault="00086E15" w:rsidP="006A2E6F">
            <w:pPr>
              <w:cnfStyle w:val="000000000000" w:firstRow="0" w:lastRow="0" w:firstColumn="0" w:lastColumn="0" w:oddVBand="0" w:evenVBand="0" w:oddHBand="0" w:evenHBand="0" w:firstRowFirstColumn="0" w:firstRowLastColumn="0" w:lastRowFirstColumn="0" w:lastRowLastColumn="0"/>
              <w:rPr>
                <w:rFonts w:ascii="Verdana" w:hAnsi="Verdana" w:cs="Arial"/>
                <w:sz w:val="20"/>
                <w:szCs w:val="20"/>
              </w:rPr>
            </w:pPr>
            <w:r w:rsidRPr="00CF1463">
              <w:rPr>
                <w:rFonts w:ascii="Verdana" w:hAnsi="Verdana" w:cs="Arial"/>
                <w:sz w:val="20"/>
                <w:szCs w:val="20"/>
              </w:rPr>
              <w:t xml:space="preserve">Organization is </w:t>
            </w:r>
            <w:r w:rsidR="00402C63">
              <w:rPr>
                <w:rFonts w:ascii="Verdana" w:hAnsi="Verdana" w:cs="Arial"/>
                <w:sz w:val="20"/>
                <w:szCs w:val="20"/>
              </w:rPr>
              <w:t xml:space="preserve">no </w:t>
            </w:r>
            <w:r w:rsidRPr="00CF1463">
              <w:rPr>
                <w:rFonts w:ascii="Verdana" w:hAnsi="Verdana" w:cs="Arial"/>
                <w:sz w:val="20"/>
                <w:szCs w:val="20"/>
              </w:rPr>
              <w:t>longer able to provide some critical services to any users</w:t>
            </w:r>
          </w:p>
        </w:tc>
      </w:tr>
    </w:tbl>
    <w:p w14:paraId="711A58A6" w14:textId="77777777" w:rsidR="00086E15" w:rsidRPr="00A163F0" w:rsidRDefault="00086E15" w:rsidP="00086E15"/>
    <w:p w14:paraId="0A37501D" w14:textId="77777777" w:rsidR="00B75CB2" w:rsidRPr="00095BF9" w:rsidRDefault="00B75CB2" w:rsidP="00095BF9">
      <w:pPr>
        <w:spacing w:after="0" w:line="240" w:lineRule="auto"/>
        <w:rPr>
          <w:rFonts w:ascii="Arial" w:hAnsi="Arial" w:cs="Arial"/>
          <w:sz w:val="20"/>
          <w:szCs w:val="20"/>
        </w:rPr>
      </w:pPr>
    </w:p>
    <w:sectPr w:rsidR="00B75CB2" w:rsidRPr="00095BF9" w:rsidSect="00A77F02">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F2A3ED" w14:textId="77777777" w:rsidR="002E1B90" w:rsidRDefault="002E1B90" w:rsidP="00862194">
      <w:pPr>
        <w:spacing w:after="0" w:line="240" w:lineRule="auto"/>
      </w:pPr>
      <w:r>
        <w:separator/>
      </w:r>
    </w:p>
  </w:endnote>
  <w:endnote w:type="continuationSeparator" w:id="0">
    <w:p w14:paraId="42BAB747" w14:textId="77777777" w:rsidR="002E1B90" w:rsidRDefault="002E1B90" w:rsidP="00862194">
      <w:pPr>
        <w:spacing w:after="0" w:line="240" w:lineRule="auto"/>
      </w:pPr>
      <w:r>
        <w:continuationSeparator/>
      </w:r>
    </w:p>
  </w:endnote>
  <w:endnote w:type="continuationNotice" w:id="1">
    <w:p w14:paraId="3737E1C8" w14:textId="77777777" w:rsidR="002E1B90" w:rsidRDefault="002E1B9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Baskerville Old Face">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6EC66" w14:textId="77777777" w:rsidR="00996C4D" w:rsidRDefault="00996C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D0B940D" w14:textId="77777777" w:rsidR="00B75CB2" w:rsidRDefault="6BE65D0C" w:rsidP="00A1563C">
        <w:pPr>
          <w:pStyle w:val="Footer"/>
          <w:ind w:left="-360"/>
          <w:jc w:val="center"/>
        </w:pPr>
        <w:r>
          <w:rPr>
            <w:noProof/>
          </w:rPr>
          <w:drawing>
            <wp:inline distT="0" distB="0" distL="0" distR="0" wp14:anchorId="36C646A1" wp14:editId="3DF90A54">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2</w:t>
        </w:r>
        <w:r w:rsidR="00862194" w:rsidRPr="00C44C87">
          <w:rPr>
            <w:rFonts w:ascii="Verdana" w:hAnsi="Verdana" w:cs="Arial"/>
            <w:noProof/>
            <w:color w:val="97999B"/>
            <w:spacing w:val="20"/>
            <w:sz w:val="18"/>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EC669" w14:textId="77777777" w:rsidR="00B27A03" w:rsidRDefault="6BE65D0C" w:rsidP="00B27A03">
    <w:pPr>
      <w:pStyle w:val="Footer"/>
      <w:ind w:left="-360"/>
      <w:jc w:val="center"/>
    </w:pPr>
    <w:r>
      <w:rPr>
        <w:noProof/>
      </w:rPr>
      <w:drawing>
        <wp:inline distT="0" distB="0" distL="0" distR="0" wp14:anchorId="3D3712A5" wp14:editId="334CCD05">
          <wp:extent cx="4326262" cy="4806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1A7BF9" w14:textId="77777777" w:rsidR="002E1B90" w:rsidRDefault="002E1B90" w:rsidP="00862194">
      <w:pPr>
        <w:spacing w:after="0" w:line="240" w:lineRule="auto"/>
      </w:pPr>
      <w:r>
        <w:separator/>
      </w:r>
    </w:p>
  </w:footnote>
  <w:footnote w:type="continuationSeparator" w:id="0">
    <w:p w14:paraId="709DBE87" w14:textId="77777777" w:rsidR="002E1B90" w:rsidRDefault="002E1B90" w:rsidP="00862194">
      <w:pPr>
        <w:spacing w:after="0" w:line="240" w:lineRule="auto"/>
      </w:pPr>
      <w:r>
        <w:continuationSeparator/>
      </w:r>
    </w:p>
  </w:footnote>
  <w:footnote w:type="continuationNotice" w:id="1">
    <w:p w14:paraId="0484483F" w14:textId="77777777" w:rsidR="002E1B90" w:rsidRDefault="002E1B9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B4D50B" w14:textId="77777777" w:rsidR="00996C4D" w:rsidRDefault="00996C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F5140" w14:textId="04FA59CC" w:rsidR="00A77F02" w:rsidRPr="00A77F02" w:rsidRDefault="002A323B">
    <w:pPr>
      <w:pStyle w:val="Header"/>
      <w:rPr>
        <w:rFonts w:ascii="Verdana" w:eastAsiaTheme="majorEastAsia" w:hAnsi="Verdana" w:cstheme="majorBidi"/>
        <w:sz w:val="20"/>
        <w:szCs w:val="20"/>
      </w:rPr>
    </w:pPr>
    <w:r>
      <w:rPr>
        <w:rFonts w:ascii="Verdana" w:eastAsiaTheme="majorEastAsia" w:hAnsi="Verdana" w:cstheme="majorBidi"/>
        <w:i/>
        <w:sz w:val="20"/>
        <w:szCs w:val="20"/>
      </w:rPr>
      <w:t>D483</w:t>
    </w:r>
    <w:r w:rsidR="00E313C3">
      <w:rPr>
        <w:rFonts w:ascii="Verdana" w:eastAsiaTheme="majorEastAsia" w:hAnsi="Verdana" w:cstheme="majorBidi"/>
        <w:i/>
        <w:sz w:val="20"/>
        <w:szCs w:val="20"/>
      </w:rPr>
      <w:t xml:space="preserve">: </w:t>
    </w:r>
    <w:r>
      <w:rPr>
        <w:rFonts w:ascii="Verdana" w:eastAsiaTheme="majorEastAsia" w:hAnsi="Verdana" w:cstheme="majorBidi"/>
        <w:i/>
        <w:sz w:val="20"/>
        <w:szCs w:val="20"/>
      </w:rPr>
      <w:t>Incident Response</w:t>
    </w:r>
    <w:r w:rsidR="00095BF9" w:rsidRPr="00095BF9">
      <w:rPr>
        <w:rFonts w:ascii="Verdana" w:eastAsiaTheme="majorEastAsia" w:hAnsi="Verdana" w:cstheme="majorBidi"/>
        <w:sz w:val="20"/>
        <w:szCs w:val="20"/>
      </w:rPr>
      <w:ptab w:relativeTo="margin" w:alignment="right" w:leader="none"/>
    </w:r>
    <w:r>
      <w:rPr>
        <w:rFonts w:ascii="Verdana" w:eastAsiaTheme="majorEastAsia" w:hAnsi="Verdana" w:cstheme="majorBidi"/>
        <w:sz w:val="20"/>
        <w:szCs w:val="20"/>
      </w:rPr>
      <w:t>Incident Report</w:t>
    </w:r>
    <w:r w:rsidR="00592F99">
      <w:rPr>
        <w:rFonts w:ascii="Verdana" w:eastAsiaTheme="majorEastAsia" w:hAnsi="Verdana" w:cstheme="majorBidi"/>
        <w:sz w:val="20"/>
        <w:szCs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1B93DF" w14:textId="77777777" w:rsidR="00996C4D" w:rsidRDefault="00996C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C215B"/>
    <w:multiLevelType w:val="hybridMultilevel"/>
    <w:tmpl w:val="8F366EE8"/>
    <w:lvl w:ilvl="0" w:tplc="4F7EFBE4">
      <w:start w:val="1"/>
      <w:numFmt w:val="decimal"/>
      <w:lvlText w:val="%1."/>
      <w:lvlJc w:val="left"/>
      <w:pPr>
        <w:ind w:left="720" w:hanging="360"/>
      </w:pPr>
    </w:lvl>
    <w:lvl w:ilvl="1" w:tplc="E5B4E9B4">
      <w:start w:val="1"/>
      <w:numFmt w:val="lowerLetter"/>
      <w:lvlText w:val="%2."/>
      <w:lvlJc w:val="left"/>
      <w:pPr>
        <w:ind w:left="1440" w:hanging="360"/>
      </w:pPr>
    </w:lvl>
    <w:lvl w:ilvl="2" w:tplc="43AA503C">
      <w:start w:val="1"/>
      <w:numFmt w:val="lowerRoman"/>
      <w:lvlText w:val="%3."/>
      <w:lvlJc w:val="right"/>
      <w:pPr>
        <w:ind w:left="2160" w:hanging="180"/>
      </w:pPr>
    </w:lvl>
    <w:lvl w:ilvl="3" w:tplc="9462E390">
      <w:start w:val="1"/>
      <w:numFmt w:val="decimal"/>
      <w:lvlText w:val="%4."/>
      <w:lvlJc w:val="left"/>
      <w:pPr>
        <w:ind w:left="2880" w:hanging="360"/>
      </w:pPr>
    </w:lvl>
    <w:lvl w:ilvl="4" w:tplc="9FF6244E">
      <w:start w:val="1"/>
      <w:numFmt w:val="lowerLetter"/>
      <w:lvlText w:val="%5."/>
      <w:lvlJc w:val="left"/>
      <w:pPr>
        <w:ind w:left="3600" w:hanging="360"/>
      </w:pPr>
    </w:lvl>
    <w:lvl w:ilvl="5" w:tplc="33546628">
      <w:start w:val="1"/>
      <w:numFmt w:val="lowerRoman"/>
      <w:lvlText w:val="%6."/>
      <w:lvlJc w:val="right"/>
      <w:pPr>
        <w:ind w:left="4320" w:hanging="180"/>
      </w:pPr>
    </w:lvl>
    <w:lvl w:ilvl="6" w:tplc="98C64AFC">
      <w:start w:val="1"/>
      <w:numFmt w:val="decimal"/>
      <w:lvlText w:val="%7."/>
      <w:lvlJc w:val="left"/>
      <w:pPr>
        <w:ind w:left="5040" w:hanging="360"/>
      </w:pPr>
    </w:lvl>
    <w:lvl w:ilvl="7" w:tplc="2D2402FC">
      <w:start w:val="1"/>
      <w:numFmt w:val="lowerLetter"/>
      <w:lvlText w:val="%8."/>
      <w:lvlJc w:val="left"/>
      <w:pPr>
        <w:ind w:left="5760" w:hanging="360"/>
      </w:pPr>
    </w:lvl>
    <w:lvl w:ilvl="8" w:tplc="DDA804DE">
      <w:start w:val="1"/>
      <w:numFmt w:val="lowerRoman"/>
      <w:lvlText w:val="%9."/>
      <w:lvlJc w:val="right"/>
      <w:pPr>
        <w:ind w:left="6480" w:hanging="180"/>
      </w:pPr>
    </w:lvl>
  </w:abstractNum>
  <w:abstractNum w:abstractNumId="1" w15:restartNumberingAfterBreak="0">
    <w:nsid w:val="573C681C"/>
    <w:multiLevelType w:val="hybridMultilevel"/>
    <w:tmpl w:val="9C1A4180"/>
    <w:lvl w:ilvl="0" w:tplc="CC00A338">
      <w:start w:val="1"/>
      <w:numFmt w:val="decimal"/>
      <w:lvlText w:val="%1."/>
      <w:lvlJc w:val="left"/>
      <w:pPr>
        <w:tabs>
          <w:tab w:val="num" w:pos="720"/>
        </w:tabs>
        <w:ind w:left="720" w:hanging="360"/>
      </w:pPr>
    </w:lvl>
    <w:lvl w:ilvl="1" w:tplc="22EC0C30" w:tentative="1">
      <w:start w:val="1"/>
      <w:numFmt w:val="decimal"/>
      <w:lvlText w:val="%2."/>
      <w:lvlJc w:val="left"/>
      <w:pPr>
        <w:tabs>
          <w:tab w:val="num" w:pos="1440"/>
        </w:tabs>
        <w:ind w:left="1440" w:hanging="360"/>
      </w:pPr>
    </w:lvl>
    <w:lvl w:ilvl="2" w:tplc="D8A0F698" w:tentative="1">
      <w:start w:val="1"/>
      <w:numFmt w:val="decimal"/>
      <w:lvlText w:val="%3."/>
      <w:lvlJc w:val="left"/>
      <w:pPr>
        <w:tabs>
          <w:tab w:val="num" w:pos="2160"/>
        </w:tabs>
        <w:ind w:left="2160" w:hanging="360"/>
      </w:pPr>
    </w:lvl>
    <w:lvl w:ilvl="3" w:tplc="EC32BE8A" w:tentative="1">
      <w:start w:val="1"/>
      <w:numFmt w:val="decimal"/>
      <w:lvlText w:val="%4."/>
      <w:lvlJc w:val="left"/>
      <w:pPr>
        <w:tabs>
          <w:tab w:val="num" w:pos="2880"/>
        </w:tabs>
        <w:ind w:left="2880" w:hanging="360"/>
      </w:pPr>
    </w:lvl>
    <w:lvl w:ilvl="4" w:tplc="369433A0" w:tentative="1">
      <w:start w:val="1"/>
      <w:numFmt w:val="decimal"/>
      <w:lvlText w:val="%5."/>
      <w:lvlJc w:val="left"/>
      <w:pPr>
        <w:tabs>
          <w:tab w:val="num" w:pos="3600"/>
        </w:tabs>
        <w:ind w:left="3600" w:hanging="360"/>
      </w:pPr>
    </w:lvl>
    <w:lvl w:ilvl="5" w:tplc="091A8958" w:tentative="1">
      <w:start w:val="1"/>
      <w:numFmt w:val="decimal"/>
      <w:lvlText w:val="%6."/>
      <w:lvlJc w:val="left"/>
      <w:pPr>
        <w:tabs>
          <w:tab w:val="num" w:pos="4320"/>
        </w:tabs>
        <w:ind w:left="4320" w:hanging="360"/>
      </w:pPr>
    </w:lvl>
    <w:lvl w:ilvl="6" w:tplc="78DE6662" w:tentative="1">
      <w:start w:val="1"/>
      <w:numFmt w:val="decimal"/>
      <w:lvlText w:val="%7."/>
      <w:lvlJc w:val="left"/>
      <w:pPr>
        <w:tabs>
          <w:tab w:val="num" w:pos="5040"/>
        </w:tabs>
        <w:ind w:left="5040" w:hanging="360"/>
      </w:pPr>
    </w:lvl>
    <w:lvl w:ilvl="7" w:tplc="2EC81502" w:tentative="1">
      <w:start w:val="1"/>
      <w:numFmt w:val="decimal"/>
      <w:lvlText w:val="%8."/>
      <w:lvlJc w:val="left"/>
      <w:pPr>
        <w:tabs>
          <w:tab w:val="num" w:pos="5760"/>
        </w:tabs>
        <w:ind w:left="5760" w:hanging="360"/>
      </w:pPr>
    </w:lvl>
    <w:lvl w:ilvl="8" w:tplc="6142BF52" w:tentative="1">
      <w:start w:val="1"/>
      <w:numFmt w:val="decimal"/>
      <w:lvlText w:val="%9."/>
      <w:lvlJc w:val="left"/>
      <w:pPr>
        <w:tabs>
          <w:tab w:val="num" w:pos="6480"/>
        </w:tabs>
        <w:ind w:left="6480" w:hanging="360"/>
      </w:pPr>
    </w:lvl>
  </w:abstractNum>
  <w:abstractNum w:abstractNumId="2" w15:restartNumberingAfterBreak="0">
    <w:nsid w:val="60671FF2"/>
    <w:multiLevelType w:val="hybridMultilevel"/>
    <w:tmpl w:val="6A56F530"/>
    <w:lvl w:ilvl="0" w:tplc="0409000F">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598026166">
    <w:abstractNumId w:val="0"/>
  </w:num>
  <w:num w:numId="2" w16cid:durableId="105733195">
    <w:abstractNumId w:val="1"/>
  </w:num>
  <w:num w:numId="3" w16cid:durableId="11613075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MwMzExszA3tzQwMzZS0lEKTi0uzszPAykwqgUAeK+C4ywAAAA="/>
  </w:docVars>
  <w:rsids>
    <w:rsidRoot w:val="00862194"/>
    <w:rsid w:val="00060610"/>
    <w:rsid w:val="00086E15"/>
    <w:rsid w:val="00087D65"/>
    <w:rsid w:val="00095BF9"/>
    <w:rsid w:val="000D3BE1"/>
    <w:rsid w:val="000F31DB"/>
    <w:rsid w:val="00126D95"/>
    <w:rsid w:val="00134E54"/>
    <w:rsid w:val="00156BEC"/>
    <w:rsid w:val="0029798A"/>
    <w:rsid w:val="002A323B"/>
    <w:rsid w:val="002D5529"/>
    <w:rsid w:val="002E1B90"/>
    <w:rsid w:val="002E1C98"/>
    <w:rsid w:val="002E7A5F"/>
    <w:rsid w:val="00300618"/>
    <w:rsid w:val="00305DC8"/>
    <w:rsid w:val="003318D1"/>
    <w:rsid w:val="00362206"/>
    <w:rsid w:val="003A6A7C"/>
    <w:rsid w:val="003E68E5"/>
    <w:rsid w:val="00402C63"/>
    <w:rsid w:val="00403D1C"/>
    <w:rsid w:val="004678E4"/>
    <w:rsid w:val="00494926"/>
    <w:rsid w:val="004A6F66"/>
    <w:rsid w:val="004B5C83"/>
    <w:rsid w:val="004E3314"/>
    <w:rsid w:val="0051269F"/>
    <w:rsid w:val="0054600F"/>
    <w:rsid w:val="00555185"/>
    <w:rsid w:val="00571BEF"/>
    <w:rsid w:val="00585AC6"/>
    <w:rsid w:val="00592F99"/>
    <w:rsid w:val="005C58C1"/>
    <w:rsid w:val="006129D5"/>
    <w:rsid w:val="00637D82"/>
    <w:rsid w:val="0068377F"/>
    <w:rsid w:val="006924E7"/>
    <w:rsid w:val="006B2640"/>
    <w:rsid w:val="006B3189"/>
    <w:rsid w:val="006B617F"/>
    <w:rsid w:val="006C3817"/>
    <w:rsid w:val="006CB78E"/>
    <w:rsid w:val="00703C0C"/>
    <w:rsid w:val="0071646D"/>
    <w:rsid w:val="00796586"/>
    <w:rsid w:val="007A49ED"/>
    <w:rsid w:val="007E04E3"/>
    <w:rsid w:val="00810EB9"/>
    <w:rsid w:val="00816D7B"/>
    <w:rsid w:val="0086135A"/>
    <w:rsid w:val="00862194"/>
    <w:rsid w:val="00872AE9"/>
    <w:rsid w:val="008A6767"/>
    <w:rsid w:val="008B3907"/>
    <w:rsid w:val="008D0766"/>
    <w:rsid w:val="00996C4D"/>
    <w:rsid w:val="009AB12F"/>
    <w:rsid w:val="009E34C9"/>
    <w:rsid w:val="009F0018"/>
    <w:rsid w:val="00A1064A"/>
    <w:rsid w:val="00A12A2F"/>
    <w:rsid w:val="00A12D04"/>
    <w:rsid w:val="00A1563C"/>
    <w:rsid w:val="00A37E64"/>
    <w:rsid w:val="00A77F02"/>
    <w:rsid w:val="00A949AC"/>
    <w:rsid w:val="00AA0157"/>
    <w:rsid w:val="00AE6AFF"/>
    <w:rsid w:val="00AE7710"/>
    <w:rsid w:val="00AF678C"/>
    <w:rsid w:val="00B04E81"/>
    <w:rsid w:val="00B26EC3"/>
    <w:rsid w:val="00B27A03"/>
    <w:rsid w:val="00B324DC"/>
    <w:rsid w:val="00B4310E"/>
    <w:rsid w:val="00B43843"/>
    <w:rsid w:val="00B75CB2"/>
    <w:rsid w:val="00B83B04"/>
    <w:rsid w:val="00B85B8A"/>
    <w:rsid w:val="00BC4523"/>
    <w:rsid w:val="00C108E8"/>
    <w:rsid w:val="00C20E8A"/>
    <w:rsid w:val="00C34A49"/>
    <w:rsid w:val="00C36BBF"/>
    <w:rsid w:val="00C44C87"/>
    <w:rsid w:val="00C86AF6"/>
    <w:rsid w:val="00CC4F1F"/>
    <w:rsid w:val="00CD2BCB"/>
    <w:rsid w:val="00CF3E90"/>
    <w:rsid w:val="00CF3F78"/>
    <w:rsid w:val="00D27F5B"/>
    <w:rsid w:val="00D33CA9"/>
    <w:rsid w:val="00D5690F"/>
    <w:rsid w:val="00DB0729"/>
    <w:rsid w:val="00DF585E"/>
    <w:rsid w:val="00E313C3"/>
    <w:rsid w:val="00E32D3B"/>
    <w:rsid w:val="00E36A31"/>
    <w:rsid w:val="00E4641C"/>
    <w:rsid w:val="00E55707"/>
    <w:rsid w:val="00E6769A"/>
    <w:rsid w:val="00F0624F"/>
    <w:rsid w:val="00F855CC"/>
    <w:rsid w:val="00FF39E0"/>
    <w:rsid w:val="0175A49E"/>
    <w:rsid w:val="02368190"/>
    <w:rsid w:val="02D8CB27"/>
    <w:rsid w:val="03465CF1"/>
    <w:rsid w:val="03D47D00"/>
    <w:rsid w:val="03F99409"/>
    <w:rsid w:val="04F74335"/>
    <w:rsid w:val="0BEFC752"/>
    <w:rsid w:val="0C703AEC"/>
    <w:rsid w:val="0D1B2D97"/>
    <w:rsid w:val="0E0234C6"/>
    <w:rsid w:val="1075E51D"/>
    <w:rsid w:val="11B95B47"/>
    <w:rsid w:val="18A1F533"/>
    <w:rsid w:val="190A8C74"/>
    <w:rsid w:val="192064AE"/>
    <w:rsid w:val="1924BFD4"/>
    <w:rsid w:val="1E6C1DA6"/>
    <w:rsid w:val="2CEC3386"/>
    <w:rsid w:val="3084BFB8"/>
    <w:rsid w:val="35747A1B"/>
    <w:rsid w:val="365B683D"/>
    <w:rsid w:val="38C00F8C"/>
    <w:rsid w:val="4301E260"/>
    <w:rsid w:val="46925E29"/>
    <w:rsid w:val="47828C14"/>
    <w:rsid w:val="48119887"/>
    <w:rsid w:val="4A70F996"/>
    <w:rsid w:val="4A8C7E33"/>
    <w:rsid w:val="4DA6F3F3"/>
    <w:rsid w:val="504F6A67"/>
    <w:rsid w:val="53230CAB"/>
    <w:rsid w:val="53AC034C"/>
    <w:rsid w:val="54FABD62"/>
    <w:rsid w:val="5BB4E7F1"/>
    <w:rsid w:val="5BE71ED5"/>
    <w:rsid w:val="5E773DF0"/>
    <w:rsid w:val="5EFF254B"/>
    <w:rsid w:val="62F97EDC"/>
    <w:rsid w:val="64F7E310"/>
    <w:rsid w:val="65BBCF3A"/>
    <w:rsid w:val="693CDC59"/>
    <w:rsid w:val="694F73EC"/>
    <w:rsid w:val="6997C4F7"/>
    <w:rsid w:val="6AD681AB"/>
    <w:rsid w:val="6BE65D0C"/>
    <w:rsid w:val="6EB2D883"/>
    <w:rsid w:val="75D21254"/>
    <w:rsid w:val="777CABDA"/>
    <w:rsid w:val="7A4350BB"/>
    <w:rsid w:val="7AA58377"/>
    <w:rsid w:val="7C30EE65"/>
    <w:rsid w:val="7DFD3D02"/>
    <w:rsid w:val="7EFF8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85307"/>
  <w15:chartTrackingRefBased/>
  <w15:docId w15:val="{E17E68D4-30E0-465C-A8C7-C8C78C8AF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9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29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NormalWeb">
    <w:name w:val="Normal (Web)"/>
    <w:basedOn w:val="Normal"/>
    <w:uiPriority w:val="99"/>
    <w:unhideWhenUsed/>
    <w:rsid w:val="00AF67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129D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129D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6129D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stTable3">
    <w:name w:val="List Table 3"/>
    <w:basedOn w:val="TableNormal"/>
    <w:uiPriority w:val="48"/>
    <w:rsid w:val="00086E15"/>
    <w:pPr>
      <w:spacing w:after="0" w:line="240" w:lineRule="auto"/>
    </w:pPr>
    <w:rPr>
      <w:rFonts w:eastAsia="SimSun"/>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BodyText">
    <w:name w:val="Body Text"/>
    <w:basedOn w:val="Normal"/>
    <w:link w:val="BodyTextChar"/>
    <w:uiPriority w:val="1"/>
    <w:qFormat/>
    <w:rsid w:val="00086E15"/>
    <w:pPr>
      <w:widowControl w:val="0"/>
      <w:autoSpaceDE w:val="0"/>
      <w:autoSpaceDN w:val="0"/>
      <w:spacing w:after="0" w:line="240" w:lineRule="auto"/>
    </w:pPr>
    <w:rPr>
      <w:rFonts w:ascii="Times New Roman" w:eastAsia="Times New Roman" w:hAnsi="Times New Roman" w:cs="Times New Roman"/>
      <w:sz w:val="21"/>
      <w:szCs w:val="21"/>
    </w:rPr>
  </w:style>
  <w:style w:type="character" w:customStyle="1" w:styleId="BodyTextChar">
    <w:name w:val="Body Text Char"/>
    <w:basedOn w:val="DefaultParagraphFont"/>
    <w:link w:val="BodyText"/>
    <w:uiPriority w:val="1"/>
    <w:rsid w:val="00086E15"/>
    <w:rPr>
      <w:rFonts w:ascii="Times New Roman" w:eastAsia="Times New Roman" w:hAnsi="Times New Roman" w:cs="Times New Roman"/>
      <w:sz w:val="21"/>
      <w:szCs w:val="21"/>
    </w:rPr>
  </w:style>
  <w:style w:type="character" w:styleId="PlaceholderText">
    <w:name w:val="Placeholder Text"/>
    <w:basedOn w:val="DefaultParagraphFont"/>
    <w:uiPriority w:val="99"/>
    <w:semiHidden/>
    <w:rsid w:val="00086E15"/>
    <w:rPr>
      <w:color w:val="808080"/>
    </w:rPr>
  </w:style>
  <w:style w:type="paragraph" w:styleId="Revision">
    <w:name w:val="Revision"/>
    <w:hidden/>
    <w:uiPriority w:val="99"/>
    <w:semiHidden/>
    <w:rsid w:val="00402C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667784946D241BB8EAB50BEFB71569C"/>
        <w:category>
          <w:name w:val="General"/>
          <w:gallery w:val="placeholder"/>
        </w:category>
        <w:types>
          <w:type w:val="bbPlcHdr"/>
        </w:types>
        <w:behaviors>
          <w:behavior w:val="content"/>
        </w:behaviors>
        <w:guid w:val="{84FF8A61-0769-430E-B4B0-0D5DE022701B}"/>
      </w:docPartPr>
      <w:docPartBody>
        <w:p w:rsidR="00732739" w:rsidRDefault="00F06563" w:rsidP="00F06563">
          <w:pPr>
            <w:pStyle w:val="D667784946D241BB8EAB50BEFB71569C"/>
          </w:pPr>
          <w:r w:rsidRPr="000270D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Baskerville Old Face">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563"/>
    <w:rsid w:val="002B07B4"/>
    <w:rsid w:val="005A222D"/>
    <w:rsid w:val="00637D82"/>
    <w:rsid w:val="00732739"/>
    <w:rsid w:val="007516D3"/>
    <w:rsid w:val="00782007"/>
    <w:rsid w:val="00910253"/>
    <w:rsid w:val="00B90B36"/>
    <w:rsid w:val="00C20E8A"/>
    <w:rsid w:val="00DA0702"/>
    <w:rsid w:val="00F06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6563"/>
    <w:rPr>
      <w:color w:val="808080"/>
    </w:rPr>
  </w:style>
  <w:style w:type="paragraph" w:customStyle="1" w:styleId="D667784946D241BB8EAB50BEFB71569C">
    <w:name w:val="D667784946D241BB8EAB50BEFB71569C"/>
    <w:rsid w:val="00F065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lcf76f155ced4ddcb4097134ff3c332f xmlns="0feec74c-ecc7-44c3-9c64-3623cf89ed41">
      <Terms xmlns="http://schemas.microsoft.com/office/infopath/2007/PartnerControls"/>
    </lcf76f155ced4ddcb4097134ff3c332f>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TaxCatchAll xmlns="1f707338-ea0f-4fe5-baee-59b996692b22" xsi:nil="true"/>
    <Editor0 xmlns="0feec74c-ecc7-44c3-9c64-3623cf89ed41">
      <UserInfo>
        <DisplayName/>
        <AccountId xsi:nil="true"/>
        <AccountType/>
      </UserInfo>
    </Editor0>
    <Doc_x0020_Type xmlns="0feec74c-ecc7-44c3-9c64-3623cf89ed41" xsi:nil="true"/>
    <qrac xmlns="0feec74c-ecc7-44c3-9c64-3623cf89ed4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5" ma:contentTypeDescription="Create a new document." ma:contentTypeScope="" ma:versionID="1b9fdb374581140854a9d0518901e88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d4e90b57406cfd253bd268c9429fcd51"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element name="lcf76f155ced4ddcb4097134ff3c332f" ma:index="38"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4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element name="TaxCatchAll" ma:index="39"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3E4120-D6A2-4237-8072-707FB1C50E55}">
  <ds:schemaRefs>
    <ds:schemaRef ds:uri="http://schemas.microsoft.com/office/2006/metadata/properties"/>
    <ds:schemaRef ds:uri="http://schemas.microsoft.com/office/infopath/2007/PartnerControls"/>
    <ds:schemaRef ds:uri="0feec74c-ecc7-44c3-9c64-3623cf89ed41"/>
    <ds:schemaRef ds:uri="http://schemas.microsoft.com/sharepoint/v3"/>
    <ds:schemaRef ds:uri="1f707338-ea0f-4fe5-baee-59b996692b22"/>
  </ds:schemaRefs>
</ds:datastoreItem>
</file>

<file path=customXml/itemProps3.xml><?xml version="1.0" encoding="utf-8"?>
<ds:datastoreItem xmlns:ds="http://schemas.openxmlformats.org/officeDocument/2006/customXml" ds:itemID="{70B3136D-891B-485F-B877-1CDEC2C282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552677-A95B-4093-849B-B6AED615DA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orlando brittian</cp:lastModifiedBy>
  <cp:revision>4</cp:revision>
  <dcterms:created xsi:type="dcterms:W3CDTF">2024-08-08T06:56:00Z</dcterms:created>
  <dcterms:modified xsi:type="dcterms:W3CDTF">2025-02-10T07:21:00Z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MediaServiceImageTags">
    <vt:lpwstr/>
  </property>
</Properties>
</file>