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005C58"/>
          <w:sz w:val="56"/>
        </w:rPr>
        <w:t>PRIVACY POLICY</w:t>
      </w:r>
    </w:p>
    <w:p>
      <w:pPr>
        <w:jc w:val="center"/>
      </w:pPr>
      <w:r>
        <w:rPr>
          <w:b/>
          <w:color w:val="234141"/>
          <w:sz w:val="36"/>
        </w:rPr>
        <w:t>OBRIVE BRAIN</w:t>
      </w:r>
    </w:p>
    <w:p>
      <w:pPr>
        <w:jc w:val="center"/>
      </w:pPr>
      <w:r>
        <w:rPr>
          <w:color w:val="505A5F"/>
          <w:sz w:val="22"/>
        </w:rPr>
        <w:t>Operated by Obrive Industries Private Limited</w:t>
      </w:r>
    </w:p>
    <w:p>
      <w:pPr>
        <w:spacing w:before="160"/>
        <w:jc w:val="center"/>
      </w:pPr>
      <w:r>
        <w:rPr>
          <w:color w:val="006964"/>
          <w:sz w:val="20"/>
        </w:rPr>
        <w:t>Website: https://brain.obrive.com/</w:t>
      </w:r>
    </w:p>
    <w:p>
      <w:pPr>
        <w:spacing w:before="440"/>
        <w:jc w:val="center"/>
      </w:pPr>
      <w:r>
        <w:rPr>
          <w:i/>
          <w:color w:val="6E7378"/>
          <w:sz w:val="18"/>
        </w:rPr>
        <w:t>Draft for website publication</w:t>
      </w:r>
    </w:p>
    <w:p>
      <w:pPr>
        <w:spacing w:before="640"/>
        <w:jc w:val="center"/>
      </w:pPr>
      <w:r>
        <w:rPr>
          <w:color w:val="5A6469"/>
          <w:sz w:val="18"/>
        </w:rPr>
        <w:t>Effective date: 29 October 2026</w:t>
      </w:r>
    </w:p>
    <w:p>
      <w:r>
        <w:br w:type="page"/>
      </w:r>
    </w:p>
    <w:p>
      <w:pPr>
        <w:pStyle w:val="Heading1"/>
        <w:keepNext/>
      </w:pPr>
      <w:r>
        <w:t>1. Introduction</w:t>
      </w:r>
    </w:p>
    <w:p>
      <w:r>
        <w:t>Obrive Industries Private Limited (“Obrive”, “Company”, “we”, “us” or “our”) respects your privacy and is committed to handling personal information responsibly. This Privacy Policy explains how information may be collected, used, stored, disclosed and otherwise processed when you visit or use Obrive Brain at https://brain.obrive.com/ (the “Platform”), including its AI-assisted analysis, scenario simulation, research, report-generation and related features, where available.</w:t>
      </w:r>
    </w:p>
    <w:p>
      <w:r>
        <w:t>This Policy should be read together with any applicable terms of service, notices shown within the Platform, and any separate agreement that applies to your use. If you do not agree with this Policy, please do not use the Platform.</w:t>
      </w:r>
    </w:p>
    <w:p>
      <w:pPr>
        <w:pStyle w:val="Heading1"/>
        <w:keepNext/>
      </w:pPr>
      <w:r>
        <w:t>2. Scope</w:t>
      </w:r>
    </w:p>
    <w:p>
      <w:r>
        <w:t>This Policy applies to information processed in connection with the Platform, including website visitors, registered users, people who submit prompts or source materials, and people who contact us for support or business enquiries. If a particular Obrive product or enterprise engagement has a separate privacy notice or written agreement, that notice or agreement may provide additional details.</w:t>
      </w:r>
    </w:p>
    <w:p>
      <w:pPr>
        <w:pStyle w:val="Heading1"/>
        <w:keepNext/>
      </w:pPr>
      <w:r>
        <w:t>3. Information We May Collect</w:t>
      </w:r>
    </w:p>
    <w:p>
      <w:pPr>
        <w:pStyle w:val="Heading2"/>
        <w:keepNext/>
      </w:pPr>
      <w:r>
        <w:t>3.1 Account and contact information</w:t>
      </w:r>
    </w:p>
    <w:p>
      <w:r>
        <w:t>Depending on the features you use, we may collect information such as your name, email address, organisation, account identifiers, authentication-related information, and communications you send to us. We do not ask you to provide more personal information than is reasonably needed for the relevant purpose.</w:t>
      </w:r>
    </w:p>
    <w:p>
      <w:pPr>
        <w:pStyle w:val="Heading2"/>
        <w:keepNext/>
      </w:pPr>
      <w:r>
        <w:t>3.2 Prompts, uploads and generated outputs</w:t>
      </w:r>
    </w:p>
    <w:p>
      <w:r>
        <w:t>When you use simulation or analysis features, you may submit prompts, instructions, documents, PDFs, text, links, datasets, scenario descriptions or other materials (“Submitted Content”). The Platform may process this content to create structured representations, simulated agents or scenarios, analyses, reports, summaries and related outputs (“Generated Outputs”). Submitted Content may include personal information if you choose to include it.</w:t>
      </w:r>
    </w:p>
    <w:p>
      <w:pPr>
        <w:pStyle w:val="Heading2"/>
        <w:keepNext/>
      </w:pPr>
      <w:r>
        <w:t>3.3 Technical and usage information</w:t>
      </w:r>
    </w:p>
    <w:p>
      <w:r>
        <w:t>Our systems and service providers may process technical information such as IP address, browser and device type, operating system, approximate timestamps, pages or features accessed, diagnostic events, performance information, and security logs. The exact information collected depends on the Platform configuration and the services enabled.</w:t>
      </w:r>
    </w:p>
    <w:p>
      <w:pPr>
        <w:pStyle w:val="Heading2"/>
        <w:keepNext/>
      </w:pPr>
      <w:r>
        <w:t>3.4 Billing and transactions</w:t>
      </w:r>
    </w:p>
    <w:p>
      <w:r>
        <w:t>If paid features are offered, we or our payment service providers may process transaction details such as plan, invoice, payment status and billing contact information. Payment card details, if accepted, should be handled by the relevant payment processor according to its own terms and privacy notice; the Company should not be understood to store full card details unless explicitly stated in a separate notice.</w:t>
      </w:r>
    </w:p>
    <w:p>
      <w:pPr>
        <w:pStyle w:val="Heading2"/>
        <w:keepNext/>
      </w:pPr>
      <w:r>
        <w:t>3.5 Support and communications</w:t>
      </w:r>
    </w:p>
    <w:p>
      <w:r>
        <w:t>We may process messages, feedback, support requests, attachments and other information you provide when contacting us.</w:t>
      </w:r>
    </w:p>
    <w:p>
      <w:pPr>
        <w:pStyle w:val="Heading1"/>
        <w:keepNext/>
      </w:pPr>
      <w:r>
        <w:t>4. How We Use Information</w:t>
      </w:r>
    </w:p>
    <w:p>
      <w:r>
        <w:t>We may use information for the following purposes, subject to applicable law:</w:t>
      </w:r>
    </w:p>
    <w:p>
      <w:pPr>
        <w:pStyle w:val="ListBullet"/>
      </w:pPr>
      <w:r>
        <w:t>To provide, operate and maintain the Platform and its features.</w:t>
      </w:r>
    </w:p>
    <w:p>
      <w:pPr>
        <w:pStyle w:val="ListBullet"/>
      </w:pPr>
      <w:r>
        <w:t>To process Submitted Content and generate simulations, analyses, reports and responses requested by you.</w:t>
      </w:r>
    </w:p>
    <w:p>
      <w:pPr>
        <w:pStyle w:val="ListBullet"/>
      </w:pPr>
      <w:r>
        <w:t>To create and administer accounts, authenticate users and maintain account security.</w:t>
      </w:r>
    </w:p>
    <w:p>
      <w:pPr>
        <w:pStyle w:val="ListBullet"/>
      </w:pPr>
      <w:r>
        <w:t>To respond to questions, support requests, feedback and business enquiries.</w:t>
      </w:r>
    </w:p>
    <w:p>
      <w:pPr>
        <w:pStyle w:val="ListBullet"/>
      </w:pPr>
      <w:r>
        <w:t>To monitor performance, troubleshoot errors, improve reliability and develop features.</w:t>
      </w:r>
    </w:p>
    <w:p>
      <w:pPr>
        <w:pStyle w:val="ListBullet"/>
      </w:pPr>
      <w:r>
        <w:t>To detect, investigate and help prevent fraud, misuse, security incidents and violations of our terms.</w:t>
      </w:r>
    </w:p>
    <w:p>
      <w:pPr>
        <w:pStyle w:val="ListBullet"/>
      </w:pPr>
      <w:r>
        <w:t>To process payments, manage subscriptions and maintain business records, where applicable.</w:t>
      </w:r>
    </w:p>
    <w:p>
      <w:pPr>
        <w:pStyle w:val="ListBullet"/>
      </w:pPr>
      <w:r>
        <w:t>To comply with legal obligations, respond to lawful requests and protect the rights, property, safety and security of users, the Company or others.</w:t>
      </w:r>
    </w:p>
    <w:p>
      <w:pPr>
        <w:pStyle w:val="ListBullet"/>
      </w:pPr>
      <w:r>
        <w:t>To send service announcements, policy updates and other communications relevant to your use of the Platform.</w:t>
      </w:r>
    </w:p>
    <w:p>
      <w:pPr>
        <w:pStyle w:val="Heading1"/>
        <w:keepNext/>
      </w:pPr>
      <w:r>
        <w:t>5. AI, Simulation and Generated Content</w:t>
      </w:r>
    </w:p>
    <w:p>
      <w:r>
        <w:t>Obrive Brain may use artificial intelligence, machine-learning models, graph-based analysis, automated processing and other computational methods to process Submitted Content and generate outputs. The specific models, infrastructure and processing arrangements may vary by feature or deployment.</w:t>
      </w:r>
    </w:p>
    <w:p>
      <w:r>
        <w:t>Generated Outputs are machine-generated and may be incomplete, inaccurate, biased or unsuitable for a particular purpose. Simulated people, agents, reactions, opinions or events are not necessarily real people’s views or observed real-world behaviour. You should independently review outputs before relying on them for business, financial, legal, medical, employment, public-policy or other consequential decisions.</w:t>
      </w:r>
    </w:p>
    <w:p>
      <w:r>
        <w:t>Please submit only content you are authorised to provide. Unless the Company has expressly agreed otherwise in writing, do not upload passwords, payment-card details, highly sensitive personal information, confidential third-party information, trade secrets or regulated data that you do not have a lawful basis to share.</w:t>
      </w:r>
    </w:p>
    <w:p>
      <w:pPr>
        <w:pStyle w:val="Heading1"/>
        <w:keepNext/>
      </w:pPr>
      <w:r>
        <w:t>6. Legal Bases and Permissions</w:t>
      </w:r>
    </w:p>
    <w:p>
      <w:r>
        <w:t>Where applicable data-protection law requires a legal basis for processing, we will process personal information on an appropriate basis, which may include providing the service you request, performing a contract, pursuing legitimate interests such as securing and improving the Platform, complying with legal obligations, or obtaining consent where required. Where we rely on consent, you may withdraw it subject to legal and technical limitations.</w:t>
      </w:r>
    </w:p>
    <w:p>
      <w:pPr>
        <w:pStyle w:val="Heading1"/>
        <w:keepNext/>
      </w:pPr>
      <w:r>
        <w:t>7. Cookies and Similar Technologies</w:t>
      </w:r>
    </w:p>
    <w:p>
      <w:r>
        <w:t>The Platform or its service providers may use cookies, local storage or similar technologies for essential operation, session management, security, preferences and analytics. If non-essential analytics or advertising technologies are enabled, the Platform should provide any notices or choices required by applicable law. You can also manage cookies through your browser settings, although disabling certain cookies may affect functionality.</w:t>
      </w:r>
    </w:p>
    <w:p>
      <w:r>
        <w:t>The Company should update this section to accurately identify any analytics, advertising or tracking tools actually enabled on brain.obrive.com before publication.</w:t>
      </w:r>
    </w:p>
    <w:p>
      <w:pPr>
        <w:pStyle w:val="Heading1"/>
        <w:keepNext/>
      </w:pPr>
      <w:r>
        <w:t>8. How We Share Information</w:t>
      </w:r>
    </w:p>
    <w:p>
      <w:r>
        <w:t>We do not sell personal information as that term is defined under applicable law. We may disclose information in the following limited circumstances:</w:t>
      </w:r>
    </w:p>
    <w:p>
      <w:pPr>
        <w:pStyle w:val="ListBullet"/>
      </w:pPr>
      <w:r>
        <w:t>Service providers: vendors that support hosting, cloud infrastructure, authentication, AI or model processing, storage, analytics, communications, customer support, security or payments.</w:t>
      </w:r>
    </w:p>
    <w:p>
      <w:pPr>
        <w:pStyle w:val="ListBullet"/>
      </w:pPr>
      <w:r>
        <w:t>Professional advisers: lawyers, accountants, auditors, insurers and other advisers where reasonably necessary.</w:t>
      </w:r>
    </w:p>
    <w:p>
      <w:pPr>
        <w:pStyle w:val="ListBullet"/>
      </w:pPr>
      <w:r>
        <w:t>Legal and safety reasons: where disclosure is required by law, regulation, court order or lawful governmental request, or is reasonably necessary to protect rights, safety, security or prevent fraud or abuse.</w:t>
      </w:r>
    </w:p>
    <w:p>
      <w:pPr>
        <w:pStyle w:val="ListBullet"/>
      </w:pPr>
      <w:r>
        <w:t>Business changes: in connection with a proposed or completed merger, acquisition, restructuring, financing or sale of all or part of the business, subject to appropriate safeguards.</w:t>
      </w:r>
    </w:p>
    <w:p>
      <w:pPr>
        <w:pStyle w:val="ListBullet"/>
      </w:pPr>
      <w:r>
        <w:t>With your direction or consent: where you ask us to share information or otherwise authorise the disclosure.</w:t>
      </w:r>
    </w:p>
    <w:p>
      <w:r>
        <w:t>Service providers are permitted to process information as needed to perform their services, subject to applicable contractual, confidentiality and legal requirements. The Company should maintain an accurate list of material processors and update this Policy or a supplementary notice where appropriate.</w:t>
      </w:r>
    </w:p>
    <w:p>
      <w:pPr>
        <w:pStyle w:val="Heading1"/>
        <w:keepNext/>
      </w:pPr>
      <w:r>
        <w:t>9. International Data Transfers</w:t>
      </w:r>
    </w:p>
    <w:p>
      <w:r>
        <w:t>Information may be processed or stored in India or other countries where the Company or its service providers operate. Data-protection laws in those locations may differ. Where required, we will use appropriate safeguards and comply with applicable requirements for international transfers.</w:t>
      </w:r>
    </w:p>
    <w:p>
      <w:pPr>
        <w:pStyle w:val="Heading1"/>
        <w:keepNext/>
      </w:pPr>
      <w:r>
        <w:t>10. Data Retention</w:t>
      </w:r>
    </w:p>
    <w:p>
      <w:r>
        <w:t>We retain personal information, Submitted Content and Generated Outputs only for as long as reasonably necessary for the purposes described in this Policy, including providing the Platform, maintaining account history, addressing support requests, ensuring security, resolving disputes and meeting legal or accounting obligations.</w:t>
      </w:r>
    </w:p>
    <w:p>
      <w:r>
        <w:t>Actual retention periods may vary by data type, account settings, product configuration, backup cycles and contractual commitments. This draft does not promise automatic deletion after a specific number of days. Before publication, Obrive should confirm the retention period for uploaded files, simulation runs, reports, account data, logs and backups, and publish any applicable deletion schedule.</w:t>
      </w:r>
    </w:p>
    <w:p>
      <w:pPr>
        <w:pStyle w:val="Heading1"/>
        <w:keepNext/>
      </w:pPr>
      <w:r>
        <w:t>11. Security</w:t>
      </w:r>
    </w:p>
    <w:p>
      <w:r>
        <w:t>We use reasonable technical, organisational and administrative measures designed to protect information against unauthorised access, loss, misuse, alteration or disclosure. No website, transmission method or storage system can be guaranteed to be completely secure. You are responsible for protecting your account credentials and for notifying us promptly if you believe your account has been compromised.</w:t>
      </w:r>
    </w:p>
    <w:p>
      <w:pPr>
        <w:pStyle w:val="Heading1"/>
        <w:keepNext/>
      </w:pPr>
      <w:r>
        <w:t>12. Your Privacy Rights and Choices</w:t>
      </w:r>
    </w:p>
    <w:p>
      <w:r>
        <w:t>Depending on your location and applicable law, you may have the right to request access to, correction of or deletion of personal information, to withdraw consent, to object to or restrict certain processing, to request a copy of information, or to raise a complaint with a competent authority.</w:t>
      </w:r>
    </w:p>
    <w:p>
      <w:r>
        <w:t>To submit a request, contact us using the details in the Contact section. We may need to verify your identity and clarify the scope of your request before responding. Some information may need to be retained where permitted or required by law, for security, or to establish, exercise or defend legal claims.</w:t>
      </w:r>
    </w:p>
    <w:p>
      <w:pPr>
        <w:pStyle w:val="Heading1"/>
        <w:keepNext/>
      </w:pPr>
      <w:r>
        <w:t>13. Children’s Privacy</w:t>
      </w:r>
    </w:p>
    <w:p>
      <w:r>
        <w:t>The Platform is not intended for children who are not legally able to use the service under applicable law. We do not knowingly seek to collect personal information from children in violation of applicable requirements. If you believe a child has provided personal information improperly, contact us so we can review the matter and take appropriate action.</w:t>
      </w:r>
    </w:p>
    <w:p>
      <w:pPr>
        <w:pStyle w:val="Heading1"/>
        <w:keepNext/>
      </w:pPr>
      <w:r>
        <w:t>14. Third-Party Services and Links</w:t>
      </w:r>
    </w:p>
    <w:p>
      <w:r>
        <w:t>The Platform may link to or integrate with third-party websites, APIs, models or services. Those third parties may process information under their own terms and privacy policies. We do not control third-party privacy practices, and you should review the relevant notices before using those services. The Company should disclose material third-party processors and integrations where required.</w:t>
      </w:r>
    </w:p>
    <w:p>
      <w:pPr>
        <w:pStyle w:val="Heading1"/>
        <w:keepNext/>
      </w:pPr>
      <w:r>
        <w:t>15. Your Responsibilities for Submitted Content</w:t>
      </w:r>
    </w:p>
    <w:p>
      <w:r>
        <w:t>You are responsible for ensuring that you have the necessary rights, permissions and lawful basis to submit any material to the Platform. Do not submit unlawful content, content that infringes another person’s rights, or personal information that you are not authorised to disclose. Where your content includes information about other people, you should provide any notices and obtain any permissions required by law.</w:t>
      </w:r>
    </w:p>
    <w:p>
      <w:pPr>
        <w:pStyle w:val="Heading1"/>
        <w:keepNext/>
      </w:pPr>
      <w:r>
        <w:t>16. Changes to This Privacy Policy</w:t>
      </w:r>
    </w:p>
    <w:p>
      <w:r>
        <w:t>We may update this Policy to reflect changes in the Platform, our practices or legal requirements. We will revise the “Last updated” date when changes are made. Where required by law, we will provide additional notice or obtain consent for material changes. Your continued use of the Platform after an updated Policy becomes effective is subject to applicable law.</w:t>
      </w:r>
    </w:p>
    <w:p>
      <w:pPr>
        <w:pStyle w:val="Heading1"/>
        <w:keepNext/>
      </w:pPr>
      <w:r>
        <w:t>17. Contact Us</w:t>
      </w:r>
    </w:p>
    <w:p>
      <w:r>
        <w:t>For questions, concerns or privacy requests relating to Obrive Brain, please contact:</w:t>
      </w:r>
    </w:p>
    <w:p>
      <w:pPr>
        <w:ind w:left="360"/>
      </w:pPr>
      <w:r>
        <w:rPr>
          <w:b/>
        </w:rPr>
        <w:t>Obrive Industries Private Limited</w:t>
        <w:br/>
      </w:r>
      <w:r>
        <w:t>Website: https://brain.obrive.com/</w:t>
        <w:br/>
      </w:r>
      <w:r>
        <w:t>Privacy contact email: [INSERT A MONITORED PRIVACY EMAIL ADDRESS]</w:t>
        <w:br/>
      </w:r>
      <w:r>
        <w:t>Registered/business address: [INSERT COMPANY ADDRESS, IF REQUIRED]</w:t>
      </w:r>
    </w:p>
    <w:p>
      <w:pPr>
        <w:pStyle w:val="Heading1"/>
        <w:keepNext/>
      </w:pPr>
      <w:r>
        <w:t>18. Important Publication Checklist</w:t>
      </w:r>
    </w:p>
    <w:p>
      <w:r>
        <w:t>This document is a tailored draft based on the described Obrive Brain service and publicly available reference material. It is not a confirmation that every described practice is currently implemented. Before publishing, Obrive should:</w:t>
      </w:r>
    </w:p>
    <w:p>
      <w:pPr>
        <w:pStyle w:val="ListBullet"/>
      </w:pPr>
      <w:r>
        <w:t>Replace the privacy contact placeholder with a monitored email address and confirm the company address if it will be published.</w:t>
      </w:r>
    </w:p>
    <w:p>
      <w:pPr>
        <w:pStyle w:val="ListBullet"/>
      </w:pPr>
      <w:r>
        <w:t>Verify which account, authentication, hosting, AI/model, analytics, payment, email and logging providers are actually used.</w:t>
      </w:r>
    </w:p>
    <w:p>
      <w:pPr>
        <w:pStyle w:val="ListBullet"/>
      </w:pPr>
      <w:r>
        <w:t>Confirm whether uploaded files, prompts, simulations and reports are stored, shared, used for model training, or available to administrators or support staff.</w:t>
      </w:r>
    </w:p>
    <w:p>
      <w:pPr>
        <w:pStyle w:val="ListBullet"/>
      </w:pPr>
      <w:r>
        <w:t>Set and document actual retention and deletion periods, including backups and logs.</w:t>
      </w:r>
    </w:p>
    <w:p>
      <w:pPr>
        <w:pStyle w:val="ListBullet"/>
      </w:pPr>
      <w:r>
        <w:t>Confirm cookie and analytics behaviour and add any required consent controls.</w:t>
      </w:r>
    </w:p>
    <w:p>
      <w:pPr>
        <w:pStyle w:val="ListBullet"/>
      </w:pPr>
      <w:r>
        <w:t>Confirm the Platform’s age policy, data-subject request workflow, incident-response process and applicable legal requirements.</w:t>
      </w:r>
    </w:p>
    <w:p>
      <w:pPr>
        <w:pStyle w:val="ListBullet"/>
      </w:pPr>
      <w:r>
        <w:t>Have Indian privacy counsel review the final policy against the Digital Personal Data Protection Act, 2023, applicable rules and any other laws relevant to the Platform’s users and operations.</w:t>
      </w:r>
    </w:p>
    <w:p>
      <w:r>
        <w:br w:type="page"/>
      </w:r>
    </w:p>
    <w:p>
      <w:pPr>
        <w:pStyle w:val="Heading1"/>
        <w:keepNext/>
      </w:pPr>
      <w:r>
        <w:t>Drafting Note — Remove Before Publishing</w:t>
      </w:r>
    </w:p>
    <w:p>
      <w:r>
        <w:t>This Word document is intended as a practical starting point for the privacy page at brain.obrive.com. It follows the general subject structure of the referenced MiroFish privacy policy—information collected, uses, sharing, retention and user choices—and is adapted for Obrive Brain under Obrive Industries Private Limited. It also uses the general privacy positioning published on Obrive’s existing website. It does not copy the other service’s company identity or assert unverified operational practices.</w:t>
      </w:r>
    </w:p>
    <w:p>
      <w:r>
        <w:t>Reference pages reviewed:</w:t>
      </w:r>
    </w:p>
    <w:p>
      <w:pPr>
        <w:pStyle w:val="ListBullet"/>
      </w:pPr>
      <w:r>
        <w:t>https://mirofish.my/privacy-policy</w:t>
      </w:r>
    </w:p>
    <w:p>
      <w:pPr>
        <w:pStyle w:val="ListBullet"/>
      </w:pPr>
      <w:r>
        <w:t>https://obrive.com/my/en/privacy-policy</w:t>
      </w:r>
    </w:p>
    <w:p>
      <w:pPr>
        <w:pStyle w:val="ListBullet"/>
      </w:pPr>
      <w:r>
        <w:t>https://brain.obrive.com/</w:t>
      </w:r>
    </w:p>
    <w:p>
      <w:r>
        <w:t>Important: this draft is not legal advice. The Company must verify all statements against the actual product configuration and obtain appropriate legal review before publication.</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Obrive Industries Private Limited  •  brain.obrive.com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006964"/>
      </w:rPr>
      <w:t>OBRIVE BRAIN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69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69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5C5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