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FORMULÁRIO DE REGISTRO DO PROJETO DE TFG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  <w:tab w:val="center" w:leader="none" w:pos="4488"/>
        </w:tabs>
        <w:spacing w:after="0" w:before="12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UNIVERSIDADE FEDERAL DE ITAJUBÁ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  <w:tab w:val="center" w:leader="none" w:pos="4488"/>
        </w:tabs>
        <w:spacing w:after="0" w:before="12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Instituto de Matemática e Computação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12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Colegiado do Curso de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0"/>
        </w:rPr>
        <w:t xml:space="preserve">Sistemas de Informação/ Ciência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(a) aluno (a):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(À) Coordenador (a) de TFG: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Profa. Dra.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Vanessa Cristina Oliveira de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120" w:before="12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Encaminho o meu projeto de Trabalho Final de Graduação, com as seguintes descrições:</w:t>
      </w:r>
    </w:p>
    <w:tbl>
      <w:tblPr>
        <w:tblStyle w:val="Table1"/>
        <w:tblW w:w="9136.0" w:type="dxa"/>
        <w:jc w:val="center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1868"/>
        <w:gridCol w:w="1542"/>
        <w:gridCol w:w="5726"/>
        <w:tblGridChange w:id="0">
          <w:tblGrid>
            <w:gridCol w:w="1868"/>
            <w:gridCol w:w="1542"/>
            <w:gridCol w:w="5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Aluno (a):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09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Bryan Muller da Silva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Matrícula: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0C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2020012844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Orientador (a):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0F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Adler Diniz de Souza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Co-orientador(a):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 não obrigatório)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.9609375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TRENA: Plataforma Web para Conexão entre Clientes e Profissionais da Construção Civil: Uma Solução para Agilidade, Transparência e Eficiência na Contratação de Serviços</w:t>
            </w:r>
          </w:p>
        </w:tc>
      </w:tr>
      <w:tr>
        <w:trPr>
          <w:cantSplit w:val="0"/>
          <w:trHeight w:val="834.9609375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Palavras-chave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Sistema web; marketplace de serviços; construção civil; contratação online; avaliação de profissionais; serviços on-demand.</w:t>
            </w:r>
          </w:p>
        </w:tc>
      </w:tr>
      <w:tr>
        <w:trPr>
          <w:cantSplit w:val="0"/>
          <w:trHeight w:val="4799.648437499999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Introdução/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Justificativa/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Relevância do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 busca e contratação de pedreiros e profissionais da construção civil no Brasil ainda ocorre majoritariamente por redes informais, o que frequentemente resulta em demora, falta de opções disponíveis e pouca transparência sobre qualidade e preços. Para os profissionais autônomos, a ausência de plataformas específicas reduz a visibilidade e limita oportunidades de trabalho.</w:t>
            </w:r>
          </w:p>
          <w:p w:rsidR="00000000" w:rsidDel="00000000" w:rsidP="00000000" w:rsidRDefault="00000000" w:rsidRPr="00000000" w14:paraId="00000020">
            <w:pPr>
              <w:ind w:firstLine="708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Embora existam soluções genéricas de prestação de serviços, ainda há uma lacuna relevante no mercado para plataformas voltadas exclusivamente para serviços relacionados à construção civil leve, pequenos reparos e reformas residenciais. Esse segmento exige maior clareza nos requisitos da obra, informações detalhadas do profissional, organização eficiente dos anúncios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 um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canal de comunicação confiável.</w:t>
            </w:r>
          </w:p>
          <w:p w:rsidR="00000000" w:rsidDel="00000000" w:rsidP="00000000" w:rsidRDefault="00000000" w:rsidRPr="00000000" w14:paraId="00000022">
            <w:pPr>
              <w:ind w:firstLine="708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Diante disso, propõe-se o desenvolvimento de um sistema web responsivo que permita a conexão direta entre clientes e pedreiros, contemplando publicação de serviços, portfólios profissionais, avaliações, busca filtrada e chat integrado. A solução terá relevância social e tecnológica ao melhorar a eficiência no processo de contratação, aumentar a visibilidade dos profissionais e contribuir para um ambiente mais transparente e confiável.</w:t>
            </w:r>
          </w:p>
        </w:tc>
      </w:tr>
      <w:tr>
        <w:trPr>
          <w:cantSplit w:val="0"/>
          <w:trHeight w:val="519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Objetivos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hd w:fill="ffffff" w:val="clear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Objetivo Geral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hd w:fill="ffffff" w:val="clear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Desenvolver um sistema web responsivo que facilite a contratação de serviços de construção civil, conectando clientes e profissionais de forma estruturada, ágil e segura.</w:t>
            </w:r>
          </w:p>
          <w:p w:rsidR="00000000" w:rsidDel="00000000" w:rsidP="00000000" w:rsidRDefault="00000000" w:rsidRPr="00000000" w14:paraId="00000028">
            <w:pPr>
              <w:widowControl w:val="0"/>
              <w:shd w:fill="ffffff" w:val="clear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hd w:fill="ffffff" w:val="clear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hd w:fill="ffffff" w:val="clear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Implementar um módulo de cadastro para clientes e profissionais, incluindo dados pessoais, descrição profissional e portfólio.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hd w:fill="ffffff" w:val="clear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Permitir que clientes publiquem serviços com detalhes como descrição, orçamento, prazo e imagens.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hd w:fill="ffffff" w:val="clear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Disponibilizar mecanismos de busca e filtragem para que profissionais encontrem serviços compatíveis com sua especialidade e região.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shd w:fill="ffffff" w:val="clear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Permitir que clientes acessem perfis profissionais e realizem contratações diretas sem necessidade de anúncio.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shd w:fill="ffffff" w:val="clear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Implementar um sistema de avaliação  (nota e comentários).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hd w:fill="ffffff" w:val="clear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Desenvolver um módulo de chat integrado para negociação de detalhes.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hd w:fill="ffffff" w:val="clear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Garantir que o sistema seja responsivo e acessível, funcionando adequadamente em navegadores desktop e mobile.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shd w:fill="ffffff" w:val="clear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Elaborar documentação técnica e relatório final apresentando o processo de desenvolvimento, desafios e evolução prevista.</w:t>
            </w:r>
          </w:p>
        </w:tc>
      </w:tr>
      <w:tr>
        <w:trPr>
          <w:cantSplit w:val="0"/>
          <w:trHeight w:val="81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Bibliografia básica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BLANK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Steve. The Four Steps to the Epiphany: Successful Strategies for Products that Win. 5. ed. Princeton University Press, 2021. (Obra base da disciplina de Gestão de Produtos Digitais).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CAMPBELL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Joseph. O Herói de Mil Faces. São Paulo: Editora Pensamento, 1990. (Referência para a construção da mentalidade e resiliência empreendedora - Jornada do Herói).</w:t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MAURYA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Ash. Running Lean: Iterate from Plan A to a Plan That Works. O'Reilly Media. (Referência para aplicação prática do modelo Lean Canvas).</w:t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MOORE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Geoffrey A. Crossing the Chasm: Marketing and Selling Disruptive Products to Mainstream Customers. HarperBusiness. (Referência para estratégias de mercado e superação do "abismo" entre adotantes iniciais e mercado principal).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SOUZA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Adler Diniz de. Material Didático: Gestão de Produtos Digitais. Itajubá: UNIFEI, 2024. (Apresentações e roteiros sobre Processo de Descoberta, Validação, Criação do Cliente e Construção da Empresa).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4.335937499998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Descrição sucinta da metodologia: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 pesquisa terá caráter aplicado, com foco no desenvolvimento de um protótipo funcional do sistema web. A metodologia seguirá etapas de engenharia de software:</w:t>
            </w:r>
          </w:p>
          <w:p w:rsidR="00000000" w:rsidDel="00000000" w:rsidP="00000000" w:rsidRDefault="00000000" w:rsidRPr="00000000" w14:paraId="0000003E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3"/>
              </w:numPr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Levantamento e análise de requisitos</w:t>
            </w:r>
          </w:p>
          <w:p w:rsidR="00000000" w:rsidDel="00000000" w:rsidP="00000000" w:rsidRDefault="00000000" w:rsidRPr="00000000" w14:paraId="00000040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– Identificação das funcionalidades essenciais.</w:t>
            </w:r>
          </w:p>
          <w:p w:rsidR="00000000" w:rsidDel="00000000" w:rsidP="00000000" w:rsidRDefault="00000000" w:rsidRPr="00000000" w14:paraId="00000041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– Definição dos requisitos funcionais e não funcionais.</w:t>
            </w:r>
          </w:p>
          <w:p w:rsidR="00000000" w:rsidDel="00000000" w:rsidP="00000000" w:rsidRDefault="00000000" w:rsidRPr="00000000" w14:paraId="00000042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3"/>
              </w:numPr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Modelagem do sistema</w:t>
            </w:r>
          </w:p>
          <w:p w:rsidR="00000000" w:rsidDel="00000000" w:rsidP="00000000" w:rsidRDefault="00000000" w:rsidRPr="00000000" w14:paraId="00000044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– Modelagem de casos de uso, diagramas de sequência e modelo de dados.</w:t>
            </w:r>
          </w:p>
          <w:p w:rsidR="00000000" w:rsidDel="00000000" w:rsidP="00000000" w:rsidRDefault="00000000" w:rsidRPr="00000000" w14:paraId="00000045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– Criação dos protótipos de interface (wireframes).</w:t>
            </w:r>
          </w:p>
          <w:p w:rsidR="00000000" w:rsidDel="00000000" w:rsidP="00000000" w:rsidRDefault="00000000" w:rsidRPr="00000000" w14:paraId="00000046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3"/>
              </w:numPr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Arquitetura e tecnologias</w:t>
            </w:r>
          </w:p>
          <w:p w:rsidR="00000000" w:rsidDel="00000000" w:rsidP="00000000" w:rsidRDefault="00000000" w:rsidRPr="00000000" w14:paraId="00000048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– Definição da arquitetura web (ex.: front-end em React/Vue/Angular e back-end em Node.js ou equivalente).</w:t>
            </w:r>
          </w:p>
          <w:p w:rsidR="00000000" w:rsidDel="00000000" w:rsidP="00000000" w:rsidRDefault="00000000" w:rsidRPr="00000000" w14:paraId="00000049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– Modelagem do banco de dados relacional ou NoSQL.</w:t>
            </w:r>
          </w:p>
          <w:p w:rsidR="00000000" w:rsidDel="00000000" w:rsidP="00000000" w:rsidRDefault="00000000" w:rsidRPr="00000000" w14:paraId="0000004A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3"/>
              </w:numPr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Implementação do protótipo</w:t>
            </w:r>
          </w:p>
          <w:p w:rsidR="00000000" w:rsidDel="00000000" w:rsidP="00000000" w:rsidRDefault="00000000" w:rsidRPr="00000000" w14:paraId="0000004C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– Desenvolvimento incremental das principais funcionalidades:</w:t>
            </w:r>
          </w:p>
          <w:p w:rsidR="00000000" w:rsidDel="00000000" w:rsidP="00000000" w:rsidRDefault="00000000" w:rsidRPr="00000000" w14:paraId="0000004D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• cadastro;</w:t>
            </w:r>
          </w:p>
          <w:p w:rsidR="00000000" w:rsidDel="00000000" w:rsidP="00000000" w:rsidRDefault="00000000" w:rsidRPr="00000000" w14:paraId="0000004E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• publicação de serviços;</w:t>
            </w:r>
          </w:p>
          <w:p w:rsidR="00000000" w:rsidDel="00000000" w:rsidP="00000000" w:rsidRDefault="00000000" w:rsidRPr="00000000" w14:paraId="0000004F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• busca;</w:t>
            </w:r>
          </w:p>
          <w:p w:rsidR="00000000" w:rsidDel="00000000" w:rsidP="00000000" w:rsidRDefault="00000000" w:rsidRPr="00000000" w14:paraId="00000050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• perfis;</w:t>
            </w:r>
          </w:p>
          <w:p w:rsidR="00000000" w:rsidDel="00000000" w:rsidP="00000000" w:rsidRDefault="00000000" w:rsidRPr="00000000" w14:paraId="00000051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• avaliações;</w:t>
            </w:r>
          </w:p>
          <w:p w:rsidR="00000000" w:rsidDel="00000000" w:rsidP="00000000" w:rsidRDefault="00000000" w:rsidRPr="00000000" w14:paraId="00000052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• chat;</w:t>
            </w:r>
          </w:p>
          <w:p w:rsidR="00000000" w:rsidDel="00000000" w:rsidP="00000000" w:rsidRDefault="00000000" w:rsidRPr="00000000" w14:paraId="00000053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• notificações web.</w:t>
            </w:r>
          </w:p>
          <w:p w:rsidR="00000000" w:rsidDel="00000000" w:rsidP="00000000" w:rsidRDefault="00000000" w:rsidRPr="00000000" w14:paraId="00000054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3"/>
              </w:numPr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Testes e validação</w:t>
            </w:r>
          </w:p>
          <w:p w:rsidR="00000000" w:rsidDel="00000000" w:rsidP="00000000" w:rsidRDefault="00000000" w:rsidRPr="00000000" w14:paraId="00000056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– Testes funcionais;</w:t>
            </w:r>
          </w:p>
          <w:p w:rsidR="00000000" w:rsidDel="00000000" w:rsidP="00000000" w:rsidRDefault="00000000" w:rsidRPr="00000000" w14:paraId="00000057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– Testes de usabilidade;</w:t>
            </w:r>
          </w:p>
          <w:p w:rsidR="00000000" w:rsidDel="00000000" w:rsidP="00000000" w:rsidRDefault="00000000" w:rsidRPr="00000000" w14:paraId="00000058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– Testes de responsividade.</w:t>
            </w:r>
          </w:p>
          <w:p w:rsidR="00000000" w:rsidDel="00000000" w:rsidP="00000000" w:rsidRDefault="00000000" w:rsidRPr="00000000" w14:paraId="00000059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3"/>
              </w:numPr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Documentação e análise</w:t>
            </w:r>
          </w:p>
          <w:p w:rsidR="00000000" w:rsidDel="00000000" w:rsidP="00000000" w:rsidRDefault="00000000" w:rsidRPr="00000000" w14:paraId="0000005B">
            <w:pPr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– Documentação do código, arquitetura e decisões técnicas.</w:t>
            </w:r>
          </w:p>
          <w:p w:rsidR="00000000" w:rsidDel="00000000" w:rsidP="00000000" w:rsidRDefault="00000000" w:rsidRPr="00000000" w14:paraId="0000005C">
            <w:pPr>
              <w:ind w:left="720" w:firstLine="0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– Identificação de melhorias para versões futuras..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9.74609375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Resultados esperados: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hd w:fill="ffffff" w:val="clea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Protótipo funcional de um sistema web responsivo com as principais funcionalidades implementadas.</w:t>
              <w:br w:type="textWrapping"/>
            </w:r>
          </w:p>
          <w:p w:rsidR="00000000" w:rsidDel="00000000" w:rsidP="00000000" w:rsidRDefault="00000000" w:rsidRPr="00000000" w14:paraId="00000060">
            <w:pPr>
              <w:shd w:fill="ffffff" w:val="clea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Ampliação da compreensão sobre requisitos e desafios relacionados a plataformas web de contratação de serviços.</w:t>
              <w:br w:type="textWrapping"/>
            </w:r>
          </w:p>
          <w:p w:rsidR="00000000" w:rsidDel="00000000" w:rsidP="00000000" w:rsidRDefault="00000000" w:rsidRPr="00000000" w14:paraId="00000061">
            <w:pPr>
              <w:shd w:fill="ffffff" w:val="clea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Evidências de melhoria na comunicação e transparência entre clientes e pedreiros.</w:t>
              <w:br w:type="textWrapping"/>
            </w:r>
          </w:p>
          <w:p w:rsidR="00000000" w:rsidDel="00000000" w:rsidP="00000000" w:rsidRDefault="00000000" w:rsidRPr="00000000" w14:paraId="00000062">
            <w:pPr>
              <w:shd w:fill="ffffff" w:val="clea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Documentação abrangente sobre modelagem, implementação, testes e validações.</w:t>
              <w:br w:type="textWrapping"/>
            </w:r>
          </w:p>
          <w:p w:rsidR="00000000" w:rsidDel="00000000" w:rsidP="00000000" w:rsidRDefault="00000000" w:rsidRPr="00000000" w14:paraId="00000063">
            <w:pPr>
              <w:shd w:fill="ffffff" w:val="clea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Recomendações para evolução futura do sistema, como integração de pagamentos, geolocalização e plano premium para profissionais.</w:t>
            </w:r>
          </w:p>
          <w:p w:rsidR="00000000" w:rsidDel="00000000" w:rsidP="00000000" w:rsidRDefault="00000000" w:rsidRPr="00000000" w14:paraId="00000064">
            <w:pPr>
              <w:shd w:fill="ffffff" w:val="clea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Cronograma de atividades: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Style w:val="Heading2"/>
              <w:keepNext w:val="0"/>
              <w:widowControl w:val="0"/>
              <w:shd w:fill="ffffff" w:val="clear"/>
              <w:spacing w:after="80" w:before="360" w:lineRule="auto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</w:rPr>
            </w:pPr>
            <w:bookmarkStart w:colFirst="0" w:colLast="0" w:name="_heading=h.4jvvt7hvyes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Março/2026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7"/>
              </w:numPr>
              <w:shd w:fill="ffffff" w:val="clear"/>
              <w:spacing w:after="0" w:afterAutospacing="0" w:before="24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Refinamento do tema, escopo e problema de pesquisa.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Definição preliminar dos objetivos gerais e específicos.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Início do levantamento bibliográfico sobre sistemas web, marketplaces, UX e engenharia de software.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7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Estudo inicial das necessidades do usuário-alvo (clientes e profissionais).</w:t>
            </w:r>
          </w:p>
          <w:p w:rsidR="00000000" w:rsidDel="00000000" w:rsidP="00000000" w:rsidRDefault="00000000" w:rsidRPr="00000000" w14:paraId="0000006C">
            <w:pPr>
              <w:pStyle w:val="Heading2"/>
              <w:keepNext w:val="0"/>
              <w:widowControl w:val="0"/>
              <w:shd w:fill="ffffff" w:val="clear"/>
              <w:spacing w:after="80" w:before="360" w:lineRule="auto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</w:rPr>
            </w:pPr>
            <w:bookmarkStart w:colFirst="0" w:colLast="0" w:name="_heading=h.c6sqe6u6po03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Abril/2026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6"/>
              </w:numPr>
              <w:shd w:fill="ffffff" w:val="clear"/>
              <w:spacing w:after="0" w:afterAutospacing="0" w:before="24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Consolidação do referencial teórico (sistemas web, plataformas de serviços, responsividade, avaliações).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6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Levantamento e formalização dos requisitos funcionais e não funcionais do sistema.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6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Início da modelagem de casos de uso, diagrama de entidade-relacionamento e fluxos principais.</w:t>
              <w:br w:type="textWrapping"/>
            </w:r>
          </w:p>
          <w:p w:rsidR="00000000" w:rsidDel="00000000" w:rsidP="00000000" w:rsidRDefault="00000000" w:rsidRPr="00000000" w14:paraId="00000070">
            <w:pPr>
              <w:pStyle w:val="Heading2"/>
              <w:keepNext w:val="0"/>
              <w:widowControl w:val="0"/>
              <w:shd w:fill="ffffff" w:val="clear"/>
              <w:spacing w:after="80" w:before="360" w:lineRule="auto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</w:rPr>
            </w:pPr>
            <w:bookmarkStart w:colFirst="0" w:colLast="0" w:name="_heading=h.urgl0woz9ktt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Maio/2026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2"/>
              </w:numPr>
              <w:shd w:fill="ffffff" w:val="clear"/>
              <w:spacing w:after="0" w:afterAutospacing="0" w:before="24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Finalização dos modelos conceituais do sistema.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Criação dos primeiros protótipos de interface (wireframes).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Definição da arquitetura da solução (front-end, back-end, banco de dados).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Início da implementação do back-end (estrutura básica de APIs, autenticação, modelos iniciais).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2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Redação parcial dos capítulos de Introdução e Metodologia.</w:t>
              <w:br w:type="textWrapping"/>
            </w:r>
          </w:p>
          <w:p w:rsidR="00000000" w:rsidDel="00000000" w:rsidP="00000000" w:rsidRDefault="00000000" w:rsidRPr="00000000" w14:paraId="00000076">
            <w:pPr>
              <w:pStyle w:val="Heading2"/>
              <w:keepNext w:val="0"/>
              <w:widowControl w:val="0"/>
              <w:shd w:fill="ffffff" w:val="clear"/>
              <w:spacing w:after="80" w:before="360" w:lineRule="auto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</w:rPr>
            </w:pPr>
            <w:bookmarkStart w:colFirst="0" w:colLast="0" w:name="_heading=h.j43k0xk7morf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Junho/2026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12"/>
              </w:numPr>
              <w:shd w:fill="ffffff" w:val="clear"/>
              <w:spacing w:after="0" w:afterAutospacing="0" w:before="24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Implementação das funcionalidades base do sistema:</w:t>
              <w:br w:type="textWrapping"/>
              <w:t xml:space="preserve"> • cadastro de usuários;</w:t>
              <w:br w:type="textWrapping"/>
              <w:t xml:space="preserve"> • autenticação;</w:t>
              <w:br w:type="textWrapping"/>
              <w:t xml:space="preserve"> • criação de perfis de profissionais.</w:t>
              <w:br w:type="textWrapping"/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Implementação inicial do módulo de publicação de serviços.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Continuação do desenvolvimento do front-end (layouts, páginas base).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Coleta de feedback sobre os primeiros protótipos visuais.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2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Avanço na redação da Metodologia.</w:t>
            </w:r>
          </w:p>
          <w:p w:rsidR="00000000" w:rsidDel="00000000" w:rsidP="00000000" w:rsidRDefault="00000000" w:rsidRPr="00000000" w14:paraId="0000007C">
            <w:pPr>
              <w:pStyle w:val="Heading2"/>
              <w:keepNext w:val="0"/>
              <w:widowControl w:val="0"/>
              <w:shd w:fill="ffffff" w:val="clear"/>
              <w:spacing w:after="80" w:before="360" w:lineRule="auto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</w:rPr>
            </w:pPr>
            <w:bookmarkStart w:colFirst="0" w:colLast="0" w:name="_heading=h.vq7mncj74g1d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Início de Julho/2026 – Entrega Parcial</w:t>
            </w:r>
          </w:p>
          <w:p w:rsidR="00000000" w:rsidDel="00000000" w:rsidP="00000000" w:rsidRDefault="00000000" w:rsidRPr="00000000" w14:paraId="0000007D">
            <w:pPr>
              <w:widowControl w:val="0"/>
              <w:shd w:fill="ffffff" w:val="clear"/>
              <w:spacing w:after="240" w:before="24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Entrega parcial contendo: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0"/>
              </w:numPr>
              <w:shd w:fill="ffffff" w:val="clear"/>
              <w:spacing w:after="0" w:afterAutospacing="0" w:before="24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Introdução revisada;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0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Referencial teórico consolidado;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10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Metodologia estruturada;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0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Modelagem do sistema;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0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Primeira versão da arquitetura implementada.</w:t>
              <w:br w:type="textWrapping"/>
            </w:r>
          </w:p>
          <w:p w:rsidR="00000000" w:rsidDel="00000000" w:rsidP="00000000" w:rsidRDefault="00000000" w:rsidRPr="00000000" w14:paraId="00000083">
            <w:pPr>
              <w:pStyle w:val="Heading2"/>
              <w:keepNext w:val="0"/>
              <w:widowControl w:val="0"/>
              <w:shd w:fill="ffffff" w:val="clear"/>
              <w:spacing w:after="80" w:before="360" w:lineRule="auto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</w:rPr>
            </w:pPr>
            <w:bookmarkStart w:colFirst="0" w:colLast="0" w:name="_heading=h.tvrthbct8c2y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Julho/2026 (pós-entrega)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9"/>
              </w:numPr>
              <w:shd w:fill="ffffff" w:val="clear"/>
              <w:spacing w:after="0" w:afterAutospacing="0" w:before="24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Ajustes no escopo e na arquitetura conforme orientações recebidas.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9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Implementação do módulo de busca e filtragem de serviços.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9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Criação do módulo de portfólio profissional (upload de imagens, descrição de habilidades).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9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Testes iniciais de integração entre front-end e back-end.</w:t>
              <w:br w:type="textWrapping"/>
            </w:r>
          </w:p>
          <w:p w:rsidR="00000000" w:rsidDel="00000000" w:rsidP="00000000" w:rsidRDefault="00000000" w:rsidRPr="00000000" w14:paraId="00000088">
            <w:pPr>
              <w:pStyle w:val="Heading2"/>
              <w:keepNext w:val="0"/>
              <w:widowControl w:val="0"/>
              <w:shd w:fill="ffffff" w:val="clear"/>
              <w:spacing w:after="80" w:before="360" w:lineRule="auto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</w:rPr>
            </w:pPr>
            <w:bookmarkStart w:colFirst="0" w:colLast="0" w:name="_heading=h.7q70l5j244a3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Agosto/2026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5"/>
              </w:numPr>
              <w:shd w:fill="ffffff" w:val="clear"/>
              <w:spacing w:after="0" w:afterAutospacing="0" w:before="24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Implementação do chat integrado (textos e imagens).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5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Implementação do sistema de avaliações e comentários.</w:t>
              <w:br w:type="textWrapping"/>
              <w:t xml:space="preserve">Desenvolvimento do módulo de notificações web (internas via sistema).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5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Testes funcionais contínuos.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5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Organização inicial dos dados para análise.</w:t>
            </w:r>
          </w:p>
          <w:p w:rsidR="00000000" w:rsidDel="00000000" w:rsidP="00000000" w:rsidRDefault="00000000" w:rsidRPr="00000000" w14:paraId="0000008D">
            <w:pPr>
              <w:pStyle w:val="Heading2"/>
              <w:keepNext w:val="0"/>
              <w:widowControl w:val="0"/>
              <w:shd w:fill="ffffff" w:val="clear"/>
              <w:spacing w:after="80" w:before="360" w:lineRule="auto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</w:rPr>
            </w:pPr>
            <w:bookmarkStart w:colFirst="0" w:colLast="0" w:name="_heading=h.14lv3x7cgslm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Setembro/2026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24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Testes de usabilidade e responsividade.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Aperfeiçoamento da interface e experiência do usuário.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Testes de desempenho básicos (tempo de carregamento, fluidez da navegação).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4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Redação do capítulo de Resultados Parciais e Discussão das Implementações.</w:t>
            </w:r>
          </w:p>
          <w:p w:rsidR="00000000" w:rsidDel="00000000" w:rsidP="00000000" w:rsidRDefault="00000000" w:rsidRPr="00000000" w14:paraId="00000092">
            <w:pPr>
              <w:pStyle w:val="Heading2"/>
              <w:keepNext w:val="0"/>
              <w:widowControl w:val="0"/>
              <w:shd w:fill="ffffff" w:val="clear"/>
              <w:spacing w:after="80" w:before="360" w:lineRule="auto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</w:rPr>
            </w:pPr>
            <w:bookmarkStart w:colFirst="0" w:colLast="0" w:name="_heading=h.n3yp79gb0mgr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Outubro/2026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1"/>
              </w:numPr>
              <w:shd w:fill="ffffff" w:val="clear"/>
              <w:spacing w:after="0" w:afterAutospacing="0" w:before="24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Integração completa do protótipo (todas as funcionalidades conversando entre si).</w:t>
              <w:br w:type="textWrapping"/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1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Correção de bugs, melhorias de performance e refinamentos de UI.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1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Consolidação da monografia (revisões da Introdução, Teoria, Metodologia e Desenvolvimento).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11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Redação da Conclusão e recomendações futuras (pagamentos, geolocalização, plano premium etc.).</w:t>
              <w:br w:type="textWrapping"/>
            </w:r>
          </w:p>
          <w:p w:rsidR="00000000" w:rsidDel="00000000" w:rsidP="00000000" w:rsidRDefault="00000000" w:rsidRPr="00000000" w14:paraId="00000097">
            <w:pPr>
              <w:pStyle w:val="Heading2"/>
              <w:keepNext w:val="0"/>
              <w:widowControl w:val="0"/>
              <w:shd w:fill="ffffff" w:val="clear"/>
              <w:spacing w:after="80" w:before="360" w:lineRule="auto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</w:rPr>
            </w:pPr>
            <w:bookmarkStart w:colFirst="0" w:colLast="0" w:name="_heading=h.dap2l46ajf9m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Novembro/2026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3"/>
              </w:numPr>
              <w:shd w:fill="ffffff" w:val="clear"/>
              <w:spacing w:after="0" w:afterAutospacing="0" w:before="24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Revisões finais de texto, normas, referências e formatação conforme padrões da instituição.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Montagem dos anexos e documentação técnica (arquitetura, tabelas, telas, diagramas).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Entrega da versão final do TFG.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3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Preparação dos slides e roteiro de apresentação.</w:t>
            </w:r>
          </w:p>
          <w:p w:rsidR="00000000" w:rsidDel="00000000" w:rsidP="00000000" w:rsidRDefault="00000000" w:rsidRPr="00000000" w14:paraId="0000009C">
            <w:pPr>
              <w:pStyle w:val="Heading2"/>
              <w:keepNext w:val="0"/>
              <w:widowControl w:val="0"/>
              <w:shd w:fill="ffffff" w:val="clear"/>
              <w:spacing w:after="80" w:before="360" w:lineRule="auto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</w:rPr>
            </w:pPr>
            <w:bookmarkStart w:colFirst="0" w:colLast="0" w:name="_heading=h.ok9tck6fuxce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Início de Dezembro/2026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8"/>
              </w:numPr>
              <w:shd w:fill="ffffff" w:val="clear"/>
              <w:spacing w:after="0" w:afterAutospacing="0" w:before="24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Defesa do TFG perante banca avaliadora.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8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Ajustes finais pós-defesa (caso exigido).</w:t>
            </w:r>
          </w:p>
          <w:p w:rsidR="00000000" w:rsidDel="00000000" w:rsidP="00000000" w:rsidRDefault="00000000" w:rsidRPr="00000000" w14:paraId="0000009F">
            <w:pPr>
              <w:widowControl w:val="0"/>
              <w:shd w:fill="ffffff" w:val="clear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ageBreakBefore w:val="0"/>
        <w:spacing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>
          <w:color w:val="000000"/>
        </w:rPr>
      </w:pPr>
      <w:bookmarkStart w:colFirst="0" w:colLast="0" w:name="_heading=h.30j0zll" w:id="12"/>
      <w:bookmarkEnd w:id="12"/>
      <w:r w:rsidDel="00000000" w:rsidR="00000000" w:rsidRPr="00000000">
        <w:rPr>
          <w:rtl w:val="0"/>
        </w:rPr>
      </w:r>
    </w:p>
    <w:sectPr>
      <w:pgSz w:h="16860" w:w="11920" w:orient="portrait"/>
      <w:pgMar w:bottom="280" w:top="1580" w:left="1600" w:right="15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Arial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0000a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har"/>
    <w:unhideWhenUsed w:val="1"/>
    <w:qFormat w:val="1"/>
    <w:rsid w:val="001B3490"/>
    <w:pPr>
      <w:spacing w:after="60" w:before="240"/>
      <w:outlineLvl w:val="6"/>
    </w:pPr>
    <w:rPr>
      <w:rFonts w:asciiTheme="minorHAnsi" w:cstheme="minorBidi" w:eastAsiaTheme="minorEastAsia" w:hAnsiTheme="minorHAns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1B3490"/>
    <w:pPr>
      <w:spacing w:after="60" w:before="240"/>
      <w:outlineLvl w:val="7"/>
    </w:pPr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1B3490"/>
    <w:pPr>
      <w:spacing w:after="60" w:before="240"/>
      <w:outlineLvl w:val="8"/>
    </w:pPr>
    <w:rPr>
      <w:rFonts w:asciiTheme="majorHAnsi" w:cstheme="majorBidi" w:eastAsiaTheme="majorEastAsia" w:hAnsiTheme="majorHAnsi"/>
      <w:sz w:val="22"/>
      <w:szCs w:val="2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qFormat w:val="1"/>
    <w:rsid w:val="001B3490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Ttulo2Char" w:customStyle="1">
    <w:name w:val="Título 2 Char"/>
    <w:basedOn w:val="Fontepargpadro"/>
    <w:link w:val="Ttulo2"/>
    <w:qFormat w:val="1"/>
    <w:rsid w:val="001B3490"/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</w:rPr>
  </w:style>
  <w:style w:type="character" w:styleId="Ttulo3Char" w:customStyle="1">
    <w:name w:val="Título 3 Char"/>
    <w:basedOn w:val="Fontepargpadro"/>
    <w:link w:val="Ttulo3"/>
    <w:qFormat w:val="1"/>
    <w:rsid w:val="001B3490"/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character" w:styleId="Ttulo4Char" w:customStyle="1">
    <w:name w:val="Título 4 Char"/>
    <w:basedOn w:val="Fontepargpadro"/>
    <w:link w:val="Ttulo4"/>
    <w:qFormat w:val="1"/>
    <w:rsid w:val="001B3490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Ttulo5Char" w:customStyle="1">
    <w:name w:val="Título 5 Char"/>
    <w:basedOn w:val="Fontepargpadro"/>
    <w:link w:val="Ttulo5"/>
    <w:qFormat w:val="1"/>
    <w:rsid w:val="001B3490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Ttulo6Char" w:customStyle="1">
    <w:name w:val="Título 6 Char"/>
    <w:basedOn w:val="Fontepargpadro"/>
    <w:link w:val="Ttulo6"/>
    <w:qFormat w:val="1"/>
    <w:rsid w:val="001B3490"/>
    <w:rPr>
      <w:b w:val="1"/>
      <w:bCs w:val="1"/>
      <w:sz w:val="22"/>
      <w:szCs w:val="22"/>
    </w:rPr>
  </w:style>
  <w:style w:type="character" w:styleId="Ttulo7Char" w:customStyle="1">
    <w:name w:val="Título 7 Char"/>
    <w:basedOn w:val="Fontepargpadro"/>
    <w:link w:val="Ttulo7"/>
    <w:qFormat w:val="1"/>
    <w:rsid w:val="001B3490"/>
    <w:rPr>
      <w:rFonts w:asciiTheme="minorHAnsi" w:cstheme="minorBidi" w:eastAsiaTheme="minorEastAsia" w:hAnsiTheme="minorHAnsi"/>
      <w:sz w:val="24"/>
      <w:szCs w:val="24"/>
    </w:rPr>
  </w:style>
  <w:style w:type="character" w:styleId="Ttulo8Char" w:customStyle="1">
    <w:name w:val="Título 8 Char"/>
    <w:basedOn w:val="Fontepargpadro"/>
    <w:link w:val="Ttulo8"/>
    <w:uiPriority w:val="9"/>
    <w:semiHidden w:val="1"/>
    <w:qFormat w:val="1"/>
    <w:rsid w:val="001B3490"/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character" w:styleId="Ttulo9Char" w:customStyle="1">
    <w:name w:val="Título 9 Char"/>
    <w:basedOn w:val="Fontepargpadro"/>
    <w:link w:val="Ttulo9"/>
    <w:uiPriority w:val="9"/>
    <w:semiHidden w:val="1"/>
    <w:qFormat w:val="1"/>
    <w:rsid w:val="001B3490"/>
    <w:rPr>
      <w:rFonts w:asciiTheme="majorHAnsi" w:cstheme="majorBidi" w:eastAsiaTheme="majorEastAsia" w:hAnsiTheme="majorHAnsi"/>
      <w:sz w:val="22"/>
      <w:szCs w:val="22"/>
    </w:rPr>
  </w:style>
  <w:style w:type="character" w:styleId="CabealhoChar" w:customStyle="1">
    <w:name w:val="Cabeçalho Char"/>
    <w:basedOn w:val="Fontepargpadro"/>
    <w:link w:val="Cabealho"/>
    <w:qFormat w:val="1"/>
    <w:rsid w:val="00B26391"/>
    <w:rPr>
      <w:rFonts w:ascii="Arial Narrow" w:cs="Arial Narrow" w:hAnsi="Arial Narrow"/>
      <w:i w:val="1"/>
      <w:iCs w:val="1"/>
      <w:lang w:eastAsia="zh-CN" w:val="pt-BR"/>
    </w:rPr>
  </w:style>
  <w:style w:type="character" w:styleId="Corpodetexto2Char" w:customStyle="1">
    <w:name w:val="Corpo de texto 2 Char"/>
    <w:basedOn w:val="Fontepargpadro"/>
    <w:link w:val="Corpodetexto2"/>
    <w:uiPriority w:val="99"/>
    <w:semiHidden w:val="1"/>
    <w:qFormat w:val="1"/>
    <w:rsid w:val="00B26391"/>
  </w:style>
  <w:style w:type="character" w:styleId="Refdecomentrio">
    <w:name w:val="annotation reference"/>
    <w:basedOn w:val="Fontepargpadro"/>
    <w:uiPriority w:val="99"/>
    <w:semiHidden w:val="1"/>
    <w:unhideWhenUsed w:val="1"/>
    <w:qFormat w:val="1"/>
    <w:rsid w:val="0059389F"/>
    <w:rPr>
      <w:sz w:val="16"/>
      <w:szCs w:val="16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qFormat w:val="1"/>
    <w:rsid w:val="0059389F"/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qFormat w:val="1"/>
    <w:rsid w:val="0059389F"/>
    <w:rPr>
      <w:b w:val="1"/>
      <w:bCs w:val="1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qFormat w:val="1"/>
    <w:rsid w:val="0059389F"/>
    <w:rPr>
      <w:rFonts w:ascii="Tahoma" w:cs="Tahoma" w:hAnsi="Tahoma"/>
      <w:sz w:val="16"/>
      <w:szCs w:val="16"/>
    </w:rPr>
  </w:style>
  <w:style w:type="character" w:styleId="CorpodetextoChar" w:customStyle="1">
    <w:name w:val="Corpo de texto Char"/>
    <w:basedOn w:val="Fontepargpadro"/>
    <w:link w:val="Corpodetexto"/>
    <w:qFormat w:val="1"/>
    <w:rsid w:val="0059389F"/>
    <w:rPr>
      <w:rFonts w:ascii="Arial Narrow" w:cs="Arial Narrow" w:hAnsi="Arial Narrow"/>
      <w:sz w:val="28"/>
      <w:szCs w:val="28"/>
      <w:lang w:eastAsia="zh-CN" w:val="pt-BR"/>
    </w:rPr>
  </w:style>
  <w:style w:type="character" w:styleId="WW8Num1z0" w:customStyle="1">
    <w:name w:val="WW8Num1z0"/>
    <w:qFormat w:val="1"/>
    <w:rsid w:val="0059389F"/>
    <w:rPr>
      <w:rFonts w:ascii="Wingdings" w:cs="Wingdings" w:hAnsi="Wingdings"/>
    </w:rPr>
  </w:style>
  <w:style w:type="character" w:styleId="WW8Num4z0" w:customStyle="1">
    <w:name w:val="WW8Num4z0"/>
    <w:qFormat w:val="1"/>
    <w:rsid w:val="0059389F"/>
    <w:rPr>
      <w:rFonts w:ascii="Wingdings" w:cs="Wingdings" w:hAnsi="Wingdings"/>
    </w:rPr>
  </w:style>
  <w:style w:type="character" w:styleId="WW8Num7z0" w:customStyle="1">
    <w:name w:val="WW8Num7z0"/>
    <w:qFormat w:val="1"/>
    <w:rsid w:val="0059389F"/>
    <w:rPr>
      <w:rFonts w:ascii="Verdana" w:cs="Verdana" w:hAnsi="Verdana"/>
    </w:rPr>
  </w:style>
  <w:style w:type="character" w:styleId="WW8Num7z1" w:customStyle="1">
    <w:name w:val="WW8Num7z1"/>
    <w:qFormat w:val="1"/>
    <w:rsid w:val="0059389F"/>
    <w:rPr>
      <w:rFonts w:ascii="Courier New" w:cs="Courier New" w:hAnsi="Courier New"/>
    </w:rPr>
  </w:style>
  <w:style w:type="character" w:styleId="WW8Num7z2" w:customStyle="1">
    <w:name w:val="WW8Num7z2"/>
    <w:qFormat w:val="1"/>
    <w:rsid w:val="0059389F"/>
    <w:rPr>
      <w:rFonts w:ascii="Wingdings" w:cs="Wingdings" w:hAnsi="Wingdings"/>
    </w:rPr>
  </w:style>
  <w:style w:type="character" w:styleId="WW8Num7z3" w:customStyle="1">
    <w:name w:val="WW8Num7z3"/>
    <w:qFormat w:val="1"/>
    <w:rsid w:val="0059389F"/>
    <w:rPr>
      <w:rFonts w:ascii="Symbol" w:cs="Symbol" w:hAnsi="Symbol"/>
    </w:rPr>
  </w:style>
  <w:style w:type="character" w:styleId="Fontepargpadro1" w:customStyle="1">
    <w:name w:val="Fonte parág. padrão1"/>
    <w:qFormat w:val="1"/>
    <w:rsid w:val="0059389F"/>
  </w:style>
  <w:style w:type="character" w:styleId="LinkdaInternet" w:customStyle="1">
    <w:name w:val="Link da Internet"/>
    <w:uiPriority w:val="99"/>
    <w:rsid w:val="0059389F"/>
    <w:rPr>
      <w:color w:val="0000ff"/>
      <w:u w:val="single"/>
    </w:rPr>
  </w:style>
  <w:style w:type="character" w:styleId="HiperlinkVisitado">
    <w:name w:val="FollowedHyperlink"/>
    <w:qFormat w:val="1"/>
    <w:rsid w:val="0059389F"/>
    <w:rPr>
      <w:color w:val="800080"/>
      <w:u w:val="single"/>
    </w:rPr>
  </w:style>
  <w:style w:type="character" w:styleId="Nmerodepgina">
    <w:name w:val="page number"/>
    <w:basedOn w:val="Fontepargpadro1"/>
    <w:qFormat w:val="1"/>
    <w:rsid w:val="0059389F"/>
  </w:style>
  <w:style w:type="character" w:styleId="Caracteresdenotaderodap" w:customStyle="1">
    <w:name w:val="Caracteres de nota de rodapé"/>
    <w:qFormat w:val="1"/>
    <w:rsid w:val="0059389F"/>
    <w:rPr>
      <w:vertAlign w:val="superscript"/>
    </w:rPr>
  </w:style>
  <w:style w:type="character" w:styleId="RodapChar" w:customStyle="1">
    <w:name w:val="Rodapé Char"/>
    <w:basedOn w:val="Fontepargpadro"/>
    <w:link w:val="Rodap"/>
    <w:uiPriority w:val="99"/>
    <w:qFormat w:val="1"/>
    <w:rsid w:val="0059389F"/>
    <w:rPr>
      <w:rFonts w:ascii="Arial Narrow" w:cs="Arial Narrow" w:hAnsi="Arial Narrow"/>
      <w:i w:val="1"/>
      <w:iCs w:val="1"/>
      <w:lang w:eastAsia="zh-CN" w:val="pt-BR"/>
    </w:rPr>
  </w:style>
  <w:style w:type="character" w:styleId="TextodenotaderodapChar" w:customStyle="1">
    <w:name w:val="Texto de nota de rodapé Char"/>
    <w:basedOn w:val="Fontepargpadro"/>
    <w:link w:val="Textodenotaderodap"/>
    <w:qFormat w:val="1"/>
    <w:rsid w:val="0059389F"/>
    <w:rPr>
      <w:szCs w:val="24"/>
      <w:lang w:eastAsia="zh-CN" w:val="pt-BR"/>
    </w:rPr>
  </w:style>
  <w:style w:type="character" w:styleId="Refdenotaderodap">
    <w:name w:val="footnote reference"/>
    <w:semiHidden w:val="1"/>
    <w:qFormat w:val="1"/>
    <w:rsid w:val="0059389F"/>
    <w:rPr>
      <w:vertAlign w:val="superscript"/>
    </w:rPr>
  </w:style>
  <w:style w:type="character" w:styleId="Recuodecorpodetexto3Char" w:customStyle="1">
    <w:name w:val="Recuo de corpo de texto 3 Char"/>
    <w:basedOn w:val="Fontepargpadro"/>
    <w:link w:val="Recuodecorpodetexto3"/>
    <w:uiPriority w:val="99"/>
    <w:semiHidden w:val="1"/>
    <w:qFormat w:val="1"/>
    <w:rsid w:val="0059389F"/>
    <w:rPr>
      <w:rFonts w:ascii="Arial Narrow" w:hAnsi="Arial Narrow"/>
      <w:i w:val="1"/>
      <w:iCs w:val="1"/>
      <w:sz w:val="16"/>
      <w:szCs w:val="16"/>
      <w:lang w:eastAsia="zh-CN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 w:val="1"/>
    <w:qFormat w:val="1"/>
    <w:rsid w:val="00300A90"/>
  </w:style>
  <w:style w:type="character" w:styleId="Refdenotadefim">
    <w:name w:val="endnote reference"/>
    <w:basedOn w:val="Fontepargpadro"/>
    <w:uiPriority w:val="99"/>
    <w:semiHidden w:val="1"/>
    <w:unhideWhenUsed w:val="1"/>
    <w:qFormat w:val="1"/>
    <w:rsid w:val="00300A90"/>
    <w:rPr>
      <w:vertAlign w:val="superscript"/>
    </w:rPr>
  </w:style>
  <w:style w:type="character" w:styleId="MapadoDocumentoChar" w:customStyle="1">
    <w:name w:val="Mapa do Documento Char"/>
    <w:basedOn w:val="Fontepargpadro"/>
    <w:link w:val="MapadoDocumento"/>
    <w:uiPriority w:val="99"/>
    <w:semiHidden w:val="1"/>
    <w:qFormat w:val="1"/>
    <w:rsid w:val="00C7452A"/>
    <w:rPr>
      <w:rFonts w:ascii="Tahoma" w:cs="Tahoma" w:hAnsi="Tahoma"/>
      <w:sz w:val="16"/>
      <w:szCs w:val="16"/>
    </w:rPr>
  </w:style>
  <w:style w:type="character" w:styleId="ListLabel1" w:customStyle="1">
    <w:name w:val="ListLabel 1"/>
    <w:qFormat w:val="1"/>
    <w:rsid w:val="00EA6D00"/>
    <w:rPr>
      <w:rFonts w:cs="Verdana"/>
    </w:rPr>
  </w:style>
  <w:style w:type="character" w:styleId="ListLabel2" w:customStyle="1">
    <w:name w:val="ListLabel 2"/>
    <w:qFormat w:val="1"/>
    <w:rsid w:val="00EA6D00"/>
    <w:rPr>
      <w:rFonts w:cs="Courier New"/>
    </w:rPr>
  </w:style>
  <w:style w:type="character" w:styleId="ListLabel3" w:customStyle="1">
    <w:name w:val="ListLabel 3"/>
    <w:qFormat w:val="1"/>
    <w:rsid w:val="00EA6D00"/>
    <w:rPr>
      <w:rFonts w:cs="Wingdings"/>
    </w:rPr>
  </w:style>
  <w:style w:type="character" w:styleId="ListLabel4" w:customStyle="1">
    <w:name w:val="ListLabel 4"/>
    <w:qFormat w:val="1"/>
    <w:rsid w:val="00EA6D00"/>
    <w:rPr>
      <w:rFonts w:cs="Symbol"/>
    </w:rPr>
  </w:style>
  <w:style w:type="character" w:styleId="ListLabel5" w:customStyle="1">
    <w:name w:val="ListLabel 5"/>
    <w:qFormat w:val="1"/>
    <w:rsid w:val="00EA6D00"/>
    <w:rPr>
      <w:b w:val="1"/>
    </w:rPr>
  </w:style>
  <w:style w:type="character" w:styleId="ListLabel6" w:customStyle="1">
    <w:name w:val="ListLabel 6"/>
    <w:qFormat w:val="1"/>
    <w:rsid w:val="00EA6D00"/>
    <w:rPr>
      <w:rFonts w:cs="Symbol"/>
    </w:rPr>
  </w:style>
  <w:style w:type="paragraph" w:styleId="Corpodetexto">
    <w:name w:val="Body Text"/>
    <w:basedOn w:val="Normal"/>
    <w:link w:val="CorpodetextoChar"/>
    <w:rsid w:val="00EA6D00"/>
    <w:pPr>
      <w:spacing w:after="140" w:line="288" w:lineRule="auto"/>
    </w:pPr>
  </w:style>
  <w:style w:type="paragraph" w:styleId="Lista">
    <w:name w:val="List"/>
    <w:basedOn w:val="Corpodotexto"/>
    <w:rsid w:val="0059389F"/>
    <w:rPr>
      <w:rFonts w:cs="Mangal"/>
    </w:rPr>
  </w:style>
  <w:style w:type="paragraph" w:styleId="Legenda">
    <w:name w:val="caption"/>
    <w:basedOn w:val="Normal"/>
    <w:uiPriority w:val="35"/>
    <w:qFormat w:val="1"/>
    <w:rsid w:val="0059389F"/>
    <w:pPr>
      <w:suppressLineNumbers w:val="1"/>
      <w:spacing w:after="120" w:before="120"/>
    </w:pPr>
    <w:rPr>
      <w:rFonts w:ascii="Arial Narrow" w:cs="Mangal" w:hAnsi="Arial Narrow"/>
      <w:i w:val="1"/>
      <w:iCs w:val="1"/>
      <w:sz w:val="24"/>
      <w:szCs w:val="24"/>
      <w:lang w:eastAsia="zh-CN" w:val="pt-BR"/>
    </w:rPr>
  </w:style>
  <w:style w:type="paragraph" w:styleId="ndice" w:customStyle="1">
    <w:name w:val="Índice"/>
    <w:basedOn w:val="Normal"/>
    <w:qFormat w:val="1"/>
    <w:rsid w:val="0059389F"/>
    <w:pPr>
      <w:suppressLineNumbers w:val="1"/>
    </w:pPr>
    <w:rPr>
      <w:rFonts w:ascii="Arial Narrow" w:cs="Mangal" w:hAnsi="Arial Narrow"/>
      <w:i w:val="1"/>
      <w:iCs w:val="1"/>
      <w:lang w:eastAsia="zh-CN" w:val="pt-BR"/>
    </w:rPr>
  </w:style>
  <w:style w:type="paragraph" w:styleId="Corpodotexto" w:customStyle="1">
    <w:name w:val="Corpo do texto"/>
    <w:basedOn w:val="Normal"/>
    <w:qFormat w:val="1"/>
    <w:rsid w:val="0059389F"/>
    <w:pPr>
      <w:jc w:val="both"/>
    </w:pPr>
    <w:rPr>
      <w:rFonts w:ascii="Arial Narrow" w:cs="Arial Narrow" w:hAnsi="Arial Narrow"/>
      <w:sz w:val="28"/>
      <w:szCs w:val="28"/>
      <w:lang w:eastAsia="zh-CN" w:val="pt-BR"/>
    </w:rPr>
  </w:style>
  <w:style w:type="paragraph" w:styleId="PargrafodaLista">
    <w:name w:val="List Paragraph"/>
    <w:basedOn w:val="Normal"/>
    <w:uiPriority w:val="34"/>
    <w:qFormat w:val="1"/>
    <w:rsid w:val="007A376E"/>
    <w:pPr>
      <w:ind w:left="720"/>
      <w:contextualSpacing w:val="1"/>
    </w:pPr>
  </w:style>
  <w:style w:type="paragraph" w:styleId="Cabealho">
    <w:name w:val="header"/>
    <w:basedOn w:val="Normal"/>
    <w:link w:val="CabealhoChar"/>
    <w:rsid w:val="00B26391"/>
    <w:pPr>
      <w:tabs>
        <w:tab w:val="center" w:pos="4419"/>
        <w:tab w:val="right" w:pos="8838"/>
      </w:tabs>
    </w:pPr>
    <w:rPr>
      <w:rFonts w:ascii="Arial Narrow" w:cs="Arial Narrow" w:hAnsi="Arial Narrow"/>
      <w:i w:val="1"/>
      <w:iCs w:val="1"/>
      <w:lang w:eastAsia="zh-CN" w:val="pt-BR"/>
    </w:rPr>
  </w:style>
  <w:style w:type="paragraph" w:styleId="Corpodetexto2">
    <w:name w:val="Body Text 2"/>
    <w:basedOn w:val="Normal"/>
    <w:link w:val="Corpodetexto2Char"/>
    <w:uiPriority w:val="99"/>
    <w:semiHidden w:val="1"/>
    <w:unhideWhenUsed w:val="1"/>
    <w:qFormat w:val="1"/>
    <w:rsid w:val="00B26391"/>
    <w:pPr>
      <w:spacing w:after="120" w:line="480" w:lineRule="auto"/>
    </w:pPr>
  </w:style>
  <w:style w:type="paragraph" w:styleId="rea" w:customStyle="1">
    <w:name w:val="Área"/>
    <w:basedOn w:val="Normal"/>
    <w:qFormat w:val="1"/>
    <w:rsid w:val="00D619E2"/>
    <w:pPr>
      <w:jc w:val="center"/>
    </w:pPr>
    <w:rPr>
      <w:rFonts w:ascii="Arial" w:cs="Arial" w:hAnsi="Arial"/>
      <w:b w:val="1"/>
      <w:lang w:eastAsia="pt-BR" w:val="pt-BR"/>
    </w:rPr>
  </w:style>
  <w:style w:type="paragraph" w:styleId="Subrea" w:customStyle="1">
    <w:name w:val="Subárea"/>
    <w:basedOn w:val="Normal"/>
    <w:qFormat w:val="1"/>
    <w:rsid w:val="00D619E2"/>
    <w:rPr>
      <w:rFonts w:ascii="Arial" w:cs="Arial" w:hAnsi="Arial"/>
      <w:lang w:eastAsia="pt-BR" w:val="pt-BR"/>
    </w:r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qFormat w:val="1"/>
    <w:rsid w:val="0059389F"/>
  </w:style>
  <w:style w:type="paragraph" w:styleId="Assuntodocomentrio">
    <w:name w:val="annotation subject"/>
    <w:basedOn w:val="Textodecomentrio"/>
    <w:link w:val="AssuntodocomentrioChar"/>
    <w:uiPriority w:val="99"/>
    <w:semiHidden w:val="1"/>
    <w:unhideWhenUsed w:val="1"/>
    <w:qFormat w:val="1"/>
    <w:rsid w:val="0059389F"/>
    <w:rPr>
      <w:b w:val="1"/>
      <w:bCs w:val="1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qFormat w:val="1"/>
    <w:rsid w:val="0059389F"/>
    <w:rPr>
      <w:rFonts w:ascii="Tahoma" w:cs="Tahoma" w:hAnsi="Tahoma"/>
      <w:sz w:val="16"/>
      <w:szCs w:val="16"/>
    </w:rPr>
  </w:style>
  <w:style w:type="paragraph" w:styleId="Ttulo10" w:customStyle="1">
    <w:name w:val="Título1"/>
    <w:basedOn w:val="Normal"/>
    <w:qFormat w:val="1"/>
    <w:rsid w:val="0059389F"/>
    <w:pPr>
      <w:jc w:val="center"/>
    </w:pPr>
    <w:rPr>
      <w:rFonts w:ascii="Arial Narrow" w:cs="Arial Narrow" w:hAnsi="Arial Narrow"/>
      <w:b w:val="1"/>
      <w:bCs w:val="1"/>
      <w:sz w:val="32"/>
      <w:szCs w:val="32"/>
      <w:lang w:eastAsia="zh-CN" w:val="pt-BR"/>
    </w:rPr>
  </w:style>
  <w:style w:type="paragraph" w:styleId="Corpodetexto21" w:customStyle="1">
    <w:name w:val="Corpo de texto 21"/>
    <w:basedOn w:val="Normal"/>
    <w:qFormat w:val="1"/>
    <w:rsid w:val="0059389F"/>
    <w:pPr>
      <w:jc w:val="center"/>
    </w:pPr>
    <w:rPr>
      <w:rFonts w:ascii="Arial Narrow" w:cs="Arial Narrow" w:hAnsi="Arial Narrow"/>
      <w:i w:val="1"/>
      <w:iCs w:val="1"/>
      <w:lang w:eastAsia="zh-CN" w:val="pt-BR"/>
    </w:rPr>
  </w:style>
  <w:style w:type="paragraph" w:styleId="Recuodecorpodetexto21" w:customStyle="1">
    <w:name w:val="Recuo de corpo de texto 21"/>
    <w:basedOn w:val="Normal"/>
    <w:qFormat w:val="1"/>
    <w:rsid w:val="0059389F"/>
    <w:pPr>
      <w:ind w:left="708"/>
    </w:pPr>
    <w:rPr>
      <w:rFonts w:ascii="Arial Narrow" w:cs="Arial Narrow" w:hAnsi="Arial Narrow"/>
      <w:sz w:val="22"/>
      <w:szCs w:val="22"/>
      <w:lang w:eastAsia="zh-CN" w:val="pt-BR"/>
    </w:rPr>
  </w:style>
  <w:style w:type="paragraph" w:styleId="Rodap">
    <w:name w:val="footer"/>
    <w:basedOn w:val="Normal"/>
    <w:link w:val="RodapChar"/>
    <w:uiPriority w:val="99"/>
    <w:rsid w:val="0059389F"/>
    <w:pPr>
      <w:tabs>
        <w:tab w:val="center" w:pos="4419"/>
        <w:tab w:val="right" w:pos="8838"/>
      </w:tabs>
    </w:pPr>
    <w:rPr>
      <w:rFonts w:ascii="Arial Narrow" w:cs="Arial Narrow" w:hAnsi="Arial Narrow"/>
      <w:i w:val="1"/>
      <w:iCs w:val="1"/>
      <w:lang w:eastAsia="zh-CN" w:val="pt-BR"/>
    </w:rPr>
  </w:style>
  <w:style w:type="paragraph" w:styleId="Corpodetexto31" w:customStyle="1">
    <w:name w:val="Corpo de texto 31"/>
    <w:basedOn w:val="Normal"/>
    <w:qFormat w:val="1"/>
    <w:rsid w:val="0059389F"/>
    <w:rPr>
      <w:rFonts w:ascii="Arial Narrow" w:cs="Arial Narrow" w:hAnsi="Arial Narrow"/>
      <w:b w:val="1"/>
      <w:bCs w:val="1"/>
      <w:i w:val="1"/>
      <w:iCs w:val="1"/>
      <w:lang w:eastAsia="zh-CN" w:val="pt-BR"/>
    </w:rPr>
  </w:style>
  <w:style w:type="paragraph" w:styleId="Recuodecorpodetexto31" w:customStyle="1">
    <w:name w:val="Recuo de corpo de texto 31"/>
    <w:basedOn w:val="Normal"/>
    <w:qFormat w:val="1"/>
    <w:rsid w:val="0059389F"/>
    <w:pPr>
      <w:ind w:firstLine="708"/>
      <w:jc w:val="both"/>
    </w:pPr>
    <w:rPr>
      <w:rFonts w:ascii="Arial Narrow" w:cs="Arial Narrow" w:hAnsi="Arial Narrow"/>
      <w:sz w:val="24"/>
      <w:szCs w:val="24"/>
      <w:lang w:eastAsia="zh-CN" w:val="pt-BR"/>
    </w:rPr>
  </w:style>
  <w:style w:type="paragraph" w:styleId="Ttulo0" w:customStyle="1">
    <w:name w:val="Título 0"/>
    <w:basedOn w:val="Ttulo2"/>
    <w:qFormat w:val="1"/>
    <w:rsid w:val="0059389F"/>
    <w:pPr>
      <w:pageBreakBefore w:val="1"/>
      <w:spacing w:after="360" w:line="360" w:lineRule="auto"/>
      <w:jc w:val="center"/>
    </w:pPr>
    <w:rPr>
      <w:rFonts w:ascii="Times New Roman" w:cs="Times New Roman" w:eastAsia="Times New Roman" w:hAnsi="Times New Roman"/>
      <w:bCs w:val="0"/>
      <w:i w:val="0"/>
      <w:iCs w:val="0"/>
      <w:sz w:val="24"/>
      <w:szCs w:val="20"/>
      <w:lang w:eastAsia="zh-CN"/>
    </w:rPr>
  </w:style>
  <w:style w:type="paragraph" w:styleId="ndicedeilustraes1" w:customStyle="1">
    <w:name w:val="Índice de ilustrações1"/>
    <w:basedOn w:val="Normal"/>
    <w:next w:val="Normal"/>
    <w:qFormat w:val="1"/>
    <w:rsid w:val="0059389F"/>
    <w:pPr>
      <w:ind w:left="480" w:hanging="480"/>
    </w:pPr>
    <w:rPr>
      <w:sz w:val="24"/>
      <w:lang w:eastAsia="zh-CN" w:val="pt-BR"/>
    </w:rPr>
  </w:style>
  <w:style w:type="paragraph" w:styleId="Tabela" w:customStyle="1">
    <w:name w:val="Tabela"/>
    <w:basedOn w:val="Normal"/>
    <w:qFormat w:val="1"/>
    <w:rsid w:val="0059389F"/>
    <w:pPr>
      <w:keepNext w:val="1"/>
      <w:keepLines w:val="1"/>
      <w:spacing w:before="240"/>
      <w:ind w:left="1134" w:hanging="1134"/>
      <w:jc w:val="center"/>
    </w:pPr>
    <w:rPr>
      <w:sz w:val="24"/>
      <w:lang w:eastAsia="zh-CN" w:val="pt-BR"/>
    </w:rPr>
  </w:style>
  <w:style w:type="paragraph" w:styleId="normaltese" w:customStyle="1">
    <w:name w:val="normaltese"/>
    <w:basedOn w:val="Normal"/>
    <w:qFormat w:val="1"/>
    <w:rsid w:val="0059389F"/>
    <w:pPr>
      <w:spacing w:after="240" w:line="360" w:lineRule="auto"/>
      <w:jc w:val="both"/>
    </w:pPr>
    <w:rPr>
      <w:sz w:val="24"/>
      <w:szCs w:val="24"/>
      <w:lang w:eastAsia="zh-CN" w:val="pt-BR"/>
    </w:rPr>
  </w:style>
  <w:style w:type="paragraph" w:styleId="Figura" w:customStyle="1">
    <w:name w:val="Figura"/>
    <w:basedOn w:val="Normal"/>
    <w:qFormat w:val="1"/>
    <w:rsid w:val="0059389F"/>
    <w:pPr>
      <w:tabs>
        <w:tab w:val="right" w:pos="8647"/>
      </w:tabs>
      <w:ind w:left="1531" w:hanging="1531"/>
      <w:jc w:val="both"/>
    </w:pPr>
    <w:rPr>
      <w:sz w:val="24"/>
      <w:lang w:eastAsia="zh-CN" w:val="pt-BR"/>
    </w:rPr>
  </w:style>
  <w:style w:type="paragraph" w:styleId="Textodenotaderodap">
    <w:name w:val="footnote text"/>
    <w:basedOn w:val="Normal"/>
    <w:link w:val="TextodenotaderodapChar"/>
    <w:qFormat w:val="1"/>
    <w:rsid w:val="0059389F"/>
    <w:pPr>
      <w:jc w:val="both"/>
    </w:pPr>
    <w:rPr>
      <w:szCs w:val="24"/>
      <w:lang w:eastAsia="zh-CN" w:val="pt-BR"/>
    </w:rPr>
  </w:style>
  <w:style w:type="paragraph" w:styleId="Contedodoquadro" w:customStyle="1">
    <w:name w:val="Conteúdo do quadro"/>
    <w:basedOn w:val="Corpodotexto"/>
    <w:qFormat w:val="1"/>
    <w:rsid w:val="0059389F"/>
  </w:style>
  <w:style w:type="paragraph" w:styleId="Contedodatabela" w:customStyle="1">
    <w:name w:val="Conteúdo da tabela"/>
    <w:basedOn w:val="Normal"/>
    <w:qFormat w:val="1"/>
    <w:rsid w:val="0059389F"/>
    <w:pPr>
      <w:suppressLineNumbers w:val="1"/>
    </w:pPr>
    <w:rPr>
      <w:rFonts w:ascii="Arial Narrow" w:cs="Arial Narrow" w:hAnsi="Arial Narrow"/>
      <w:i w:val="1"/>
      <w:iCs w:val="1"/>
      <w:lang w:eastAsia="zh-CN" w:val="pt-BR"/>
    </w:rPr>
  </w:style>
  <w:style w:type="paragraph" w:styleId="Ttulodetabela" w:customStyle="1">
    <w:name w:val="Título de tabela"/>
    <w:basedOn w:val="Contedodatabela"/>
    <w:qFormat w:val="1"/>
    <w:rsid w:val="0059389F"/>
    <w:pPr>
      <w:jc w:val="center"/>
    </w:pPr>
    <w:rPr>
      <w:b w:val="1"/>
      <w:bCs w:val="1"/>
    </w:rPr>
  </w:style>
  <w:style w:type="paragraph" w:styleId="Default" w:customStyle="1">
    <w:name w:val="Default"/>
    <w:qFormat w:val="1"/>
    <w:rsid w:val="0059389F"/>
    <w:pPr>
      <w:suppressAutoHyphens w:val="1"/>
    </w:pPr>
    <w:rPr>
      <w:color w:val="000000"/>
      <w:sz w:val="24"/>
      <w:szCs w:val="24"/>
      <w:lang w:eastAsia="pt-BR" w:val="pt-BR"/>
    </w:rPr>
  </w:style>
  <w:style w:type="paragraph" w:styleId="Recuodecorpodetexto3">
    <w:name w:val="Body Text Indent 3"/>
    <w:basedOn w:val="Normal"/>
    <w:link w:val="Recuodecorpodetexto3Char"/>
    <w:uiPriority w:val="99"/>
    <w:semiHidden w:val="1"/>
    <w:unhideWhenUsed w:val="1"/>
    <w:qFormat w:val="1"/>
    <w:rsid w:val="0059389F"/>
    <w:pPr>
      <w:spacing w:after="120"/>
      <w:ind w:left="283"/>
    </w:pPr>
    <w:rPr>
      <w:rFonts w:ascii="Arial Narrow" w:hAnsi="Arial Narrow"/>
      <w:i w:val="1"/>
      <w:iCs w:val="1"/>
      <w:sz w:val="16"/>
      <w:szCs w:val="16"/>
      <w:lang w:eastAsia="zh-CN"/>
    </w:rPr>
  </w:style>
  <w:style w:type="paragraph" w:styleId="Recuodecorpodetexto22" w:customStyle="1">
    <w:name w:val="Recuo de corpo de texto 22"/>
    <w:basedOn w:val="Normal"/>
    <w:qFormat w:val="1"/>
    <w:rsid w:val="0059389F"/>
    <w:pPr>
      <w:overflowPunct w:val="0"/>
      <w:ind w:firstLine="851"/>
      <w:jc w:val="both"/>
    </w:pPr>
    <w:rPr>
      <w:sz w:val="26"/>
      <w:lang w:eastAsia="pt-BR" w:val="pt-BR"/>
    </w:rPr>
  </w:style>
  <w:style w:type="paragraph" w:styleId="SemEspaamento">
    <w:name w:val="No Spacing"/>
    <w:uiPriority w:val="1"/>
    <w:qFormat w:val="1"/>
    <w:rsid w:val="0059389F"/>
    <w:pPr>
      <w:suppressAutoHyphens w:val="1"/>
    </w:pPr>
    <w:rPr>
      <w:rFonts w:ascii="Calibri" w:hAnsi="Calibri"/>
      <w:color w:val="00000a"/>
      <w:sz w:val="22"/>
      <w:szCs w:val="22"/>
      <w:lang w:eastAsia="pt-BR" w:val="pt-BR"/>
    </w:rPr>
  </w:style>
  <w:style w:type="paragraph" w:styleId="Ttulodendicedeautoridades">
    <w:name w:val="toa heading"/>
    <w:basedOn w:val="Ttulo1"/>
    <w:next w:val="Normal"/>
    <w:uiPriority w:val="39"/>
    <w:semiHidden w:val="1"/>
    <w:unhideWhenUsed w:val="1"/>
    <w:qFormat w:val="1"/>
    <w:rsid w:val="00B95FF8"/>
    <w:pPr>
      <w:keepLines w:val="1"/>
      <w:spacing w:after="0" w:before="480" w:line="276" w:lineRule="auto"/>
    </w:pPr>
    <w:rPr>
      <w:color w:val="365f91" w:themeColor="accent1" w:themeShade="0000BF"/>
      <w:sz w:val="28"/>
      <w:szCs w:val="28"/>
      <w:lang w:val="pt-BR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AC0B4D"/>
    <w:pPr>
      <w:spacing w:after="100"/>
    </w:pPr>
  </w:style>
  <w:style w:type="paragraph" w:styleId="Sumrio2">
    <w:name w:val="toc 2"/>
    <w:basedOn w:val="Normal"/>
    <w:next w:val="Normal"/>
    <w:autoRedefine w:val="1"/>
    <w:uiPriority w:val="39"/>
    <w:unhideWhenUsed w:val="1"/>
    <w:rsid w:val="00AC0B4D"/>
    <w:pPr>
      <w:spacing w:after="100"/>
      <w:ind w:left="200"/>
    </w:pPr>
  </w:style>
  <w:style w:type="paragraph" w:styleId="Sumrio3">
    <w:name w:val="toc 3"/>
    <w:basedOn w:val="Normal"/>
    <w:next w:val="Normal"/>
    <w:autoRedefine w:val="1"/>
    <w:uiPriority w:val="39"/>
    <w:unhideWhenUsed w:val="1"/>
    <w:rsid w:val="00AC0B4D"/>
    <w:pPr>
      <w:spacing w:after="100"/>
      <w:ind w:left="400"/>
    </w:pPr>
  </w:style>
  <w:style w:type="paragraph" w:styleId="Textodenotadefim">
    <w:name w:val="endnote text"/>
    <w:basedOn w:val="Normal"/>
    <w:link w:val="TextodenotadefimChar"/>
    <w:uiPriority w:val="99"/>
    <w:semiHidden w:val="1"/>
    <w:unhideWhenUsed w:val="1"/>
    <w:qFormat w:val="1"/>
    <w:rsid w:val="00300A90"/>
  </w:style>
  <w:style w:type="paragraph" w:styleId="MapadoDocumento">
    <w:name w:val="Document Map"/>
    <w:basedOn w:val="Normal"/>
    <w:link w:val="MapadoDocumentoChar"/>
    <w:uiPriority w:val="99"/>
    <w:semiHidden w:val="1"/>
    <w:unhideWhenUsed w:val="1"/>
    <w:qFormat w:val="1"/>
    <w:rsid w:val="00C7452A"/>
    <w:rPr>
      <w:rFonts w:ascii="Tahoma" w:cs="Tahoma" w:hAnsi="Tahoma"/>
      <w:sz w:val="16"/>
      <w:szCs w:val="16"/>
    </w:rPr>
  </w:style>
  <w:style w:type="paragraph" w:styleId="Reviso">
    <w:name w:val="Revision"/>
    <w:uiPriority w:val="99"/>
    <w:semiHidden w:val="1"/>
    <w:qFormat w:val="1"/>
    <w:rsid w:val="00F33814"/>
    <w:pPr>
      <w:suppressAutoHyphens w:val="1"/>
    </w:pPr>
    <w:rPr>
      <w:color w:val="00000a"/>
    </w:rPr>
  </w:style>
  <w:style w:type="table" w:styleId="Tabelacomgrade">
    <w:name w:val="Table Grid"/>
    <w:basedOn w:val="Tabelanormal"/>
    <w:rsid w:val="0059389F"/>
    <w:rPr>
      <w:lang w:eastAsia="pt-BR" w:val="pt-BR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Pr-formataoHTML">
    <w:name w:val="HTML Preformatted"/>
    <w:basedOn w:val="Normal"/>
    <w:link w:val="Pr-formataoHTMLChar"/>
    <w:uiPriority w:val="99"/>
    <w:unhideWhenUsed w:val="1"/>
    <w:rsid w:val="00564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cs="Courier New" w:hAnsi="Courier New"/>
      <w:color w:val="auto"/>
      <w:lang w:eastAsia="pt-BR" w:val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rsid w:val="00564E1C"/>
    <w:rPr>
      <w:rFonts w:ascii="Courier New" w:cs="Courier New" w:hAnsi="Courier New"/>
      <w:lang w:eastAsia="pt-BR" w:val="pt-B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4XzbKI8cgP4XrSoW3lSYlQFTXQ==">CgMxLjAyCGguZ2pkZ3hzMg1oLjRqdnZ0N2h2eWVzMg5oLmM2c3FlNnU2cG8wMzIOaC51cmdsMHdvejlrdHQyDmguajQzazB4azdtb3JmMg5oLnZxN21uY2o3NGcxZDIOaC50dnJ0aGJjdDhjMnkyDmguN3E3MGw1ajI0NGEzMg5oLjE0bHYzeDdjZ3NsbTIOaC5uM3lwNzlnYjBtZ3IyDmguZGFwMmw0NmFqZjltMg5oLm9rOXRjazZmdXhjZTIJaC4zMGowemxsOAByITFDZE8tLWVac3lSeUtFT3g4clVBNGZUdEVJZjFybjln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2018-01-30T17:38:00Z</dcterms:created>
  <dc:creator>Particular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