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DB6" w:rsidRDefault="00864DB6"/>
    <w:p w:rsidR="00864DB6" w:rsidRDefault="00864DB6"/>
    <w:p w:rsidR="00864DB6" w:rsidRDefault="00864DB6"/>
    <w:p w:rsidR="00864DB6" w:rsidRDefault="00864DB6"/>
    <w:p w:rsidR="00864DB6" w:rsidRDefault="00864DB6"/>
    <w:tbl>
      <w:tblPr>
        <w:tblStyle w:val="affb"/>
        <w:tblW w:w="0" w:type="auto"/>
        <w:tblInd w:w="-147" w:type="dxa"/>
        <w:tblLook w:val="04A0" w:firstRow="1" w:lastRow="0" w:firstColumn="1" w:lastColumn="0" w:noHBand="0" w:noVBand="1"/>
      </w:tblPr>
      <w:tblGrid>
        <w:gridCol w:w="7513"/>
        <w:gridCol w:w="7477"/>
      </w:tblGrid>
      <w:tr w:rsidR="00864DB6" w:rsidTr="00864DB6">
        <w:trPr>
          <w:trHeight w:val="9182"/>
        </w:trPr>
        <w:tc>
          <w:tcPr>
            <w:tcW w:w="7513" w:type="dxa"/>
          </w:tcPr>
          <w:p w:rsidR="00864DB6" w:rsidRPr="00E06AB1" w:rsidRDefault="00864DB6" w:rsidP="00864DB6">
            <w:pPr>
              <w:jc w:val="center"/>
              <w:rPr>
                <w:b/>
                <w:spacing w:val="-6"/>
                <w:sz w:val="28"/>
                <w:szCs w:val="28"/>
                <w:lang w:eastAsia="ru-RU" w:bidi="ar-SA"/>
              </w:rPr>
            </w:pPr>
            <w:r w:rsidRPr="00CA2B63">
              <w:rPr>
                <w:b/>
                <w:spacing w:val="-6"/>
                <w:sz w:val="28"/>
                <w:szCs w:val="28"/>
                <w:lang w:eastAsia="ru-RU" w:bidi="ar-SA"/>
              </w:rPr>
              <w:t xml:space="preserve">Companies that wish to take part in procurement procedures held by JSC "CONCERN TITAN-2" for the construction program of “Hanhikivi-1” nuclear power plant should undergo the </w:t>
            </w:r>
            <w:r w:rsidRPr="00CD253B">
              <w:rPr>
                <w:b/>
                <w:spacing w:val="-6"/>
                <w:sz w:val="28"/>
                <w:szCs w:val="28"/>
                <w:lang w:eastAsia="ru-RU" w:bidi="ar-SA"/>
              </w:rPr>
              <w:t>prequalification</w:t>
            </w:r>
            <w:r w:rsidRPr="00CA2B63">
              <w:rPr>
                <w:b/>
                <w:spacing w:val="-6"/>
                <w:sz w:val="28"/>
                <w:szCs w:val="28"/>
                <w:lang w:eastAsia="ru-RU" w:bidi="ar-SA"/>
              </w:rPr>
              <w:t xml:space="preserve"> procedure. </w:t>
            </w:r>
            <w:r w:rsidRPr="00E06AB1">
              <w:rPr>
                <w:b/>
                <w:spacing w:val="-6"/>
                <w:sz w:val="28"/>
                <w:szCs w:val="28"/>
                <w:lang w:eastAsia="ru-RU" w:bidi="ar-SA"/>
              </w:rPr>
              <w:t>In the course of this procedure, one will determine types and scope of works, and the level of complexity of works which companies are able to execute.</w:t>
            </w:r>
          </w:p>
          <w:p w:rsidR="00864DB6" w:rsidRPr="00745D1E" w:rsidRDefault="00864DB6" w:rsidP="00864DB6">
            <w:pPr>
              <w:jc w:val="both"/>
              <w:rPr>
                <w:spacing w:val="-6"/>
              </w:rPr>
            </w:pPr>
          </w:p>
          <w:p w:rsidR="00864DB6" w:rsidRPr="00E06AB1" w:rsidRDefault="00864DB6" w:rsidP="00864DB6">
            <w:pPr>
              <w:tabs>
                <w:tab w:val="left" w:pos="426"/>
              </w:tabs>
              <w:rPr>
                <w:spacing w:val="-6"/>
                <w:sz w:val="28"/>
                <w:szCs w:val="28"/>
                <w:lang w:eastAsia="ru-RU" w:bidi="ar-SA"/>
              </w:rPr>
            </w:pPr>
            <w:r w:rsidRPr="00E06AB1">
              <w:rPr>
                <w:spacing w:val="-6"/>
                <w:sz w:val="28"/>
                <w:szCs w:val="28"/>
                <w:lang w:eastAsia="ru-RU" w:bidi="ar-SA"/>
              </w:rPr>
              <w:t xml:space="preserve">         The procedure of selection of subcontractor companies is carried out in the following sequence:</w:t>
            </w:r>
          </w:p>
          <w:p w:rsidR="00864DB6" w:rsidRPr="00E06AB1" w:rsidRDefault="00864DB6" w:rsidP="00864DB6">
            <w:pPr>
              <w:rPr>
                <w:spacing w:val="-6"/>
                <w:sz w:val="28"/>
                <w:szCs w:val="28"/>
                <w:lang w:eastAsia="ru-RU" w:bidi="ar-SA"/>
              </w:rPr>
            </w:pPr>
            <w:r w:rsidRPr="001C60BF">
              <w:rPr>
                <w:b/>
                <w:spacing w:val="-6"/>
                <w:sz w:val="28"/>
                <w:szCs w:val="28"/>
                <w:lang w:eastAsia="ru-RU" w:bidi="ar-SA"/>
              </w:rPr>
              <w:t>1st stage</w:t>
            </w:r>
            <w:r w:rsidRPr="001C60BF">
              <w:rPr>
                <w:spacing w:val="-6"/>
                <w:sz w:val="28"/>
                <w:szCs w:val="28"/>
                <w:lang w:eastAsia="ru-RU" w:bidi="ar-SA"/>
              </w:rPr>
              <w:t xml:space="preserve">: prequalification of companies. </w:t>
            </w:r>
            <w:r w:rsidRPr="00E06AB1">
              <w:rPr>
                <w:spacing w:val="-6"/>
                <w:sz w:val="28"/>
                <w:szCs w:val="28"/>
                <w:lang w:eastAsia="ru-RU" w:bidi="ar-SA"/>
              </w:rPr>
              <w:t xml:space="preserve">At this stage, one will determine potential </w:t>
            </w:r>
            <w:r w:rsidRPr="005D0DE5">
              <w:rPr>
                <w:b/>
                <w:spacing w:val="-6"/>
                <w:sz w:val="28"/>
                <w:szCs w:val="28"/>
                <w:lang w:eastAsia="ru-RU" w:bidi="ar-SA"/>
              </w:rPr>
              <w:t>sub-suppliers of works /services</w:t>
            </w:r>
            <w:r w:rsidRPr="00E06AB1">
              <w:rPr>
                <w:spacing w:val="-6"/>
                <w:sz w:val="28"/>
                <w:szCs w:val="28"/>
                <w:lang w:eastAsia="ru-RU" w:bidi="ar-SA"/>
              </w:rPr>
              <w:t xml:space="preserve">, which are capable to execute planned scopes of works of certain levels of complexity. By results of this stage, companies are invited to participate in procurement procedures of corresponding scopes and complexity of works. </w:t>
            </w:r>
          </w:p>
          <w:p w:rsidR="00864DB6" w:rsidRPr="001C60BF" w:rsidRDefault="00864DB6" w:rsidP="00864DB6">
            <w:pPr>
              <w:rPr>
                <w:spacing w:val="-6"/>
                <w:sz w:val="28"/>
                <w:szCs w:val="28"/>
                <w:lang w:eastAsia="ru-RU" w:bidi="ar-SA"/>
              </w:rPr>
            </w:pPr>
            <w:r w:rsidRPr="001C60BF">
              <w:rPr>
                <w:b/>
                <w:spacing w:val="-6"/>
                <w:sz w:val="28"/>
                <w:szCs w:val="28"/>
                <w:lang w:eastAsia="ru-RU" w:bidi="ar-SA"/>
              </w:rPr>
              <w:t>2nd stage:</w:t>
            </w:r>
            <w:r w:rsidRPr="001C60BF">
              <w:rPr>
                <w:spacing w:val="-6"/>
                <w:sz w:val="28"/>
                <w:szCs w:val="28"/>
                <w:lang w:eastAsia="ru-RU" w:bidi="ar-SA"/>
              </w:rPr>
              <w:t xml:space="preserve"> procurement procedure to select a subcontractor that has offered the best terms of performance of works/services.      </w:t>
            </w:r>
          </w:p>
          <w:p w:rsidR="00864DB6" w:rsidRPr="001C60BF" w:rsidRDefault="00864DB6" w:rsidP="00864DB6">
            <w:pPr>
              <w:rPr>
                <w:spacing w:val="-6"/>
                <w:sz w:val="28"/>
                <w:szCs w:val="28"/>
                <w:lang w:eastAsia="ru-RU" w:bidi="ar-SA"/>
              </w:rPr>
            </w:pPr>
            <w:r w:rsidRPr="001C60BF">
              <w:rPr>
                <w:spacing w:val="-6"/>
                <w:sz w:val="28"/>
                <w:szCs w:val="28"/>
                <w:lang w:eastAsia="ru-RU" w:bidi="ar-SA"/>
              </w:rPr>
              <w:t xml:space="preserve">              </w:t>
            </w:r>
          </w:p>
          <w:p w:rsidR="00864DB6" w:rsidRPr="00E06AB1" w:rsidRDefault="00864DB6" w:rsidP="00864DB6">
            <w:pPr>
              <w:rPr>
                <w:spacing w:val="-6"/>
                <w:sz w:val="28"/>
                <w:szCs w:val="28"/>
                <w:lang w:eastAsia="ru-RU" w:bidi="ar-SA"/>
              </w:rPr>
            </w:pPr>
            <w:r w:rsidRPr="001C60BF">
              <w:rPr>
                <w:spacing w:val="-6"/>
                <w:sz w:val="28"/>
                <w:szCs w:val="28"/>
                <w:lang w:eastAsia="ru-RU" w:bidi="ar-SA"/>
              </w:rPr>
              <w:t xml:space="preserve">        </w:t>
            </w:r>
            <w:r w:rsidRPr="00E06AB1">
              <w:rPr>
                <w:spacing w:val="-6"/>
                <w:sz w:val="28"/>
                <w:szCs w:val="28"/>
                <w:lang w:eastAsia="ru-RU" w:bidi="ar-SA"/>
              </w:rPr>
              <w:t>In order to participate in prequalification of bidders (1st stage), it is necessary for you:</w:t>
            </w:r>
          </w:p>
          <w:p w:rsidR="00864DB6" w:rsidRDefault="00864DB6" w:rsidP="00864DB6">
            <w:pPr>
              <w:rPr>
                <w:spacing w:val="-6"/>
                <w:sz w:val="28"/>
                <w:szCs w:val="28"/>
                <w:lang w:eastAsia="ru-RU" w:bidi="ar-SA"/>
              </w:rPr>
            </w:pPr>
            <w:r w:rsidRPr="001C60BF">
              <w:rPr>
                <w:spacing w:val="-6"/>
                <w:sz w:val="28"/>
                <w:szCs w:val="28"/>
                <w:lang w:eastAsia="ru-RU" w:bidi="ar-SA"/>
              </w:rPr>
              <w:t xml:space="preserve">-  </w:t>
            </w:r>
            <w:r>
              <w:rPr>
                <w:spacing w:val="-6"/>
                <w:sz w:val="28"/>
                <w:szCs w:val="28"/>
                <w:lang w:eastAsia="ru-RU" w:bidi="ar-SA"/>
              </w:rPr>
              <w:t>T</w:t>
            </w:r>
            <w:r w:rsidRPr="001C60BF">
              <w:rPr>
                <w:spacing w:val="-6"/>
                <w:sz w:val="28"/>
                <w:szCs w:val="28"/>
                <w:lang w:eastAsia="ru-RU" w:bidi="ar-SA"/>
              </w:rPr>
              <w:t>o fill in the Forms,</w:t>
            </w:r>
            <w:r>
              <w:rPr>
                <w:spacing w:val="-6"/>
                <w:sz w:val="28"/>
                <w:szCs w:val="28"/>
                <w:lang w:eastAsia="ru-RU" w:bidi="ar-SA"/>
              </w:rPr>
              <w:t xml:space="preserve"> presented in </w:t>
            </w:r>
            <w:r w:rsidRPr="001C60BF">
              <w:rPr>
                <w:spacing w:val="-6"/>
                <w:sz w:val="28"/>
                <w:szCs w:val="28"/>
                <w:lang w:eastAsia="ru-RU" w:bidi="ar-SA"/>
              </w:rPr>
              <w:t>herein and forward them by</w:t>
            </w:r>
            <w:r>
              <w:rPr>
                <w:spacing w:val="-6"/>
                <w:sz w:val="28"/>
                <w:szCs w:val="28"/>
                <w:lang w:eastAsia="ru-RU" w:bidi="ar-SA"/>
              </w:rPr>
              <w:t xml:space="preserve"> e-mail to: </w:t>
            </w:r>
            <w:hyperlink r:id="rId8" w:history="1">
              <w:r w:rsidRPr="0054288A">
                <w:rPr>
                  <w:rStyle w:val="affe"/>
                  <w:spacing w:val="-6"/>
                  <w:sz w:val="28"/>
                  <w:szCs w:val="28"/>
                  <w:lang w:eastAsia="ru-RU" w:bidi="ar-SA"/>
                </w:rPr>
                <w:t>prequalification.hanhikivi1@titan2.ru</w:t>
              </w:r>
            </w:hyperlink>
          </w:p>
          <w:p w:rsidR="00864DB6" w:rsidRDefault="00864DB6" w:rsidP="00864DB6">
            <w:pPr>
              <w:pStyle w:val="31"/>
              <w:tabs>
                <w:tab w:val="left" w:pos="851"/>
                <w:tab w:val="left" w:pos="1276"/>
              </w:tabs>
              <w:spacing w:line="276" w:lineRule="auto"/>
              <w:ind w:left="0" w:firstLine="0"/>
              <w:jc w:val="center"/>
              <w:rPr>
                <w:b/>
                <w:color w:val="000000"/>
                <w:sz w:val="22"/>
                <w:highlight w:val="white"/>
              </w:rPr>
            </w:pPr>
          </w:p>
          <w:p w:rsidR="00864DB6" w:rsidRDefault="00864DB6" w:rsidP="00864DB6">
            <w:pPr>
              <w:pStyle w:val="31"/>
              <w:spacing w:line="276" w:lineRule="auto"/>
              <w:ind w:left="0" w:firstLine="0"/>
              <w:jc w:val="left"/>
              <w:rPr>
                <w:spacing w:val="-6"/>
                <w:szCs w:val="24"/>
                <w:lang w:eastAsia="ru-RU" w:bidi="ar-SA"/>
              </w:rPr>
            </w:pPr>
            <w:r w:rsidRPr="00E06AB1">
              <w:rPr>
                <w:spacing w:val="-6"/>
                <w:szCs w:val="24"/>
                <w:lang w:eastAsia="ru-RU" w:bidi="ar-SA"/>
              </w:rPr>
              <w:t xml:space="preserve">Contact person for prequalification: </w:t>
            </w:r>
          </w:p>
          <w:p w:rsidR="00C741E0" w:rsidRDefault="00C741E0" w:rsidP="00864DB6">
            <w:pPr>
              <w:pStyle w:val="afff7"/>
              <w:tabs>
                <w:tab w:val="left" w:pos="993"/>
              </w:tabs>
              <w:jc w:val="both"/>
              <w:rPr>
                <w:rFonts w:eastAsia="Times New Roman"/>
                <w:color w:val="00000A"/>
                <w:spacing w:val="-6"/>
                <w:lang w:val="en-US" w:eastAsia="ru-RU"/>
              </w:rPr>
            </w:pPr>
            <w:proofErr w:type="spellStart"/>
            <w:r w:rsidRPr="00C741E0">
              <w:rPr>
                <w:rFonts w:eastAsia="Times New Roman"/>
                <w:color w:val="00000A"/>
                <w:spacing w:val="-6"/>
                <w:lang w:val="en-US" w:eastAsia="ru-RU"/>
              </w:rPr>
              <w:t>Vyachina</w:t>
            </w:r>
            <w:proofErr w:type="spellEnd"/>
            <w:r w:rsidRPr="00C741E0">
              <w:rPr>
                <w:rFonts w:eastAsia="Times New Roman"/>
                <w:color w:val="00000A"/>
                <w:spacing w:val="-6"/>
                <w:lang w:val="en-US" w:eastAsia="ru-RU"/>
              </w:rPr>
              <w:t xml:space="preserve"> Ekaterina</w:t>
            </w:r>
          </w:p>
          <w:p w:rsidR="00864DB6" w:rsidRPr="005D0DE5" w:rsidRDefault="00864DB6" w:rsidP="00864DB6">
            <w:pPr>
              <w:pStyle w:val="afff7"/>
              <w:tabs>
                <w:tab w:val="left" w:pos="993"/>
              </w:tabs>
              <w:jc w:val="both"/>
              <w:rPr>
                <w:rFonts w:eastAsia="Times New Roman"/>
                <w:color w:val="00000A"/>
                <w:spacing w:val="-6"/>
                <w:lang w:eastAsia="ru-RU"/>
              </w:rPr>
            </w:pPr>
            <w:r w:rsidRPr="00E06AB1">
              <w:rPr>
                <w:rFonts w:eastAsia="Times New Roman"/>
                <w:color w:val="00000A"/>
                <w:spacing w:val="-6"/>
                <w:lang w:val="en-US" w:eastAsia="ru-RU"/>
              </w:rPr>
              <w:t>Phone</w:t>
            </w:r>
            <w:r w:rsidRPr="005D0DE5">
              <w:rPr>
                <w:rFonts w:eastAsia="Times New Roman"/>
                <w:color w:val="00000A"/>
                <w:spacing w:val="-6"/>
                <w:lang w:eastAsia="ru-RU"/>
              </w:rPr>
              <w:t xml:space="preserve">: </w:t>
            </w:r>
            <w:r w:rsidR="00C741E0">
              <w:rPr>
                <w:spacing w:val="-6"/>
              </w:rPr>
              <w:t>+7 (931) 365-43-40</w:t>
            </w:r>
          </w:p>
          <w:p w:rsidR="00864DB6" w:rsidRPr="005D0DE5" w:rsidRDefault="00864DB6" w:rsidP="00864DB6">
            <w:pPr>
              <w:pStyle w:val="31"/>
              <w:tabs>
                <w:tab w:val="left" w:pos="851"/>
                <w:tab w:val="left" w:pos="1276"/>
              </w:tabs>
              <w:spacing w:line="276" w:lineRule="auto"/>
              <w:ind w:left="0" w:firstLine="0"/>
              <w:jc w:val="center"/>
              <w:rPr>
                <w:b/>
                <w:color w:val="000000"/>
                <w:sz w:val="22"/>
                <w:highlight w:val="white"/>
                <w:lang w:val="ru-RU"/>
              </w:rPr>
            </w:pPr>
          </w:p>
          <w:p w:rsidR="00864DB6" w:rsidRDefault="00864DB6" w:rsidP="00864DB6">
            <w:pPr>
              <w:pStyle w:val="31"/>
              <w:tabs>
                <w:tab w:val="left" w:pos="851"/>
                <w:tab w:val="left" w:pos="1276"/>
              </w:tabs>
              <w:spacing w:line="276" w:lineRule="auto"/>
              <w:ind w:left="0"/>
              <w:jc w:val="center"/>
              <w:rPr>
                <w:b/>
                <w:color w:val="000000"/>
                <w:sz w:val="22"/>
                <w:highlight w:val="white"/>
              </w:rPr>
            </w:pPr>
          </w:p>
        </w:tc>
        <w:tc>
          <w:tcPr>
            <w:tcW w:w="7477" w:type="dxa"/>
          </w:tcPr>
          <w:p w:rsidR="00864DB6" w:rsidRPr="00864DB6" w:rsidRDefault="00864DB6" w:rsidP="00864DB6">
            <w:pPr>
              <w:jc w:val="center"/>
              <w:rPr>
                <w:b/>
                <w:spacing w:val="-6"/>
                <w:sz w:val="28"/>
                <w:szCs w:val="28"/>
                <w:lang w:val="ru-RU"/>
              </w:rPr>
            </w:pPr>
            <w:r w:rsidRPr="00864DB6">
              <w:rPr>
                <w:b/>
                <w:spacing w:val="-6"/>
                <w:sz w:val="28"/>
                <w:szCs w:val="28"/>
                <w:lang w:val="ru-RU"/>
              </w:rPr>
              <w:t xml:space="preserve">Организации, желающие принять участие в проводимых АО «КОНЦЕРН ТИТАН-2» закупочных процедурах по программе строительства АЭС «Ханхикиви-1», должны пройти процедуру </w:t>
            </w:r>
            <w:proofErr w:type="spellStart"/>
            <w:r w:rsidRPr="00864DB6">
              <w:rPr>
                <w:b/>
                <w:spacing w:val="-6"/>
                <w:sz w:val="28"/>
                <w:szCs w:val="28"/>
                <w:lang w:val="ru-RU"/>
              </w:rPr>
              <w:t>предквалификации</w:t>
            </w:r>
            <w:proofErr w:type="spellEnd"/>
            <w:r w:rsidRPr="00864DB6">
              <w:rPr>
                <w:b/>
                <w:spacing w:val="-6"/>
                <w:sz w:val="28"/>
                <w:szCs w:val="28"/>
                <w:lang w:val="ru-RU"/>
              </w:rPr>
              <w:t>, в ходе которой будут определены виды и объемы работ, а также категория сложности работ, которые организация может выполнить.</w:t>
            </w:r>
          </w:p>
          <w:p w:rsidR="00864DB6" w:rsidRPr="00864DB6" w:rsidRDefault="00864DB6" w:rsidP="00864DB6">
            <w:pPr>
              <w:jc w:val="center"/>
              <w:rPr>
                <w:spacing w:val="-6"/>
                <w:sz w:val="28"/>
                <w:szCs w:val="28"/>
                <w:lang w:val="ru-RU"/>
              </w:rPr>
            </w:pPr>
          </w:p>
          <w:p w:rsidR="00864DB6" w:rsidRPr="00864DB6" w:rsidRDefault="00864DB6" w:rsidP="00864DB6">
            <w:pPr>
              <w:ind w:firstLine="349"/>
              <w:rPr>
                <w:spacing w:val="-6"/>
                <w:sz w:val="28"/>
                <w:szCs w:val="28"/>
                <w:lang w:val="ru-RU"/>
              </w:rPr>
            </w:pPr>
            <w:r w:rsidRPr="00864DB6">
              <w:rPr>
                <w:spacing w:val="-6"/>
                <w:sz w:val="28"/>
                <w:szCs w:val="28"/>
                <w:lang w:val="ru-RU"/>
              </w:rPr>
              <w:t>Процедура выбора организаций субподрядчиков, проводится в следующей последовательности:</w:t>
            </w:r>
          </w:p>
          <w:p w:rsidR="00864DB6" w:rsidRPr="00864DB6" w:rsidRDefault="00864DB6" w:rsidP="00864DB6">
            <w:pPr>
              <w:rPr>
                <w:spacing w:val="-6"/>
                <w:sz w:val="28"/>
                <w:szCs w:val="28"/>
                <w:lang w:val="ru-RU"/>
              </w:rPr>
            </w:pPr>
            <w:r w:rsidRPr="00864DB6">
              <w:rPr>
                <w:b/>
                <w:spacing w:val="-6"/>
                <w:sz w:val="28"/>
                <w:szCs w:val="28"/>
                <w:lang w:val="ru-RU"/>
              </w:rPr>
              <w:t>1 этап:</w:t>
            </w:r>
            <w:r w:rsidRPr="00864DB6">
              <w:rPr>
                <w:spacing w:val="-6"/>
                <w:sz w:val="28"/>
                <w:szCs w:val="28"/>
                <w:lang w:val="ru-RU"/>
              </w:rPr>
              <w:t xml:space="preserve"> Проведение предварительной квалификации организаций, в ходе которой проводится определение потенциал</w:t>
            </w:r>
            <w:r>
              <w:rPr>
                <w:spacing w:val="-6"/>
                <w:sz w:val="28"/>
                <w:szCs w:val="28"/>
                <w:lang w:val="ru-RU"/>
              </w:rPr>
              <w:t xml:space="preserve">ьных субпоставщиков </w:t>
            </w:r>
            <w:r w:rsidRPr="00864DB6">
              <w:rPr>
                <w:b/>
                <w:spacing w:val="-6"/>
                <w:sz w:val="28"/>
                <w:szCs w:val="28"/>
                <w:lang w:val="ru-RU"/>
              </w:rPr>
              <w:t>работ/услуг</w:t>
            </w:r>
            <w:r w:rsidRPr="00864DB6">
              <w:rPr>
                <w:spacing w:val="-6"/>
                <w:sz w:val="28"/>
                <w:szCs w:val="28"/>
                <w:lang w:val="ru-RU"/>
              </w:rPr>
              <w:t>, способных выполнить планируемые объемы работ определенной категории сложности.</w:t>
            </w:r>
          </w:p>
          <w:p w:rsidR="00864DB6" w:rsidRPr="00864DB6" w:rsidRDefault="00864DB6" w:rsidP="00864DB6">
            <w:pPr>
              <w:rPr>
                <w:spacing w:val="-6"/>
                <w:sz w:val="28"/>
                <w:szCs w:val="28"/>
                <w:lang w:val="ru-RU"/>
              </w:rPr>
            </w:pPr>
            <w:r w:rsidRPr="00864DB6">
              <w:rPr>
                <w:b/>
                <w:spacing w:val="-6"/>
                <w:sz w:val="28"/>
                <w:szCs w:val="28"/>
                <w:lang w:val="ru-RU"/>
              </w:rPr>
              <w:t>2 этап:</w:t>
            </w:r>
            <w:r w:rsidRPr="00864DB6">
              <w:rPr>
                <w:spacing w:val="-6"/>
                <w:sz w:val="28"/>
                <w:szCs w:val="28"/>
                <w:lang w:val="ru-RU"/>
              </w:rPr>
              <w:t xml:space="preserve"> Проведение закупочной процедуры по выбору субподрядчика.</w:t>
            </w:r>
          </w:p>
          <w:p w:rsidR="00864DB6" w:rsidRPr="00864DB6" w:rsidRDefault="00864DB6" w:rsidP="00864DB6">
            <w:pPr>
              <w:rPr>
                <w:spacing w:val="-6"/>
                <w:sz w:val="28"/>
                <w:szCs w:val="28"/>
                <w:lang w:val="ru-RU"/>
              </w:rPr>
            </w:pPr>
          </w:p>
          <w:p w:rsidR="00864DB6" w:rsidRPr="00864DB6" w:rsidRDefault="00864DB6" w:rsidP="00864DB6">
            <w:pPr>
              <w:ind w:firstLine="349"/>
              <w:rPr>
                <w:spacing w:val="-6"/>
                <w:sz w:val="28"/>
                <w:szCs w:val="28"/>
                <w:lang w:val="ru-RU"/>
              </w:rPr>
            </w:pPr>
            <w:r w:rsidRPr="00864DB6">
              <w:rPr>
                <w:spacing w:val="-6"/>
                <w:sz w:val="28"/>
                <w:szCs w:val="28"/>
                <w:lang w:val="ru-RU"/>
              </w:rPr>
              <w:t>Для участия в предварительном квалификационном отборе (1 этап), Вам необходимо:</w:t>
            </w:r>
          </w:p>
          <w:p w:rsidR="00864DB6" w:rsidRPr="00864DB6" w:rsidRDefault="00864DB6" w:rsidP="00864DB6">
            <w:pPr>
              <w:rPr>
                <w:spacing w:val="-6"/>
                <w:sz w:val="28"/>
                <w:szCs w:val="28"/>
                <w:lang w:val="ru-RU"/>
              </w:rPr>
            </w:pPr>
            <w:r w:rsidRPr="00864DB6">
              <w:rPr>
                <w:spacing w:val="-6"/>
                <w:sz w:val="28"/>
                <w:szCs w:val="28"/>
                <w:lang w:val="ru-RU"/>
              </w:rPr>
              <w:t xml:space="preserve">- Заполнить Формы, представленные в настоящем документе и направить на электронный адрес: </w:t>
            </w:r>
            <w:hyperlink r:id="rId9" w:history="1">
              <w:r w:rsidRPr="0054288A">
                <w:rPr>
                  <w:rStyle w:val="affe"/>
                  <w:spacing w:val="-6"/>
                  <w:sz w:val="28"/>
                  <w:szCs w:val="28"/>
                </w:rPr>
                <w:t>prequalification</w:t>
              </w:r>
              <w:r w:rsidRPr="00864DB6">
                <w:rPr>
                  <w:rStyle w:val="affe"/>
                  <w:spacing w:val="-6"/>
                  <w:sz w:val="28"/>
                  <w:szCs w:val="28"/>
                  <w:lang w:val="ru-RU"/>
                </w:rPr>
                <w:t>.</w:t>
              </w:r>
              <w:r w:rsidRPr="0054288A">
                <w:rPr>
                  <w:rStyle w:val="affe"/>
                  <w:spacing w:val="-6"/>
                  <w:sz w:val="28"/>
                  <w:szCs w:val="28"/>
                </w:rPr>
                <w:t>hanhikivi</w:t>
              </w:r>
              <w:r w:rsidRPr="00864DB6">
                <w:rPr>
                  <w:rStyle w:val="affe"/>
                  <w:spacing w:val="-6"/>
                  <w:sz w:val="28"/>
                  <w:szCs w:val="28"/>
                  <w:lang w:val="ru-RU"/>
                </w:rPr>
                <w:t>1@</w:t>
              </w:r>
              <w:r w:rsidRPr="0054288A">
                <w:rPr>
                  <w:rStyle w:val="affe"/>
                  <w:spacing w:val="-6"/>
                  <w:sz w:val="28"/>
                  <w:szCs w:val="28"/>
                </w:rPr>
                <w:t>titan</w:t>
              </w:r>
              <w:r w:rsidRPr="00864DB6">
                <w:rPr>
                  <w:rStyle w:val="affe"/>
                  <w:spacing w:val="-6"/>
                  <w:sz w:val="28"/>
                  <w:szCs w:val="28"/>
                  <w:lang w:val="ru-RU"/>
                </w:rPr>
                <w:t>2.</w:t>
              </w:r>
              <w:proofErr w:type="spellStart"/>
              <w:r w:rsidRPr="0054288A">
                <w:rPr>
                  <w:rStyle w:val="affe"/>
                  <w:spacing w:val="-6"/>
                  <w:sz w:val="28"/>
                  <w:szCs w:val="28"/>
                </w:rPr>
                <w:t>ru</w:t>
              </w:r>
              <w:proofErr w:type="spellEnd"/>
            </w:hyperlink>
          </w:p>
          <w:p w:rsidR="00864DB6" w:rsidRDefault="00864DB6" w:rsidP="00864DB6">
            <w:pPr>
              <w:pStyle w:val="31"/>
              <w:tabs>
                <w:tab w:val="left" w:pos="851"/>
                <w:tab w:val="left" w:pos="1276"/>
              </w:tabs>
              <w:spacing w:line="276" w:lineRule="auto"/>
              <w:ind w:left="0" w:firstLine="0"/>
              <w:jc w:val="left"/>
              <w:rPr>
                <w:spacing w:val="-6"/>
                <w:sz w:val="28"/>
                <w:szCs w:val="28"/>
                <w:lang w:val="ru-RU"/>
              </w:rPr>
            </w:pPr>
          </w:p>
          <w:p w:rsidR="00864DB6" w:rsidRPr="00957F13" w:rsidRDefault="00864DB6" w:rsidP="00864DB6">
            <w:pPr>
              <w:pStyle w:val="31"/>
              <w:spacing w:line="276" w:lineRule="auto"/>
              <w:ind w:left="0" w:firstLine="283"/>
              <w:jc w:val="left"/>
              <w:rPr>
                <w:spacing w:val="-6"/>
                <w:szCs w:val="24"/>
                <w:lang w:val="ru-RU"/>
              </w:rPr>
            </w:pPr>
            <w:r w:rsidRPr="00957F13">
              <w:rPr>
                <w:spacing w:val="-6"/>
                <w:szCs w:val="24"/>
                <w:lang w:val="ru-RU"/>
              </w:rPr>
              <w:t xml:space="preserve">Контактное лицо по вопросам проведения </w:t>
            </w:r>
            <w:r>
              <w:rPr>
                <w:spacing w:val="-6"/>
                <w:szCs w:val="24"/>
                <w:lang w:val="ru-RU"/>
              </w:rPr>
              <w:t>ПКО</w:t>
            </w:r>
            <w:r w:rsidRPr="00957F13">
              <w:rPr>
                <w:spacing w:val="-6"/>
                <w:szCs w:val="24"/>
                <w:lang w:val="ru-RU"/>
              </w:rPr>
              <w:t xml:space="preserve">: </w:t>
            </w:r>
          </w:p>
          <w:p w:rsidR="00C741E0" w:rsidRDefault="00C741E0" w:rsidP="00864DB6">
            <w:pPr>
              <w:pStyle w:val="31"/>
              <w:spacing w:line="276" w:lineRule="auto"/>
              <w:ind w:left="0" w:firstLine="283"/>
              <w:jc w:val="left"/>
              <w:rPr>
                <w:spacing w:val="-6"/>
                <w:szCs w:val="24"/>
                <w:lang w:val="ru-RU"/>
              </w:rPr>
            </w:pPr>
            <w:proofErr w:type="spellStart"/>
            <w:r w:rsidRPr="00C741E0">
              <w:rPr>
                <w:spacing w:val="-6"/>
                <w:szCs w:val="24"/>
                <w:lang w:val="ru-RU"/>
              </w:rPr>
              <w:t>Вячина</w:t>
            </w:r>
            <w:proofErr w:type="spellEnd"/>
            <w:r w:rsidRPr="00C741E0">
              <w:rPr>
                <w:spacing w:val="-6"/>
                <w:szCs w:val="24"/>
                <w:lang w:val="ru-RU"/>
              </w:rPr>
              <w:t xml:space="preserve"> Екатерина</w:t>
            </w:r>
          </w:p>
          <w:p w:rsidR="00864DB6" w:rsidRPr="00957F13" w:rsidRDefault="00864DB6" w:rsidP="00864DB6">
            <w:pPr>
              <w:pStyle w:val="31"/>
              <w:spacing w:line="276" w:lineRule="auto"/>
              <w:ind w:left="0" w:firstLine="283"/>
              <w:jc w:val="left"/>
              <w:rPr>
                <w:spacing w:val="-6"/>
                <w:szCs w:val="24"/>
                <w:lang w:val="ru-RU"/>
              </w:rPr>
            </w:pPr>
            <w:r w:rsidRPr="00957F13">
              <w:rPr>
                <w:spacing w:val="-6"/>
                <w:szCs w:val="24"/>
                <w:lang w:val="ru-RU"/>
              </w:rPr>
              <w:t xml:space="preserve">Номер телефона: +7 </w:t>
            </w:r>
            <w:r w:rsidR="00C741E0">
              <w:rPr>
                <w:spacing w:val="-6"/>
              </w:rPr>
              <w:t>(931) 365-43-40</w:t>
            </w:r>
            <w:bookmarkStart w:id="0" w:name="_GoBack"/>
            <w:bookmarkEnd w:id="0"/>
          </w:p>
          <w:p w:rsidR="00864DB6" w:rsidRDefault="00864DB6" w:rsidP="00864DB6">
            <w:pPr>
              <w:pStyle w:val="31"/>
              <w:tabs>
                <w:tab w:val="left" w:pos="851"/>
                <w:tab w:val="left" w:pos="1276"/>
              </w:tabs>
              <w:spacing w:line="276" w:lineRule="auto"/>
              <w:ind w:left="0" w:firstLine="0"/>
              <w:jc w:val="center"/>
              <w:rPr>
                <w:b/>
                <w:color w:val="000000"/>
                <w:sz w:val="22"/>
                <w:highlight w:val="white"/>
              </w:rPr>
            </w:pPr>
          </w:p>
        </w:tc>
      </w:tr>
    </w:tbl>
    <w:p w:rsidR="007D4108" w:rsidRDefault="007D4108" w:rsidP="009F3557">
      <w:pPr>
        <w:pStyle w:val="31"/>
        <w:tabs>
          <w:tab w:val="left" w:pos="851"/>
          <w:tab w:val="left" w:pos="1276"/>
        </w:tabs>
        <w:spacing w:line="276" w:lineRule="auto"/>
        <w:ind w:firstLine="0"/>
        <w:jc w:val="center"/>
        <w:rPr>
          <w:b/>
          <w:color w:val="000000"/>
          <w:sz w:val="22"/>
          <w:highlight w:val="white"/>
        </w:rPr>
      </w:pPr>
    </w:p>
    <w:p w:rsidR="007D4108" w:rsidRDefault="007D4108" w:rsidP="009F3557">
      <w:pPr>
        <w:pStyle w:val="31"/>
        <w:tabs>
          <w:tab w:val="left" w:pos="851"/>
          <w:tab w:val="left" w:pos="1276"/>
        </w:tabs>
        <w:spacing w:line="276" w:lineRule="auto"/>
        <w:ind w:firstLine="0"/>
        <w:jc w:val="center"/>
        <w:rPr>
          <w:b/>
          <w:color w:val="000000"/>
          <w:sz w:val="22"/>
          <w:highlight w:val="white"/>
        </w:rPr>
      </w:pPr>
    </w:p>
    <w:p w:rsidR="007D4108" w:rsidRDefault="007D4108" w:rsidP="009F3557">
      <w:pPr>
        <w:pStyle w:val="31"/>
        <w:tabs>
          <w:tab w:val="left" w:pos="851"/>
          <w:tab w:val="left" w:pos="1276"/>
        </w:tabs>
        <w:spacing w:line="276" w:lineRule="auto"/>
        <w:ind w:firstLine="0"/>
        <w:jc w:val="center"/>
        <w:rPr>
          <w:b/>
          <w:color w:val="000000"/>
          <w:sz w:val="22"/>
          <w:highlight w:val="white"/>
        </w:rPr>
      </w:pPr>
    </w:p>
    <w:p w:rsidR="007D4108" w:rsidRDefault="007D4108" w:rsidP="009F3557">
      <w:pPr>
        <w:pStyle w:val="31"/>
        <w:tabs>
          <w:tab w:val="left" w:pos="851"/>
          <w:tab w:val="left" w:pos="1276"/>
        </w:tabs>
        <w:spacing w:line="276" w:lineRule="auto"/>
        <w:ind w:firstLine="0"/>
        <w:jc w:val="center"/>
        <w:rPr>
          <w:b/>
          <w:color w:val="000000"/>
          <w:sz w:val="22"/>
          <w:highlight w:val="white"/>
        </w:rPr>
      </w:pPr>
    </w:p>
    <w:p w:rsidR="009A30D7" w:rsidRDefault="009A30D7" w:rsidP="009A30D7">
      <w:pPr>
        <w:pStyle w:val="31"/>
        <w:tabs>
          <w:tab w:val="left" w:pos="851"/>
          <w:tab w:val="left" w:pos="1276"/>
        </w:tabs>
        <w:spacing w:line="276" w:lineRule="auto"/>
        <w:ind w:firstLine="0"/>
        <w:jc w:val="center"/>
        <w:rPr>
          <w:b/>
          <w:color w:val="000000"/>
          <w:sz w:val="22"/>
          <w:szCs w:val="22"/>
          <w:highlight w:val="white"/>
          <w:lang w:val="ru-RU"/>
        </w:rPr>
      </w:pPr>
      <w:r w:rsidRPr="004420E9">
        <w:rPr>
          <w:b/>
          <w:color w:val="000000"/>
          <w:sz w:val="22"/>
          <w:szCs w:val="22"/>
          <w:highlight w:val="white"/>
          <w:lang w:val="ru-RU"/>
        </w:rPr>
        <w:lastRenderedPageBreak/>
        <w:t>ФОРМ</w:t>
      </w:r>
      <w:r>
        <w:rPr>
          <w:b/>
          <w:color w:val="000000"/>
          <w:sz w:val="22"/>
          <w:szCs w:val="22"/>
          <w:highlight w:val="white"/>
          <w:lang w:val="ru-RU"/>
        </w:rPr>
        <w:t xml:space="preserve">Ы ДЛЯ ЗАПОЛНЕНИЯ СОИСКАТЕЛЯМИ </w:t>
      </w:r>
      <w:r w:rsidRPr="004420E9">
        <w:rPr>
          <w:b/>
          <w:color w:val="000000"/>
          <w:sz w:val="22"/>
          <w:szCs w:val="22"/>
          <w:highlight w:val="white"/>
          <w:lang w:val="ru-RU"/>
        </w:rPr>
        <w:t>ПРЕДВАРИТЕЛЬНОГО КВАЛИФИКАЦИОННОГО ОТБОРА</w:t>
      </w:r>
    </w:p>
    <w:p w:rsidR="009F3557" w:rsidRDefault="009F3557" w:rsidP="009F3557">
      <w:pPr>
        <w:pStyle w:val="31"/>
        <w:tabs>
          <w:tab w:val="left" w:pos="851"/>
          <w:tab w:val="left" w:pos="1276"/>
        </w:tabs>
        <w:spacing w:line="276" w:lineRule="auto"/>
        <w:ind w:firstLine="0"/>
        <w:jc w:val="center"/>
        <w:rPr>
          <w:b/>
          <w:color w:val="000000"/>
          <w:sz w:val="22"/>
          <w:szCs w:val="22"/>
          <w:highlight w:val="white"/>
        </w:rPr>
      </w:pPr>
      <w:r>
        <w:rPr>
          <w:b/>
          <w:color w:val="000000"/>
          <w:sz w:val="22"/>
          <w:highlight w:val="white"/>
        </w:rPr>
        <w:t>FORMS TO BE FILLED BY THE PRELIMINARY QUALIFICATION APPLICANTS</w:t>
      </w:r>
    </w:p>
    <w:p w:rsidR="009A30D7" w:rsidRPr="004420E9" w:rsidRDefault="009A30D7" w:rsidP="009A30D7">
      <w:pPr>
        <w:pStyle w:val="31"/>
        <w:tabs>
          <w:tab w:val="left" w:pos="851"/>
          <w:tab w:val="left" w:pos="1276"/>
        </w:tabs>
        <w:spacing w:line="276" w:lineRule="auto"/>
        <w:ind w:left="720" w:firstLine="0"/>
        <w:jc w:val="right"/>
        <w:rPr>
          <w:b/>
          <w:sz w:val="22"/>
          <w:szCs w:val="22"/>
          <w:highlight w:val="white"/>
        </w:rPr>
      </w:pPr>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8"/>
      </w:tblGrid>
      <w:tr w:rsidR="009A30D7" w:rsidRPr="00F16B76" w:rsidTr="00282FE1">
        <w:trPr>
          <w:trHeight w:val="701"/>
        </w:trPr>
        <w:tc>
          <w:tcPr>
            <w:tcW w:w="15168" w:type="dxa"/>
            <w:tcBorders>
              <w:top w:val="single" w:sz="4" w:space="0" w:color="auto"/>
              <w:bottom w:val="single" w:sz="4" w:space="0" w:color="auto"/>
            </w:tcBorders>
            <w:shd w:val="clear" w:color="auto" w:fill="D9D9D9" w:themeFill="background1" w:themeFillShade="D9"/>
            <w:noWrap/>
            <w:vAlign w:val="center"/>
            <w:hideMark/>
          </w:tcPr>
          <w:p w:rsidR="009A30D7" w:rsidRDefault="009A30D7" w:rsidP="00282FE1">
            <w:pPr>
              <w:pStyle w:val="2"/>
              <w:spacing w:before="0" w:after="0"/>
              <w:jc w:val="center"/>
              <w:rPr>
                <w:rFonts w:ascii="Times New Roman" w:hAnsi="Times New Roman" w:cs="Times New Roman"/>
                <w:bCs/>
                <w:sz w:val="24"/>
                <w:szCs w:val="24"/>
                <w:lang w:val="ru-RU"/>
              </w:rPr>
            </w:pPr>
            <w:r w:rsidRPr="009A30D7">
              <w:rPr>
                <w:rFonts w:ascii="Times New Roman" w:hAnsi="Times New Roman" w:cs="Times New Roman"/>
                <w:bCs/>
                <w:sz w:val="24"/>
                <w:szCs w:val="24"/>
                <w:lang w:val="ru-RU"/>
              </w:rPr>
              <w:t>ЗАЯВКА НА ВКЛЮЧЕНИЕ В РЕЕСТР ПОТЕНЦИАЛЬНЫХ СУБПОДРЯДЧИКОВ</w:t>
            </w:r>
            <w:r>
              <w:rPr>
                <w:rFonts w:ascii="Times New Roman" w:hAnsi="Times New Roman" w:cs="Times New Roman"/>
                <w:bCs/>
                <w:sz w:val="24"/>
                <w:szCs w:val="24"/>
                <w:lang w:val="ru-RU"/>
              </w:rPr>
              <w:t xml:space="preserve"> </w:t>
            </w:r>
            <w:r w:rsidRPr="009A30D7">
              <w:rPr>
                <w:rFonts w:ascii="Times New Roman" w:hAnsi="Times New Roman" w:cs="Times New Roman"/>
                <w:bCs/>
                <w:sz w:val="24"/>
                <w:szCs w:val="24"/>
                <w:lang w:val="ru-RU"/>
              </w:rPr>
              <w:t xml:space="preserve">(на фирменном бланке </w:t>
            </w:r>
            <w:r>
              <w:rPr>
                <w:rFonts w:ascii="Times New Roman" w:hAnsi="Times New Roman" w:cs="Times New Roman"/>
                <w:bCs/>
                <w:sz w:val="24"/>
                <w:szCs w:val="24"/>
                <w:lang w:val="ru-RU"/>
              </w:rPr>
              <w:t>соискате</w:t>
            </w:r>
            <w:r w:rsidRPr="009A30D7">
              <w:rPr>
                <w:rFonts w:ascii="Times New Roman" w:hAnsi="Times New Roman" w:cs="Times New Roman"/>
                <w:bCs/>
                <w:sz w:val="24"/>
                <w:szCs w:val="24"/>
                <w:lang w:val="ru-RU"/>
              </w:rPr>
              <w:t>ля)</w:t>
            </w:r>
          </w:p>
          <w:p w:rsidR="009A30D7" w:rsidRPr="00556793" w:rsidRDefault="009A30D7" w:rsidP="00282FE1">
            <w:pPr>
              <w:pStyle w:val="2"/>
              <w:spacing w:before="0" w:after="0"/>
              <w:jc w:val="center"/>
              <w:rPr>
                <w:rFonts w:ascii="Times New Roman" w:hAnsi="Times New Roman" w:cs="Times New Roman"/>
                <w:bCs/>
                <w:sz w:val="24"/>
                <w:szCs w:val="24"/>
              </w:rPr>
            </w:pPr>
            <w:r w:rsidRPr="009A30D7">
              <w:rPr>
                <w:rFonts w:ascii="Times New Roman" w:hAnsi="Times New Roman" w:cs="Times New Roman"/>
                <w:bCs/>
                <w:sz w:val="24"/>
                <w:szCs w:val="24"/>
              </w:rPr>
              <w:t>APPLICATION FOR INCLUSION IN THE REGISTER OF POTENTIAL SUBCONTRACTORS</w:t>
            </w:r>
            <w:r w:rsidRPr="00556793">
              <w:rPr>
                <w:rFonts w:ascii="Times New Roman" w:hAnsi="Times New Roman" w:cs="Times New Roman"/>
                <w:bCs/>
                <w:sz w:val="24"/>
                <w:szCs w:val="24"/>
              </w:rPr>
              <w:t xml:space="preserve"> </w:t>
            </w:r>
            <w:r w:rsidRPr="009A30D7">
              <w:rPr>
                <w:rFonts w:ascii="Times New Roman" w:hAnsi="Times New Roman" w:cs="Times New Roman"/>
                <w:bCs/>
                <w:sz w:val="24"/>
                <w:szCs w:val="24"/>
              </w:rPr>
              <w:t>(on the bidder’s letterhead)</w:t>
            </w:r>
          </w:p>
        </w:tc>
      </w:tr>
      <w:tr w:rsidR="009A30D7" w:rsidRPr="00F16B76" w:rsidTr="00282FE1">
        <w:trPr>
          <w:trHeight w:val="701"/>
        </w:trPr>
        <w:tc>
          <w:tcPr>
            <w:tcW w:w="15168" w:type="dxa"/>
            <w:tcBorders>
              <w:top w:val="single" w:sz="4" w:space="0" w:color="auto"/>
              <w:bottom w:val="single" w:sz="4" w:space="0" w:color="auto"/>
            </w:tcBorders>
            <w:shd w:val="clear" w:color="auto" w:fill="auto"/>
            <w:noWrap/>
          </w:tcPr>
          <w:p w:rsidR="009A30D7" w:rsidRPr="009A30D7" w:rsidRDefault="009A30D7" w:rsidP="009A30D7">
            <w:pPr>
              <w:rPr>
                <w:sz w:val="24"/>
                <w:szCs w:val="24"/>
                <w:lang w:val="ru-RU"/>
              </w:rPr>
            </w:pPr>
            <w:r w:rsidRPr="009A30D7">
              <w:rPr>
                <w:sz w:val="24"/>
                <w:szCs w:val="24"/>
                <w:lang w:val="ru-RU"/>
              </w:rPr>
              <w:t>В соответствии с Приглашением участие в предварительном квалификационном отборе, опубликованном на официальном сайте АО «КОНЦЕРН ТИТАН-2»</w:t>
            </w:r>
            <w:r w:rsidRPr="009A30D7">
              <w:rPr>
                <w:lang w:val="ru-RU"/>
              </w:rPr>
              <w:t xml:space="preserve"> </w:t>
            </w:r>
            <w:r w:rsidRPr="009A30D7">
              <w:rPr>
                <w:sz w:val="24"/>
                <w:szCs w:val="24"/>
                <w:lang w:val="ru-RU"/>
              </w:rPr>
              <w:t>прошу Вас выполнить проверку:</w:t>
            </w:r>
          </w:p>
          <w:p w:rsidR="009A30D7" w:rsidRPr="009A30D7" w:rsidRDefault="009A30D7" w:rsidP="009A30D7">
            <w:r w:rsidRPr="009A30D7">
              <w:rPr>
                <w:sz w:val="24"/>
                <w:szCs w:val="24"/>
              </w:rPr>
              <w:t>In accordance with Invitation to participate in preliminary qualification, published at the official website of JSC “CONCERN TITAN-2”</w:t>
            </w:r>
            <w:r>
              <w:rPr>
                <w:sz w:val="24"/>
                <w:szCs w:val="24"/>
              </w:rPr>
              <w:t>,</w:t>
            </w:r>
            <w:r w:rsidRPr="009A30D7">
              <w:rPr>
                <w:sz w:val="24"/>
                <w:szCs w:val="24"/>
              </w:rPr>
              <w:t xml:space="preserve"> please verify:</w:t>
            </w:r>
          </w:p>
        </w:tc>
      </w:tr>
      <w:tr w:rsidR="009A30D7" w:rsidRPr="00C741E0" w:rsidTr="009A30D7">
        <w:trPr>
          <w:trHeight w:val="738"/>
        </w:trPr>
        <w:tc>
          <w:tcPr>
            <w:tcW w:w="15168" w:type="dxa"/>
            <w:tcBorders>
              <w:top w:val="single" w:sz="4" w:space="0" w:color="auto"/>
              <w:bottom w:val="single" w:sz="4" w:space="0" w:color="auto"/>
            </w:tcBorders>
            <w:shd w:val="clear" w:color="auto" w:fill="auto"/>
            <w:noWrap/>
            <w:vAlign w:val="center"/>
          </w:tcPr>
          <w:p w:rsidR="009A30D7" w:rsidRPr="009A30D7" w:rsidRDefault="009A30D7" w:rsidP="009A30D7">
            <w:pPr>
              <w:rPr>
                <w:sz w:val="24"/>
                <w:szCs w:val="24"/>
                <w:lang w:val="ru-RU"/>
              </w:rPr>
            </w:pPr>
            <w:r w:rsidRPr="009A30D7">
              <w:rPr>
                <w:sz w:val="24"/>
                <w:szCs w:val="24"/>
                <w:lang w:val="ru-RU"/>
              </w:rPr>
              <w:t>______________________________________________________________________________________________</w:t>
            </w:r>
          </w:p>
          <w:p w:rsidR="009A30D7" w:rsidRPr="009A30D7" w:rsidRDefault="009A30D7" w:rsidP="009A30D7">
            <w:pPr>
              <w:rPr>
                <w:sz w:val="24"/>
                <w:szCs w:val="24"/>
                <w:lang w:val="ru-RU"/>
              </w:rPr>
            </w:pPr>
            <w:r w:rsidRPr="009A30D7">
              <w:rPr>
                <w:sz w:val="22"/>
                <w:szCs w:val="24"/>
                <w:lang w:val="ru-RU"/>
              </w:rPr>
              <w:t>(Полное наименование компании-соискателя с указанием организационно-правовой формы) / (</w:t>
            </w:r>
            <w:r w:rsidRPr="009A30D7">
              <w:rPr>
                <w:sz w:val="22"/>
                <w:szCs w:val="24"/>
              </w:rPr>
              <w:t>Applicant</w:t>
            </w:r>
            <w:r w:rsidRPr="009A30D7">
              <w:rPr>
                <w:sz w:val="22"/>
                <w:szCs w:val="24"/>
                <w:lang w:val="ru-RU"/>
              </w:rPr>
              <w:t>’</w:t>
            </w:r>
            <w:r w:rsidRPr="009A30D7">
              <w:rPr>
                <w:sz w:val="22"/>
                <w:szCs w:val="24"/>
              </w:rPr>
              <w:t>s</w:t>
            </w:r>
            <w:r w:rsidRPr="009A30D7">
              <w:rPr>
                <w:sz w:val="22"/>
                <w:szCs w:val="24"/>
                <w:lang w:val="ru-RU"/>
              </w:rPr>
              <w:t xml:space="preserve"> </w:t>
            </w:r>
            <w:r w:rsidRPr="009A30D7">
              <w:rPr>
                <w:sz w:val="22"/>
                <w:szCs w:val="24"/>
              </w:rPr>
              <w:t>full</w:t>
            </w:r>
            <w:r w:rsidRPr="009A30D7">
              <w:rPr>
                <w:sz w:val="22"/>
                <w:szCs w:val="24"/>
                <w:lang w:val="ru-RU"/>
              </w:rPr>
              <w:t xml:space="preserve"> </w:t>
            </w:r>
            <w:r w:rsidRPr="009A30D7">
              <w:rPr>
                <w:sz w:val="22"/>
                <w:szCs w:val="24"/>
              </w:rPr>
              <w:t>name</w:t>
            </w:r>
            <w:r w:rsidRPr="009A30D7">
              <w:rPr>
                <w:sz w:val="22"/>
                <w:szCs w:val="24"/>
                <w:lang w:val="ru-RU"/>
              </w:rPr>
              <w:t xml:space="preserve">, </w:t>
            </w:r>
            <w:r w:rsidRPr="009A30D7">
              <w:rPr>
                <w:sz w:val="22"/>
                <w:szCs w:val="24"/>
              </w:rPr>
              <w:t>including</w:t>
            </w:r>
            <w:r w:rsidRPr="009A30D7">
              <w:rPr>
                <w:sz w:val="22"/>
                <w:szCs w:val="24"/>
                <w:lang w:val="ru-RU"/>
              </w:rPr>
              <w:t xml:space="preserve"> </w:t>
            </w:r>
            <w:r w:rsidRPr="009A30D7">
              <w:rPr>
                <w:sz w:val="22"/>
                <w:szCs w:val="24"/>
              </w:rPr>
              <w:t>the</w:t>
            </w:r>
            <w:r w:rsidRPr="009A30D7">
              <w:rPr>
                <w:sz w:val="22"/>
                <w:szCs w:val="24"/>
                <w:lang w:val="ru-RU"/>
              </w:rPr>
              <w:t xml:space="preserve"> </w:t>
            </w:r>
            <w:r w:rsidRPr="009A30D7">
              <w:rPr>
                <w:sz w:val="22"/>
                <w:szCs w:val="24"/>
              </w:rPr>
              <w:t>form</w:t>
            </w:r>
            <w:r w:rsidRPr="009A30D7">
              <w:rPr>
                <w:sz w:val="22"/>
                <w:szCs w:val="24"/>
                <w:lang w:val="ru-RU"/>
              </w:rPr>
              <w:t xml:space="preserve"> </w:t>
            </w:r>
            <w:r w:rsidRPr="009A30D7">
              <w:rPr>
                <w:sz w:val="22"/>
                <w:szCs w:val="24"/>
              </w:rPr>
              <w:t>of</w:t>
            </w:r>
            <w:r w:rsidRPr="009A30D7">
              <w:rPr>
                <w:sz w:val="22"/>
                <w:szCs w:val="24"/>
                <w:lang w:val="ru-RU"/>
              </w:rPr>
              <w:t xml:space="preserve"> </w:t>
            </w:r>
            <w:r w:rsidRPr="009A30D7">
              <w:rPr>
                <w:sz w:val="22"/>
                <w:szCs w:val="24"/>
              </w:rPr>
              <w:t>incorporation</w:t>
            </w:r>
            <w:r w:rsidRPr="009A30D7">
              <w:rPr>
                <w:sz w:val="22"/>
                <w:szCs w:val="24"/>
                <w:lang w:val="ru-RU"/>
              </w:rPr>
              <w:t>)</w:t>
            </w:r>
          </w:p>
        </w:tc>
      </w:tr>
      <w:tr w:rsidR="009A30D7" w:rsidRPr="009A30D7" w:rsidTr="009A30D7">
        <w:trPr>
          <w:trHeight w:val="543"/>
        </w:trPr>
        <w:tc>
          <w:tcPr>
            <w:tcW w:w="15168" w:type="dxa"/>
            <w:tcBorders>
              <w:top w:val="single" w:sz="4" w:space="0" w:color="auto"/>
              <w:bottom w:val="single" w:sz="4" w:space="0" w:color="auto"/>
            </w:tcBorders>
            <w:shd w:val="clear" w:color="auto" w:fill="auto"/>
            <w:noWrap/>
            <w:vAlign w:val="center"/>
          </w:tcPr>
          <w:p w:rsidR="009A30D7" w:rsidRDefault="009A30D7" w:rsidP="009A30D7">
            <w:pPr>
              <w:rPr>
                <w:sz w:val="22"/>
                <w:szCs w:val="22"/>
                <w:lang w:val="ru-RU"/>
              </w:rPr>
            </w:pPr>
            <w:r w:rsidRPr="009A30D7">
              <w:rPr>
                <w:sz w:val="22"/>
                <w:szCs w:val="22"/>
                <w:lang w:val="ru-RU"/>
              </w:rPr>
              <w:t>для включения в реестр потенциальных субподрядчиков.</w:t>
            </w:r>
          </w:p>
          <w:p w:rsidR="009A30D7" w:rsidRPr="009A30D7" w:rsidRDefault="009A30D7" w:rsidP="009A30D7">
            <w:pPr>
              <w:rPr>
                <w:sz w:val="24"/>
                <w:szCs w:val="24"/>
              </w:rPr>
            </w:pPr>
            <w:r>
              <w:rPr>
                <w:sz w:val="22"/>
              </w:rPr>
              <w:t xml:space="preserve">in order to </w:t>
            </w:r>
            <w:r w:rsidRPr="0081373E">
              <w:rPr>
                <w:sz w:val="22"/>
              </w:rPr>
              <w:t>include to the register of potential subcontractors.</w:t>
            </w:r>
            <w:r>
              <w:rPr>
                <w:sz w:val="22"/>
              </w:rPr>
              <w:t xml:space="preserve">     </w:t>
            </w:r>
          </w:p>
        </w:tc>
      </w:tr>
      <w:tr w:rsidR="009A30D7" w:rsidRPr="009A30D7" w:rsidTr="009A30D7">
        <w:trPr>
          <w:trHeight w:val="543"/>
        </w:trPr>
        <w:tc>
          <w:tcPr>
            <w:tcW w:w="15168" w:type="dxa"/>
            <w:tcBorders>
              <w:top w:val="single" w:sz="4" w:space="0" w:color="auto"/>
              <w:bottom w:val="single" w:sz="4" w:space="0" w:color="auto"/>
            </w:tcBorders>
            <w:shd w:val="clear" w:color="auto" w:fill="auto"/>
            <w:noWrap/>
            <w:vAlign w:val="center"/>
          </w:tcPr>
          <w:p w:rsidR="009A30D7" w:rsidRDefault="009A30D7" w:rsidP="009A30D7">
            <w:pPr>
              <w:rPr>
                <w:sz w:val="22"/>
                <w:szCs w:val="22"/>
                <w:lang w:val="ru-RU"/>
              </w:rPr>
            </w:pPr>
            <w:r w:rsidRPr="009A30D7">
              <w:rPr>
                <w:sz w:val="22"/>
                <w:szCs w:val="22"/>
                <w:lang w:val="ru-RU"/>
              </w:rPr>
              <w:t>Проверка (аудит) технической оснащенности, опыта выполненных работ и обеспеченности персоналом, а также заявленных документов может быть осуществлена по адресу:</w:t>
            </w:r>
          </w:p>
          <w:p w:rsidR="009A30D7" w:rsidRPr="009A30D7" w:rsidRDefault="009A30D7" w:rsidP="009A30D7">
            <w:pPr>
              <w:rPr>
                <w:sz w:val="22"/>
                <w:szCs w:val="22"/>
              </w:rPr>
            </w:pPr>
            <w:r>
              <w:rPr>
                <w:sz w:val="22"/>
              </w:rPr>
              <w:t>Verification (audit) of the technical equipment, works performed and availability of personnel, and the stated documents can be performed at the following address:</w:t>
            </w:r>
          </w:p>
        </w:tc>
      </w:tr>
      <w:tr w:rsidR="009A30D7" w:rsidRPr="00C741E0" w:rsidTr="009A30D7">
        <w:trPr>
          <w:trHeight w:val="924"/>
        </w:trPr>
        <w:tc>
          <w:tcPr>
            <w:tcW w:w="15168" w:type="dxa"/>
            <w:tcBorders>
              <w:top w:val="single" w:sz="4" w:space="0" w:color="auto"/>
              <w:bottom w:val="single" w:sz="4" w:space="0" w:color="auto"/>
            </w:tcBorders>
            <w:shd w:val="clear" w:color="auto" w:fill="auto"/>
            <w:noWrap/>
            <w:vAlign w:val="center"/>
          </w:tcPr>
          <w:p w:rsidR="009A30D7" w:rsidRPr="009A30D7" w:rsidRDefault="009A30D7" w:rsidP="009A30D7">
            <w:pPr>
              <w:rPr>
                <w:sz w:val="24"/>
                <w:szCs w:val="24"/>
                <w:lang w:val="ru-RU"/>
              </w:rPr>
            </w:pPr>
            <w:r w:rsidRPr="009A30D7">
              <w:rPr>
                <w:sz w:val="24"/>
                <w:szCs w:val="24"/>
                <w:lang w:val="ru-RU"/>
              </w:rPr>
              <w:t>______________________________________________________________________________________________</w:t>
            </w:r>
          </w:p>
          <w:p w:rsidR="009A30D7" w:rsidRPr="009A30D7" w:rsidRDefault="009A30D7" w:rsidP="009A30D7">
            <w:pPr>
              <w:rPr>
                <w:sz w:val="22"/>
                <w:szCs w:val="22"/>
                <w:lang w:val="ru-RU"/>
              </w:rPr>
            </w:pPr>
            <w:r w:rsidRPr="009A30D7">
              <w:rPr>
                <w:sz w:val="22"/>
                <w:szCs w:val="24"/>
                <w:lang w:val="ru-RU"/>
              </w:rPr>
              <w:t>(</w:t>
            </w:r>
            <w:r>
              <w:rPr>
                <w:sz w:val="22"/>
                <w:szCs w:val="24"/>
                <w:lang w:val="ru-RU"/>
              </w:rPr>
              <w:t>Ук</w:t>
            </w:r>
            <w:r w:rsidRPr="009A30D7">
              <w:rPr>
                <w:sz w:val="22"/>
                <w:szCs w:val="24"/>
                <w:lang w:val="ru-RU"/>
              </w:rPr>
              <w:t>азывается фактическое местонахождение)/ (</w:t>
            </w:r>
            <w:r w:rsidRPr="009A30D7">
              <w:rPr>
                <w:sz w:val="22"/>
                <w:szCs w:val="24"/>
              </w:rPr>
              <w:t>State</w:t>
            </w:r>
            <w:r w:rsidRPr="009A30D7">
              <w:rPr>
                <w:sz w:val="22"/>
                <w:szCs w:val="24"/>
                <w:lang w:val="ru-RU"/>
              </w:rPr>
              <w:t xml:space="preserve"> </w:t>
            </w:r>
            <w:r w:rsidRPr="009A30D7">
              <w:rPr>
                <w:sz w:val="22"/>
                <w:szCs w:val="24"/>
              </w:rPr>
              <w:t>actual</w:t>
            </w:r>
            <w:r w:rsidRPr="009A30D7">
              <w:rPr>
                <w:sz w:val="22"/>
                <w:szCs w:val="24"/>
                <w:lang w:val="ru-RU"/>
              </w:rPr>
              <w:t xml:space="preserve"> </w:t>
            </w:r>
            <w:r w:rsidRPr="009A30D7">
              <w:rPr>
                <w:sz w:val="22"/>
                <w:szCs w:val="24"/>
              </w:rPr>
              <w:t>location</w:t>
            </w:r>
            <w:r w:rsidRPr="009A30D7">
              <w:rPr>
                <w:sz w:val="22"/>
                <w:szCs w:val="24"/>
                <w:lang w:val="ru-RU"/>
              </w:rPr>
              <w:t>)</w:t>
            </w:r>
          </w:p>
        </w:tc>
      </w:tr>
      <w:tr w:rsidR="009A30D7" w:rsidRPr="009A30D7" w:rsidTr="009A30D7">
        <w:trPr>
          <w:trHeight w:val="583"/>
        </w:trPr>
        <w:tc>
          <w:tcPr>
            <w:tcW w:w="15168" w:type="dxa"/>
            <w:tcBorders>
              <w:top w:val="single" w:sz="4" w:space="0" w:color="auto"/>
              <w:bottom w:val="single" w:sz="4" w:space="0" w:color="auto"/>
            </w:tcBorders>
            <w:shd w:val="clear" w:color="auto" w:fill="auto"/>
            <w:noWrap/>
          </w:tcPr>
          <w:p w:rsidR="009A30D7" w:rsidRDefault="009A30D7" w:rsidP="009A30D7">
            <w:pPr>
              <w:rPr>
                <w:sz w:val="22"/>
                <w:szCs w:val="22"/>
                <w:lang w:val="ru-RU"/>
              </w:rPr>
            </w:pPr>
            <w:r>
              <w:rPr>
                <w:sz w:val="22"/>
                <w:szCs w:val="22"/>
                <w:lang w:val="ru-RU"/>
              </w:rPr>
              <w:t>Настоящим п</w:t>
            </w:r>
            <w:r w:rsidRPr="009A30D7">
              <w:rPr>
                <w:sz w:val="22"/>
                <w:szCs w:val="22"/>
                <w:lang w:val="ru-RU"/>
              </w:rPr>
              <w:t>редставляем документы, необходимые для прохождения проверки в соответствии с процедурой предварительного квалификационного отбора.</w:t>
            </w:r>
          </w:p>
          <w:p w:rsidR="009A30D7" w:rsidRPr="009A30D7" w:rsidRDefault="009A30D7" w:rsidP="009A30D7">
            <w:r w:rsidRPr="009A30D7">
              <w:rPr>
                <w:sz w:val="22"/>
              </w:rPr>
              <w:t>Hereby we</w:t>
            </w:r>
            <w:r>
              <w:rPr>
                <w:sz w:val="22"/>
              </w:rPr>
              <w:t xml:space="preserve"> are submitting the documents required for the</w:t>
            </w:r>
            <w:r w:rsidRPr="00743AC5">
              <w:rPr>
                <w:sz w:val="22"/>
              </w:rPr>
              <w:t xml:space="preserve"> </w:t>
            </w:r>
            <w:r>
              <w:rPr>
                <w:sz w:val="22"/>
              </w:rPr>
              <w:t xml:space="preserve">verification in accordance with preliminary qualification </w:t>
            </w:r>
            <w:r w:rsidRPr="00743AC5">
              <w:rPr>
                <w:sz w:val="22"/>
              </w:rPr>
              <w:t>procedure.</w:t>
            </w:r>
          </w:p>
        </w:tc>
      </w:tr>
    </w:tbl>
    <w:p w:rsidR="009F3557" w:rsidRPr="009A30D7" w:rsidRDefault="009F3557" w:rsidP="009F3557">
      <w:pPr>
        <w:ind w:left="284"/>
        <w:rPr>
          <w:sz w:val="22"/>
        </w:rPr>
      </w:pPr>
    </w:p>
    <w:p w:rsidR="0081373E" w:rsidRDefault="0081373E" w:rsidP="009F3557">
      <w:pPr>
        <w:jc w:val="both"/>
        <w:rPr>
          <w:sz w:val="22"/>
          <w:szCs w:val="22"/>
        </w:rPr>
      </w:pPr>
    </w:p>
    <w:p w:rsidR="005656FF" w:rsidRPr="005656FF" w:rsidRDefault="005656FF" w:rsidP="005656FF">
      <w:pPr>
        <w:pStyle w:val="aff9"/>
        <w:tabs>
          <w:tab w:val="left" w:pos="708"/>
        </w:tabs>
        <w:spacing w:line="240" w:lineRule="auto"/>
        <w:ind w:firstLine="0"/>
      </w:pPr>
    </w:p>
    <w:p w:rsidR="005656FF" w:rsidRPr="004373AA" w:rsidRDefault="005656FF" w:rsidP="005656FF">
      <w:pPr>
        <w:pStyle w:val="aff9"/>
        <w:tabs>
          <w:tab w:val="clear" w:pos="1134"/>
        </w:tabs>
        <w:autoSpaceDE w:val="0"/>
        <w:autoSpaceDN w:val="0"/>
        <w:spacing w:line="240" w:lineRule="auto"/>
        <w:ind w:firstLine="0"/>
        <w:rPr>
          <w:sz w:val="16"/>
          <w:szCs w:val="16"/>
        </w:rPr>
      </w:pPr>
      <w:r w:rsidRPr="004373AA">
        <w:rPr>
          <w:sz w:val="16"/>
        </w:rPr>
        <w:t>_______________________________________________________________________</w:t>
      </w:r>
      <w:r w:rsidRPr="004373AA">
        <w:tab/>
        <w:t xml:space="preserve">                          </w:t>
      </w:r>
      <w:r w:rsidRPr="004373AA">
        <w:rPr>
          <w:sz w:val="16"/>
        </w:rPr>
        <w:t>___________________________</w:t>
      </w:r>
      <w:r>
        <w:rPr>
          <w:sz w:val="16"/>
        </w:rPr>
        <w:t>___________________________________</w:t>
      </w:r>
    </w:p>
    <w:p w:rsidR="005656FF" w:rsidRPr="004373AA" w:rsidRDefault="005656FF" w:rsidP="005656FF">
      <w:pPr>
        <w:pStyle w:val="Times12"/>
        <w:ind w:firstLine="0"/>
        <w:rPr>
          <w:b/>
          <w:bCs w:val="0"/>
          <w:i/>
          <w:vertAlign w:val="superscript"/>
        </w:rPr>
      </w:pP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r>
        <w:rPr>
          <w:snapToGrid w:val="0"/>
          <w:sz w:val="14"/>
        </w:rPr>
        <w:t xml:space="preserve">                               </w:t>
      </w:r>
      <w:r w:rsidRPr="004373AA">
        <w:rPr>
          <w:snapToGrid w:val="0"/>
          <w:sz w:val="14"/>
        </w:rPr>
        <w:t xml:space="preserve">    </w:t>
      </w:r>
      <w:r w:rsidRPr="004373AA">
        <w:rPr>
          <w:snapToGrid w:val="0"/>
          <w:sz w:val="14"/>
          <w:szCs w:val="14"/>
        </w:rPr>
        <w:t xml:space="preserve"> </w:t>
      </w:r>
      <w:r>
        <w:rPr>
          <w:b/>
          <w:bCs w:val="0"/>
          <w:i/>
          <w:vertAlign w:val="superscript"/>
        </w:rPr>
        <w:t xml:space="preserve">                                                         </w:t>
      </w:r>
      <w:proofErr w:type="gramStart"/>
      <w:r>
        <w:rPr>
          <w:b/>
          <w:bCs w:val="0"/>
          <w:i/>
          <w:vertAlign w:val="superscript"/>
        </w:rPr>
        <w:t xml:space="preserve">  </w:t>
      </w:r>
      <w:r w:rsidRPr="004373AA">
        <w:rPr>
          <w:b/>
          <w:i/>
          <w:vertAlign w:val="superscript"/>
        </w:rPr>
        <w:t xml:space="preserve"> (</w:t>
      </w:r>
      <w:proofErr w:type="gramEnd"/>
      <w:r w:rsidRPr="004373AA">
        <w:rPr>
          <w:b/>
          <w:i/>
          <w:vertAlign w:val="superscript"/>
        </w:rPr>
        <w:t>Representative’s name and position)</w:t>
      </w:r>
    </w:p>
    <w:p w:rsidR="005656FF" w:rsidRDefault="005656FF" w:rsidP="005656FF">
      <w:pPr>
        <w:rPr>
          <w:b/>
        </w:rPr>
      </w:pPr>
      <w:r w:rsidRPr="004373AA">
        <w:rPr>
          <w:b/>
        </w:rPr>
        <w:t>Seal here</w:t>
      </w: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5656FF" w:rsidRDefault="005656FF" w:rsidP="009F3557">
      <w:pPr>
        <w:pStyle w:val="31"/>
        <w:tabs>
          <w:tab w:val="left" w:pos="851"/>
          <w:tab w:val="left" w:pos="1276"/>
        </w:tabs>
        <w:spacing w:line="276" w:lineRule="auto"/>
        <w:ind w:left="720" w:firstLine="0"/>
        <w:jc w:val="right"/>
        <w:rPr>
          <w:b/>
          <w:sz w:val="22"/>
          <w:highlight w:val="white"/>
        </w:rPr>
      </w:pPr>
    </w:p>
    <w:p w:rsidR="009F3557" w:rsidRPr="004420E9" w:rsidRDefault="009F3557" w:rsidP="009F3557">
      <w:pPr>
        <w:pStyle w:val="31"/>
        <w:tabs>
          <w:tab w:val="left" w:pos="851"/>
          <w:tab w:val="left" w:pos="1276"/>
        </w:tabs>
        <w:spacing w:line="276" w:lineRule="auto"/>
        <w:ind w:left="720" w:firstLine="0"/>
        <w:jc w:val="right"/>
        <w:rPr>
          <w:b/>
          <w:sz w:val="22"/>
          <w:szCs w:val="22"/>
          <w:highlight w:val="white"/>
        </w:rPr>
      </w:pPr>
      <w:r>
        <w:rPr>
          <w:b/>
          <w:sz w:val="22"/>
          <w:highlight w:val="white"/>
        </w:rPr>
        <w:lastRenderedPageBreak/>
        <w:t>Form 1.</w:t>
      </w:r>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5"/>
        <w:gridCol w:w="8808"/>
        <w:gridCol w:w="5705"/>
      </w:tblGrid>
      <w:tr w:rsidR="005656FF" w:rsidRPr="00F16B76" w:rsidTr="005656FF">
        <w:trPr>
          <w:trHeight w:val="701"/>
        </w:trPr>
        <w:tc>
          <w:tcPr>
            <w:tcW w:w="15168" w:type="dxa"/>
            <w:gridSpan w:val="3"/>
            <w:tcBorders>
              <w:top w:val="single" w:sz="4" w:space="0" w:color="auto"/>
              <w:bottom w:val="single" w:sz="4" w:space="0" w:color="auto"/>
            </w:tcBorders>
            <w:shd w:val="clear" w:color="auto" w:fill="D9D9D9" w:themeFill="background1" w:themeFillShade="D9"/>
            <w:noWrap/>
            <w:vAlign w:val="center"/>
            <w:hideMark/>
          </w:tcPr>
          <w:p w:rsidR="005656FF" w:rsidRPr="00556793" w:rsidRDefault="005656FF" w:rsidP="005656FF">
            <w:pPr>
              <w:pStyle w:val="2"/>
              <w:spacing w:before="0" w:after="0"/>
              <w:jc w:val="center"/>
              <w:rPr>
                <w:rFonts w:ascii="Times New Roman" w:hAnsi="Times New Roman" w:cs="Times New Roman"/>
                <w:bCs/>
                <w:sz w:val="24"/>
                <w:szCs w:val="24"/>
                <w:lang w:val="ru-RU"/>
              </w:rPr>
            </w:pPr>
            <w:r>
              <w:rPr>
                <w:rFonts w:ascii="Times New Roman" w:hAnsi="Times New Roman" w:cs="Times New Roman"/>
                <w:bCs/>
                <w:sz w:val="24"/>
                <w:szCs w:val="24"/>
                <w:lang w:val="ru-RU"/>
              </w:rPr>
              <w:t>АНКЕТА</w:t>
            </w:r>
            <w:r w:rsidRPr="00556793">
              <w:rPr>
                <w:rFonts w:ascii="Times New Roman" w:hAnsi="Times New Roman" w:cs="Times New Roman"/>
                <w:bCs/>
                <w:sz w:val="24"/>
                <w:szCs w:val="24"/>
                <w:lang w:val="ru-RU"/>
              </w:rPr>
              <w:t xml:space="preserve"> </w:t>
            </w:r>
          </w:p>
          <w:p w:rsidR="005656FF" w:rsidRPr="00556793" w:rsidRDefault="005656FF" w:rsidP="005656FF">
            <w:pPr>
              <w:pStyle w:val="2"/>
              <w:spacing w:before="0" w:after="0"/>
              <w:jc w:val="center"/>
              <w:rPr>
                <w:rFonts w:ascii="Times New Roman" w:hAnsi="Times New Roman" w:cs="Times New Roman"/>
                <w:bCs/>
                <w:sz w:val="24"/>
                <w:szCs w:val="24"/>
              </w:rPr>
            </w:pPr>
            <w:r>
              <w:rPr>
                <w:rFonts w:ascii="Times New Roman" w:hAnsi="Times New Roman" w:cs="Times New Roman"/>
                <w:bCs/>
                <w:sz w:val="24"/>
                <w:szCs w:val="24"/>
                <w:lang w:val="ru-RU"/>
              </w:rPr>
              <w:t>QUESTIONNAIRE</w:t>
            </w:r>
            <w:r w:rsidRPr="00556793">
              <w:rPr>
                <w:rFonts w:ascii="Times New Roman" w:hAnsi="Times New Roman" w:cs="Times New Roman"/>
                <w:bCs/>
                <w:sz w:val="24"/>
                <w:szCs w:val="24"/>
              </w:rPr>
              <w:t xml:space="preserve"> </w:t>
            </w: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spacing w:before="0" w:after="0"/>
              <w:ind w:left="0" w:right="0"/>
              <w:jc w:val="center"/>
              <w:rPr>
                <w:szCs w:val="22"/>
              </w:rPr>
            </w:pPr>
            <w:r>
              <w:t>No.</w:t>
            </w:r>
          </w:p>
        </w:tc>
        <w:tc>
          <w:tcPr>
            <w:tcW w:w="8808" w:type="dxa"/>
            <w:tcBorders>
              <w:top w:val="single" w:sz="4" w:space="0" w:color="auto"/>
              <w:bottom w:val="single" w:sz="4" w:space="0" w:color="auto"/>
            </w:tcBorders>
            <w:shd w:val="clear" w:color="auto" w:fill="auto"/>
            <w:vAlign w:val="center"/>
          </w:tcPr>
          <w:p w:rsidR="005656FF" w:rsidRPr="004420E9" w:rsidRDefault="005656FF" w:rsidP="005656FF">
            <w:pPr>
              <w:pStyle w:val="aff7"/>
              <w:widowControl w:val="0"/>
              <w:spacing w:before="0" w:after="0"/>
              <w:ind w:left="0" w:right="0"/>
              <w:jc w:val="center"/>
              <w:rPr>
                <w:b/>
                <w:sz w:val="20"/>
              </w:rPr>
            </w:pPr>
            <w:r>
              <w:rPr>
                <w:b/>
                <w:sz w:val="20"/>
                <w:lang w:val="ru-RU"/>
              </w:rPr>
              <w:t xml:space="preserve">Наименование/ </w:t>
            </w:r>
            <w:r>
              <w:rPr>
                <w:b/>
                <w:sz w:val="20"/>
              </w:rPr>
              <w:t>Name</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pStyle w:val="aff7"/>
              <w:widowControl w:val="0"/>
              <w:spacing w:before="0" w:after="0"/>
              <w:ind w:left="0" w:right="0"/>
              <w:jc w:val="center"/>
              <w:rPr>
                <w:b/>
                <w:sz w:val="20"/>
              </w:rPr>
            </w:pPr>
            <w:r w:rsidRPr="005656FF">
              <w:rPr>
                <w:b/>
                <w:sz w:val="20"/>
                <w:lang w:val="ru-RU"/>
              </w:rPr>
              <w:t>Сведения</w:t>
            </w:r>
            <w:r w:rsidRPr="005656FF">
              <w:rPr>
                <w:b/>
                <w:sz w:val="20"/>
              </w:rPr>
              <w:t xml:space="preserve"> </w:t>
            </w:r>
            <w:r w:rsidRPr="005656FF">
              <w:rPr>
                <w:b/>
                <w:sz w:val="20"/>
                <w:lang w:val="ru-RU"/>
              </w:rPr>
              <w:t>об</w:t>
            </w:r>
            <w:r w:rsidRPr="005656FF">
              <w:rPr>
                <w:b/>
                <w:sz w:val="20"/>
              </w:rPr>
              <w:t xml:space="preserve"> </w:t>
            </w:r>
            <w:r w:rsidRPr="005656FF">
              <w:rPr>
                <w:b/>
                <w:sz w:val="20"/>
                <w:lang w:val="ru-RU"/>
              </w:rPr>
              <w:t>участнике</w:t>
            </w:r>
            <w:r w:rsidRPr="005656FF">
              <w:rPr>
                <w:b/>
                <w:sz w:val="20"/>
              </w:rPr>
              <w:t xml:space="preserve"> </w:t>
            </w:r>
            <w:r w:rsidRPr="005656FF">
              <w:rPr>
                <w:b/>
                <w:sz w:val="20"/>
                <w:lang w:val="ru-RU"/>
              </w:rPr>
              <w:t>ПКО</w:t>
            </w:r>
            <w:r w:rsidRPr="005656FF">
              <w:rPr>
                <w:b/>
                <w:sz w:val="20"/>
              </w:rPr>
              <w:t xml:space="preserve">/ </w:t>
            </w:r>
          </w:p>
          <w:p w:rsidR="005656FF" w:rsidRPr="004420E9" w:rsidRDefault="005656FF" w:rsidP="005656FF">
            <w:pPr>
              <w:pStyle w:val="aff7"/>
              <w:widowControl w:val="0"/>
              <w:spacing w:before="0" w:after="0"/>
              <w:ind w:left="0" w:right="0"/>
              <w:jc w:val="center"/>
              <w:rPr>
                <w:b/>
                <w:szCs w:val="22"/>
              </w:rPr>
            </w:pPr>
            <w:r w:rsidRPr="005656FF">
              <w:rPr>
                <w:b/>
                <w:sz w:val="20"/>
              </w:rPr>
              <w:t xml:space="preserve"> Details of the Prequalification applicant:</w:t>
            </w: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Default="005656FF" w:rsidP="005656FF">
            <w:pPr>
              <w:pStyle w:val="aff8"/>
              <w:widowControl w:val="0"/>
              <w:spacing w:before="0" w:after="0"/>
              <w:ind w:right="0"/>
              <w:jc w:val="both"/>
              <w:rPr>
                <w:sz w:val="20"/>
                <w:lang w:val="ru-RU"/>
              </w:rPr>
            </w:pPr>
            <w:r w:rsidRPr="005656FF">
              <w:rPr>
                <w:sz w:val="20"/>
                <w:lang w:val="ru-RU"/>
              </w:rPr>
              <w:t>Фирменное наименование (Полное и сокращенное наименования организации)</w:t>
            </w:r>
          </w:p>
          <w:p w:rsidR="005656FF" w:rsidRPr="005656FF" w:rsidRDefault="005656FF" w:rsidP="005656FF">
            <w:pPr>
              <w:pStyle w:val="aff8"/>
              <w:widowControl w:val="0"/>
              <w:spacing w:before="0" w:after="0"/>
              <w:ind w:right="0"/>
              <w:jc w:val="both"/>
              <w:rPr>
                <w:sz w:val="20"/>
              </w:rPr>
            </w:pPr>
            <w:r>
              <w:rPr>
                <w:sz w:val="20"/>
              </w:rPr>
              <w:t>Company</w:t>
            </w:r>
            <w:r w:rsidRPr="005656FF">
              <w:rPr>
                <w:sz w:val="20"/>
              </w:rPr>
              <w:t xml:space="preserve"> </w:t>
            </w:r>
            <w:r>
              <w:rPr>
                <w:sz w:val="20"/>
              </w:rPr>
              <w:t>name</w:t>
            </w:r>
            <w:r w:rsidRPr="005656FF">
              <w:rPr>
                <w:sz w:val="20"/>
              </w:rPr>
              <w:t xml:space="preserve"> (</w:t>
            </w:r>
            <w:r>
              <w:rPr>
                <w:sz w:val="20"/>
              </w:rPr>
              <w:t>full</w:t>
            </w:r>
            <w:r w:rsidRPr="005656FF">
              <w:rPr>
                <w:sz w:val="20"/>
              </w:rPr>
              <w:t xml:space="preserve"> </w:t>
            </w:r>
            <w:r>
              <w:rPr>
                <w:sz w:val="20"/>
              </w:rPr>
              <w:t>and</w:t>
            </w:r>
            <w:r w:rsidRPr="005656FF">
              <w:rPr>
                <w:sz w:val="20"/>
              </w:rPr>
              <w:t xml:space="preserve"> </w:t>
            </w:r>
            <w:r>
              <w:rPr>
                <w:sz w:val="20"/>
              </w:rPr>
              <w:t>abbreviated</w:t>
            </w:r>
            <w:r w:rsidRPr="005656FF">
              <w:rPr>
                <w:sz w:val="20"/>
              </w:rPr>
              <w:t>)</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jc w:val="center"/>
              <w:rPr>
                <w:sz w:val="22"/>
                <w:szCs w:val="22"/>
              </w:rPr>
            </w:pPr>
          </w:p>
        </w:tc>
      </w:tr>
      <w:tr w:rsidR="005656FF" w:rsidRPr="00C741E0" w:rsidTr="005656FF">
        <w:trPr>
          <w:trHeight w:val="307"/>
        </w:trPr>
        <w:tc>
          <w:tcPr>
            <w:tcW w:w="655" w:type="dxa"/>
            <w:tcBorders>
              <w:top w:val="single" w:sz="4" w:space="0" w:color="auto"/>
              <w:bottom w:val="single" w:sz="4" w:space="0" w:color="auto"/>
            </w:tcBorders>
            <w:shd w:val="clear" w:color="auto" w:fill="auto"/>
            <w:noWrap/>
            <w:vAlign w:val="center"/>
          </w:tcPr>
          <w:p w:rsidR="005656FF" w:rsidRPr="005656FF"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ind w:right="0"/>
              <w:rPr>
                <w:sz w:val="20"/>
                <w:lang w:val="ru-RU"/>
              </w:rPr>
            </w:pPr>
            <w:r w:rsidRPr="005656FF">
              <w:rPr>
                <w:sz w:val="20"/>
                <w:lang w:val="ru-RU"/>
              </w:rPr>
              <w:t>Организационно - правовая форма /</w:t>
            </w:r>
            <w:r>
              <w:rPr>
                <w:sz w:val="20"/>
              </w:rPr>
              <w:t>Form</w:t>
            </w:r>
            <w:r w:rsidRPr="005656FF">
              <w:rPr>
                <w:sz w:val="20"/>
                <w:lang w:val="ru-RU"/>
              </w:rPr>
              <w:t xml:space="preserve"> </w:t>
            </w:r>
            <w:r>
              <w:rPr>
                <w:sz w:val="20"/>
              </w:rPr>
              <w:t>of</w:t>
            </w:r>
            <w:r w:rsidRPr="005656FF">
              <w:rPr>
                <w:sz w:val="20"/>
                <w:lang w:val="ru-RU"/>
              </w:rPr>
              <w:t xml:space="preserve"> </w:t>
            </w:r>
            <w:r>
              <w:rPr>
                <w:sz w:val="20"/>
              </w:rPr>
              <w:t>incorporation</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jc w:val="center"/>
              <w:rPr>
                <w:sz w:val="22"/>
                <w:szCs w:val="22"/>
                <w:lang w:val="ru-RU"/>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5656FF" w:rsidRDefault="005656FF" w:rsidP="005656FF">
            <w:pPr>
              <w:pStyle w:val="aff7"/>
              <w:widowControl w:val="0"/>
              <w:numPr>
                <w:ilvl w:val="0"/>
                <w:numId w:val="1"/>
              </w:numPr>
              <w:snapToGrid w:val="0"/>
              <w:spacing w:before="0" w:after="0"/>
              <w:ind w:right="0" w:firstLine="0"/>
              <w:jc w:val="center"/>
              <w:rPr>
                <w:sz w:val="20"/>
                <w:lang w:val="ru-RU"/>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ind w:right="0"/>
              <w:rPr>
                <w:sz w:val="20"/>
                <w:lang w:val="ru-RU"/>
              </w:rPr>
            </w:pPr>
            <w:r w:rsidRPr="005656FF">
              <w:rPr>
                <w:sz w:val="20"/>
                <w:lang w:val="ru-RU"/>
              </w:rPr>
              <w:t>ФИО Держателя контрольного пакета акций (заполняется корпорацией)</w:t>
            </w:r>
          </w:p>
          <w:p w:rsidR="005656FF" w:rsidRPr="004420E9" w:rsidRDefault="005656FF" w:rsidP="005656FF">
            <w:pPr>
              <w:pStyle w:val="aff8"/>
              <w:widowControl w:val="0"/>
              <w:spacing w:before="0" w:after="0"/>
              <w:ind w:right="0"/>
              <w:rPr>
                <w:sz w:val="20"/>
              </w:rPr>
            </w:pPr>
            <w:r>
              <w:rPr>
                <w:sz w:val="20"/>
              </w:rPr>
              <w:t>Full name of the majority stake holder (to be filled in by corporations)</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jc w:val="center"/>
              <w:rPr>
                <w:sz w:val="22"/>
                <w:szCs w:val="22"/>
              </w:rPr>
            </w:pPr>
          </w:p>
        </w:tc>
      </w:tr>
      <w:tr w:rsidR="005656FF" w:rsidRPr="00C741E0"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ind w:right="0"/>
              <w:rPr>
                <w:sz w:val="20"/>
                <w:lang w:val="ru-RU"/>
              </w:rPr>
            </w:pPr>
            <w:r w:rsidRPr="005656FF">
              <w:rPr>
                <w:sz w:val="20"/>
                <w:lang w:val="ru-RU"/>
              </w:rPr>
              <w:t xml:space="preserve">Номер государственной регистрации / </w:t>
            </w:r>
            <w:r>
              <w:rPr>
                <w:sz w:val="20"/>
              </w:rPr>
              <w:t>State</w:t>
            </w:r>
            <w:r w:rsidRPr="005656FF">
              <w:rPr>
                <w:sz w:val="20"/>
                <w:lang w:val="ru-RU"/>
              </w:rPr>
              <w:t xml:space="preserve"> </w:t>
            </w:r>
            <w:r>
              <w:rPr>
                <w:sz w:val="20"/>
              </w:rPr>
              <w:t>registration</w:t>
            </w:r>
            <w:r w:rsidRPr="005656FF">
              <w:rPr>
                <w:sz w:val="20"/>
                <w:lang w:val="ru-RU"/>
              </w:rPr>
              <w:t xml:space="preserve"> </w:t>
            </w:r>
            <w:r>
              <w:rPr>
                <w:sz w:val="20"/>
              </w:rPr>
              <w:t>number</w:t>
            </w:r>
            <w:r w:rsidRPr="005656FF">
              <w:rPr>
                <w:sz w:val="20"/>
                <w:lang w:val="ru-RU"/>
              </w:rPr>
              <w:t xml:space="preserve"> </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jc w:val="center"/>
              <w:rPr>
                <w:sz w:val="22"/>
                <w:szCs w:val="22"/>
                <w:lang w:val="ru-RU"/>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5656FF" w:rsidRDefault="005656FF" w:rsidP="005656FF">
            <w:pPr>
              <w:pStyle w:val="aff7"/>
              <w:widowControl w:val="0"/>
              <w:numPr>
                <w:ilvl w:val="0"/>
                <w:numId w:val="1"/>
              </w:numPr>
              <w:snapToGrid w:val="0"/>
              <w:spacing w:before="0" w:after="0"/>
              <w:ind w:right="0" w:firstLine="0"/>
              <w:jc w:val="center"/>
              <w:rPr>
                <w:sz w:val="20"/>
                <w:lang w:val="ru-RU"/>
              </w:rPr>
            </w:pPr>
          </w:p>
        </w:tc>
        <w:tc>
          <w:tcPr>
            <w:tcW w:w="8808"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ind w:right="0"/>
              <w:rPr>
                <w:sz w:val="20"/>
              </w:rPr>
            </w:pPr>
            <w:proofErr w:type="spellStart"/>
            <w:r w:rsidRPr="004420E9">
              <w:rPr>
                <w:sz w:val="20"/>
              </w:rPr>
              <w:t>Дата</w:t>
            </w:r>
            <w:proofErr w:type="spellEnd"/>
            <w:r w:rsidRPr="004420E9">
              <w:rPr>
                <w:sz w:val="20"/>
              </w:rPr>
              <w:t xml:space="preserve"> и </w:t>
            </w:r>
            <w:proofErr w:type="spellStart"/>
            <w:r w:rsidRPr="004420E9">
              <w:rPr>
                <w:sz w:val="20"/>
              </w:rPr>
              <w:t>адрес</w:t>
            </w:r>
            <w:proofErr w:type="spellEnd"/>
            <w:r w:rsidRPr="004420E9">
              <w:rPr>
                <w:sz w:val="20"/>
              </w:rPr>
              <w:t xml:space="preserve"> </w:t>
            </w:r>
            <w:proofErr w:type="spellStart"/>
            <w:r w:rsidRPr="004420E9">
              <w:rPr>
                <w:sz w:val="20"/>
              </w:rPr>
              <w:t>места</w:t>
            </w:r>
            <w:proofErr w:type="spellEnd"/>
            <w:r w:rsidRPr="004420E9">
              <w:rPr>
                <w:sz w:val="20"/>
              </w:rPr>
              <w:t xml:space="preserve"> </w:t>
            </w:r>
            <w:proofErr w:type="spellStart"/>
            <w:r w:rsidRPr="004420E9">
              <w:rPr>
                <w:sz w:val="20"/>
              </w:rPr>
              <w:t>регистрации</w:t>
            </w:r>
            <w:proofErr w:type="spellEnd"/>
            <w:r>
              <w:rPr>
                <w:sz w:val="20"/>
              </w:rPr>
              <w:t xml:space="preserve"> / Date and place of registration</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jc w:val="center"/>
              <w:rPr>
                <w:sz w:val="22"/>
                <w:szCs w:val="22"/>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ind w:right="0"/>
              <w:rPr>
                <w:sz w:val="20"/>
              </w:rPr>
            </w:pPr>
            <w:proofErr w:type="spellStart"/>
            <w:r w:rsidRPr="004420E9">
              <w:rPr>
                <w:sz w:val="20"/>
              </w:rPr>
              <w:t>Срок</w:t>
            </w:r>
            <w:proofErr w:type="spellEnd"/>
            <w:r w:rsidRPr="004420E9">
              <w:rPr>
                <w:sz w:val="20"/>
              </w:rPr>
              <w:t xml:space="preserve"> </w:t>
            </w:r>
            <w:proofErr w:type="spellStart"/>
            <w:r w:rsidRPr="004420E9">
              <w:rPr>
                <w:sz w:val="20"/>
              </w:rPr>
              <w:t>деятельности</w:t>
            </w:r>
            <w:proofErr w:type="spellEnd"/>
            <w:r w:rsidRPr="004420E9">
              <w:rPr>
                <w:sz w:val="20"/>
              </w:rPr>
              <w:t xml:space="preserve"> (с </w:t>
            </w:r>
            <w:proofErr w:type="spellStart"/>
            <w:r w:rsidRPr="004420E9">
              <w:rPr>
                <w:sz w:val="20"/>
              </w:rPr>
              <w:t>учетом</w:t>
            </w:r>
            <w:proofErr w:type="spellEnd"/>
            <w:r w:rsidRPr="004420E9">
              <w:rPr>
                <w:sz w:val="20"/>
              </w:rPr>
              <w:t xml:space="preserve"> </w:t>
            </w:r>
            <w:proofErr w:type="spellStart"/>
            <w:r w:rsidRPr="004420E9">
              <w:rPr>
                <w:sz w:val="20"/>
              </w:rPr>
              <w:t>правопреемственности</w:t>
            </w:r>
            <w:proofErr w:type="spellEnd"/>
            <w:r w:rsidRPr="004420E9">
              <w:rPr>
                <w:sz w:val="20"/>
              </w:rPr>
              <w:t>)</w:t>
            </w:r>
            <w:r>
              <w:rPr>
                <w:sz w:val="20"/>
              </w:rPr>
              <w:t>/ Time of activity (including legal succession)</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jc w:val="center"/>
              <w:rPr>
                <w:sz w:val="22"/>
                <w:szCs w:val="22"/>
              </w:rPr>
            </w:pPr>
          </w:p>
        </w:tc>
      </w:tr>
      <w:tr w:rsidR="005656FF" w:rsidRPr="00C741E0"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ind w:right="0"/>
              <w:rPr>
                <w:sz w:val="20"/>
                <w:lang w:val="ru-RU"/>
              </w:rPr>
            </w:pPr>
            <w:r w:rsidRPr="005656FF">
              <w:rPr>
                <w:sz w:val="20"/>
                <w:lang w:val="ru-RU"/>
              </w:rPr>
              <w:t xml:space="preserve">Адрес местонахождения головного офиса организации / </w:t>
            </w:r>
            <w:r>
              <w:rPr>
                <w:sz w:val="20"/>
              </w:rPr>
              <w:t>Address</w:t>
            </w:r>
            <w:r w:rsidRPr="005656FF">
              <w:rPr>
                <w:sz w:val="20"/>
                <w:lang w:val="ru-RU"/>
              </w:rPr>
              <w:t xml:space="preserve"> </w:t>
            </w:r>
            <w:r>
              <w:rPr>
                <w:sz w:val="20"/>
              </w:rPr>
              <w:t>of</w:t>
            </w:r>
            <w:r w:rsidRPr="005656FF">
              <w:rPr>
                <w:sz w:val="20"/>
                <w:lang w:val="ru-RU"/>
              </w:rPr>
              <w:t xml:space="preserve"> </w:t>
            </w:r>
            <w:r>
              <w:rPr>
                <w:sz w:val="20"/>
              </w:rPr>
              <w:t>the</w:t>
            </w:r>
            <w:r w:rsidRPr="005656FF">
              <w:rPr>
                <w:sz w:val="20"/>
                <w:lang w:val="ru-RU"/>
              </w:rPr>
              <w:t xml:space="preserve"> </w:t>
            </w:r>
            <w:r>
              <w:rPr>
                <w:sz w:val="20"/>
              </w:rPr>
              <w:t>company</w:t>
            </w:r>
            <w:r w:rsidRPr="005656FF">
              <w:rPr>
                <w:sz w:val="20"/>
                <w:lang w:val="ru-RU"/>
              </w:rPr>
              <w:t>’</w:t>
            </w:r>
            <w:r>
              <w:rPr>
                <w:sz w:val="20"/>
              </w:rPr>
              <w:t>s</w:t>
            </w:r>
            <w:r w:rsidRPr="005656FF">
              <w:rPr>
                <w:sz w:val="20"/>
                <w:lang w:val="ru-RU"/>
              </w:rPr>
              <w:t xml:space="preserve"> </w:t>
            </w:r>
            <w:r>
              <w:rPr>
                <w:sz w:val="20"/>
              </w:rPr>
              <w:t>head</w:t>
            </w:r>
            <w:r w:rsidRPr="005656FF">
              <w:rPr>
                <w:sz w:val="20"/>
                <w:lang w:val="ru-RU"/>
              </w:rPr>
              <w:t xml:space="preserve"> </w:t>
            </w:r>
            <w:r>
              <w:rPr>
                <w:sz w:val="20"/>
              </w:rPr>
              <w:t>office</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jc w:val="center"/>
              <w:rPr>
                <w:sz w:val="22"/>
                <w:szCs w:val="22"/>
                <w:lang w:val="ru-RU"/>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5656FF" w:rsidRDefault="005656FF" w:rsidP="005656FF">
            <w:pPr>
              <w:pStyle w:val="aff7"/>
              <w:widowControl w:val="0"/>
              <w:numPr>
                <w:ilvl w:val="0"/>
                <w:numId w:val="1"/>
              </w:numPr>
              <w:snapToGrid w:val="0"/>
              <w:spacing w:before="0" w:after="0"/>
              <w:ind w:right="0" w:firstLine="0"/>
              <w:jc w:val="center"/>
              <w:rPr>
                <w:sz w:val="20"/>
                <w:lang w:val="ru-RU"/>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rPr>
                <w:sz w:val="20"/>
              </w:rPr>
            </w:pPr>
            <w:proofErr w:type="spellStart"/>
            <w:r w:rsidRPr="005656FF">
              <w:rPr>
                <w:sz w:val="20"/>
              </w:rPr>
              <w:t>Юридический</w:t>
            </w:r>
            <w:proofErr w:type="spellEnd"/>
            <w:r w:rsidRPr="005656FF">
              <w:rPr>
                <w:sz w:val="20"/>
              </w:rPr>
              <w:t xml:space="preserve"> и </w:t>
            </w:r>
            <w:proofErr w:type="spellStart"/>
            <w:r w:rsidRPr="005656FF">
              <w:rPr>
                <w:sz w:val="20"/>
              </w:rPr>
              <w:t>почтовый</w:t>
            </w:r>
            <w:proofErr w:type="spellEnd"/>
            <w:r w:rsidRPr="005656FF">
              <w:rPr>
                <w:sz w:val="20"/>
              </w:rPr>
              <w:t xml:space="preserve"> </w:t>
            </w:r>
            <w:proofErr w:type="spellStart"/>
            <w:r w:rsidRPr="005656FF">
              <w:rPr>
                <w:sz w:val="20"/>
              </w:rPr>
              <w:t>адрес</w:t>
            </w:r>
            <w:proofErr w:type="spellEnd"/>
            <w:r w:rsidRPr="005656FF">
              <w:rPr>
                <w:sz w:val="20"/>
              </w:rPr>
              <w:t>:</w:t>
            </w:r>
          </w:p>
          <w:p w:rsidR="005656FF" w:rsidRPr="004420E9" w:rsidRDefault="005656FF" w:rsidP="005656FF">
            <w:pPr>
              <w:pStyle w:val="aff8"/>
              <w:widowControl w:val="0"/>
              <w:spacing w:before="0" w:after="0"/>
              <w:ind w:right="0"/>
              <w:rPr>
                <w:sz w:val="20"/>
              </w:rPr>
            </w:pPr>
            <w:r w:rsidRPr="005656FF">
              <w:rPr>
                <w:sz w:val="20"/>
              </w:rPr>
              <w:t>Legal and mailing address:</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jc w:val="center"/>
              <w:rPr>
                <w:sz w:val="22"/>
                <w:szCs w:val="22"/>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ind w:right="0"/>
              <w:rPr>
                <w:sz w:val="20"/>
                <w:lang w:val="ru-RU"/>
              </w:rPr>
            </w:pPr>
            <w:r w:rsidRPr="005656FF">
              <w:rPr>
                <w:sz w:val="20"/>
                <w:lang w:val="ru-RU"/>
              </w:rPr>
              <w:t>Телефоны (с указанием кода города)</w:t>
            </w:r>
          </w:p>
          <w:p w:rsidR="005656FF" w:rsidRPr="004420E9" w:rsidRDefault="005656FF" w:rsidP="005656FF">
            <w:pPr>
              <w:pStyle w:val="aff8"/>
              <w:widowControl w:val="0"/>
              <w:spacing w:before="0" w:after="0"/>
              <w:ind w:right="0"/>
              <w:rPr>
                <w:sz w:val="20"/>
              </w:rPr>
            </w:pPr>
            <w:r>
              <w:rPr>
                <w:sz w:val="20"/>
              </w:rPr>
              <w:t>Telephone numbers (with indication of country and area code)</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widowControl w:val="0"/>
              <w:jc w:val="center"/>
              <w:rPr>
                <w:sz w:val="22"/>
                <w:szCs w:val="22"/>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ind w:right="0"/>
              <w:rPr>
                <w:sz w:val="20"/>
              </w:rPr>
            </w:pPr>
            <w:r>
              <w:rPr>
                <w:sz w:val="20"/>
              </w:rPr>
              <w:t xml:space="preserve">E-mail: </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widowControl w:val="0"/>
              <w:jc w:val="center"/>
              <w:rPr>
                <w:sz w:val="22"/>
                <w:szCs w:val="22"/>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Default="005656FF" w:rsidP="005656FF">
            <w:pPr>
              <w:pStyle w:val="aff8"/>
              <w:widowControl w:val="0"/>
              <w:spacing w:before="0" w:after="0"/>
              <w:ind w:right="0"/>
              <w:rPr>
                <w:sz w:val="20"/>
                <w:lang w:val="ru-RU"/>
              </w:rPr>
            </w:pPr>
            <w:r>
              <w:rPr>
                <w:sz w:val="20"/>
                <w:lang w:val="ru-RU"/>
              </w:rPr>
              <w:t>ФИО</w:t>
            </w:r>
            <w:r w:rsidRPr="005656FF">
              <w:rPr>
                <w:sz w:val="20"/>
                <w:lang w:val="ru-RU"/>
              </w:rPr>
              <w:t xml:space="preserve"> уполномоченного лица участника запроса цен с указанием должности, контактного телефона, электронной почты </w:t>
            </w:r>
            <w:r>
              <w:rPr>
                <w:sz w:val="20"/>
                <w:lang w:val="ru-RU"/>
              </w:rPr>
              <w:t xml:space="preserve">/ </w:t>
            </w:r>
          </w:p>
          <w:p w:rsidR="005656FF" w:rsidRPr="004420E9" w:rsidRDefault="005656FF" w:rsidP="005656FF">
            <w:pPr>
              <w:pStyle w:val="aff8"/>
              <w:widowControl w:val="0"/>
              <w:spacing w:before="0" w:after="0"/>
              <w:ind w:right="0"/>
              <w:rPr>
                <w:sz w:val="20"/>
              </w:rPr>
            </w:pPr>
            <w:r>
              <w:rPr>
                <w:sz w:val="20"/>
              </w:rPr>
              <w:t xml:space="preserve">Full name of the authorized representative of the bidder with the position, contact phone number, e-mail </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widowControl w:val="0"/>
              <w:jc w:val="center"/>
              <w:rPr>
                <w:sz w:val="22"/>
                <w:szCs w:val="22"/>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4420E9" w:rsidRDefault="005656FF" w:rsidP="005656FF">
            <w:pPr>
              <w:pStyle w:val="aff8"/>
              <w:widowControl w:val="0"/>
              <w:spacing w:before="0" w:after="0"/>
              <w:ind w:right="0"/>
              <w:rPr>
                <w:sz w:val="20"/>
              </w:rPr>
            </w:pPr>
            <w:proofErr w:type="spellStart"/>
            <w:r w:rsidRPr="004420E9">
              <w:rPr>
                <w:sz w:val="20"/>
              </w:rPr>
              <w:t>Банковские</w:t>
            </w:r>
            <w:proofErr w:type="spellEnd"/>
            <w:r w:rsidRPr="004420E9">
              <w:rPr>
                <w:sz w:val="20"/>
              </w:rPr>
              <w:t xml:space="preserve"> </w:t>
            </w:r>
            <w:proofErr w:type="spellStart"/>
            <w:r w:rsidRPr="004420E9">
              <w:rPr>
                <w:sz w:val="20"/>
              </w:rPr>
              <w:t>реквизиты</w:t>
            </w:r>
            <w:proofErr w:type="spellEnd"/>
            <w:r w:rsidRPr="004420E9">
              <w:rPr>
                <w:sz w:val="20"/>
              </w:rPr>
              <w:t xml:space="preserve"> </w:t>
            </w:r>
            <w:r>
              <w:rPr>
                <w:sz w:val="20"/>
                <w:lang w:val="ru-RU"/>
              </w:rPr>
              <w:t xml:space="preserve">/ </w:t>
            </w:r>
            <w:r>
              <w:rPr>
                <w:sz w:val="20"/>
              </w:rPr>
              <w:t xml:space="preserve">Bank details </w:t>
            </w:r>
          </w:p>
        </w:tc>
        <w:tc>
          <w:tcPr>
            <w:tcW w:w="5705" w:type="dxa"/>
            <w:tcBorders>
              <w:top w:val="single" w:sz="4" w:space="0" w:color="auto"/>
              <w:bottom w:val="single" w:sz="4" w:space="0" w:color="auto"/>
            </w:tcBorders>
            <w:shd w:val="clear" w:color="auto" w:fill="auto"/>
            <w:vAlign w:val="center"/>
          </w:tcPr>
          <w:p w:rsidR="005656FF" w:rsidRPr="004420E9" w:rsidRDefault="005656FF" w:rsidP="005656FF">
            <w:pPr>
              <w:widowControl w:val="0"/>
              <w:jc w:val="center"/>
              <w:rPr>
                <w:sz w:val="22"/>
                <w:szCs w:val="22"/>
              </w:rPr>
            </w:pPr>
          </w:p>
        </w:tc>
      </w:tr>
      <w:tr w:rsidR="005656FF" w:rsidRPr="00C741E0" w:rsidTr="005656FF">
        <w:trPr>
          <w:trHeight w:val="307"/>
        </w:trPr>
        <w:tc>
          <w:tcPr>
            <w:tcW w:w="655" w:type="dxa"/>
            <w:tcBorders>
              <w:top w:val="single" w:sz="4" w:space="0" w:color="auto"/>
              <w:bottom w:val="single" w:sz="4" w:space="0" w:color="auto"/>
            </w:tcBorders>
            <w:shd w:val="clear" w:color="auto" w:fill="auto"/>
            <w:noWrap/>
            <w:vAlign w:val="center"/>
          </w:tcPr>
          <w:p w:rsidR="005656FF" w:rsidRPr="004420E9" w:rsidRDefault="005656FF" w:rsidP="005656FF">
            <w:pPr>
              <w:pStyle w:val="aff7"/>
              <w:widowControl w:val="0"/>
              <w:numPr>
                <w:ilvl w:val="0"/>
                <w:numId w:val="1"/>
              </w:numPr>
              <w:snapToGrid w:val="0"/>
              <w:spacing w:before="0" w:after="0"/>
              <w:ind w:right="0" w:firstLine="0"/>
              <w:jc w:val="center"/>
              <w:rPr>
                <w:sz w:val="20"/>
              </w:rPr>
            </w:pPr>
          </w:p>
        </w:tc>
        <w:tc>
          <w:tcPr>
            <w:tcW w:w="8808" w:type="dxa"/>
            <w:tcBorders>
              <w:top w:val="single" w:sz="4" w:space="0" w:color="auto"/>
              <w:bottom w:val="single" w:sz="4" w:space="0" w:color="auto"/>
            </w:tcBorders>
            <w:shd w:val="clear" w:color="auto" w:fill="auto"/>
            <w:vAlign w:val="center"/>
          </w:tcPr>
          <w:p w:rsidR="005656FF" w:rsidRPr="005656FF" w:rsidRDefault="005656FF" w:rsidP="005656FF">
            <w:pPr>
              <w:pStyle w:val="aff8"/>
              <w:widowControl w:val="0"/>
              <w:spacing w:before="0" w:after="0"/>
              <w:ind w:right="0"/>
              <w:rPr>
                <w:sz w:val="20"/>
                <w:lang w:val="ru-RU"/>
              </w:rPr>
            </w:pPr>
            <w:r w:rsidRPr="005656FF">
              <w:rPr>
                <w:sz w:val="20"/>
                <w:lang w:val="ru-RU"/>
              </w:rPr>
              <w:t xml:space="preserve">Основные виды деятельности </w:t>
            </w:r>
            <w:r>
              <w:rPr>
                <w:sz w:val="20"/>
                <w:lang w:val="ru-RU"/>
              </w:rPr>
              <w:t xml:space="preserve">/ </w:t>
            </w:r>
            <w:r>
              <w:rPr>
                <w:sz w:val="20"/>
              </w:rPr>
              <w:t>Main</w:t>
            </w:r>
            <w:r w:rsidRPr="005656FF">
              <w:rPr>
                <w:sz w:val="20"/>
                <w:lang w:val="ru-RU"/>
              </w:rPr>
              <w:t xml:space="preserve"> </w:t>
            </w:r>
            <w:r>
              <w:rPr>
                <w:sz w:val="20"/>
              </w:rPr>
              <w:t>activities</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widowControl w:val="0"/>
              <w:jc w:val="center"/>
              <w:rPr>
                <w:sz w:val="22"/>
                <w:szCs w:val="22"/>
                <w:lang w:val="ru-RU"/>
              </w:rPr>
            </w:pPr>
          </w:p>
        </w:tc>
      </w:tr>
      <w:tr w:rsidR="005656FF" w:rsidRPr="00F16B76" w:rsidTr="005656FF">
        <w:trPr>
          <w:trHeight w:val="307"/>
        </w:trPr>
        <w:tc>
          <w:tcPr>
            <w:tcW w:w="655" w:type="dxa"/>
            <w:tcBorders>
              <w:top w:val="single" w:sz="4" w:space="0" w:color="auto"/>
              <w:bottom w:val="single" w:sz="4" w:space="0" w:color="auto"/>
            </w:tcBorders>
            <w:shd w:val="clear" w:color="auto" w:fill="auto"/>
            <w:noWrap/>
            <w:vAlign w:val="center"/>
          </w:tcPr>
          <w:p w:rsidR="005656FF" w:rsidRPr="005656FF" w:rsidRDefault="005656FF" w:rsidP="005656FF">
            <w:pPr>
              <w:pStyle w:val="aff7"/>
              <w:widowControl w:val="0"/>
              <w:numPr>
                <w:ilvl w:val="0"/>
                <w:numId w:val="1"/>
              </w:numPr>
              <w:snapToGrid w:val="0"/>
              <w:spacing w:before="0" w:after="0"/>
              <w:ind w:right="0" w:firstLine="0"/>
              <w:jc w:val="center"/>
              <w:rPr>
                <w:sz w:val="20"/>
                <w:lang w:val="ru-RU"/>
              </w:rPr>
            </w:pPr>
          </w:p>
        </w:tc>
        <w:tc>
          <w:tcPr>
            <w:tcW w:w="8808" w:type="dxa"/>
            <w:tcBorders>
              <w:top w:val="single" w:sz="4" w:space="0" w:color="auto"/>
              <w:bottom w:val="single" w:sz="4" w:space="0" w:color="auto"/>
            </w:tcBorders>
            <w:shd w:val="clear" w:color="auto" w:fill="auto"/>
            <w:vAlign w:val="center"/>
          </w:tcPr>
          <w:p w:rsidR="005656FF" w:rsidRDefault="005656FF" w:rsidP="005656FF">
            <w:pPr>
              <w:pStyle w:val="aff8"/>
              <w:widowControl w:val="0"/>
              <w:spacing w:before="0" w:after="0"/>
              <w:ind w:right="0"/>
              <w:rPr>
                <w:sz w:val="20"/>
                <w:lang w:val="ru-RU"/>
              </w:rPr>
            </w:pPr>
            <w:r w:rsidRPr="005656FF">
              <w:rPr>
                <w:sz w:val="20"/>
                <w:lang w:val="ru-RU"/>
              </w:rPr>
              <w:t xml:space="preserve">Наличие действующих лицензий, разрешений и сертификатов с приложениями </w:t>
            </w:r>
            <w:r>
              <w:rPr>
                <w:sz w:val="20"/>
                <w:lang w:val="ru-RU"/>
              </w:rPr>
              <w:t xml:space="preserve">/ </w:t>
            </w:r>
          </w:p>
          <w:p w:rsidR="00900552" w:rsidRPr="00900552" w:rsidRDefault="00900552" w:rsidP="005656FF">
            <w:pPr>
              <w:pStyle w:val="aff8"/>
              <w:widowControl w:val="0"/>
              <w:spacing w:before="0" w:after="0"/>
              <w:ind w:right="0"/>
              <w:rPr>
                <w:b/>
                <w:sz w:val="20"/>
                <w:lang w:val="ru-RU"/>
              </w:rPr>
            </w:pPr>
            <w:r w:rsidRPr="00900552">
              <w:rPr>
                <w:b/>
                <w:sz w:val="20"/>
                <w:lang w:val="ru-RU"/>
              </w:rPr>
              <w:t>*</w:t>
            </w:r>
            <w:r>
              <w:rPr>
                <w:b/>
                <w:sz w:val="20"/>
                <w:lang w:val="ru-RU"/>
              </w:rPr>
              <w:t>К</w:t>
            </w:r>
            <w:r w:rsidRPr="00900552">
              <w:rPr>
                <w:b/>
                <w:sz w:val="20"/>
                <w:lang w:val="ru-RU"/>
              </w:rPr>
              <w:t xml:space="preserve">опии </w:t>
            </w:r>
            <w:r w:rsidRPr="00FF00B0">
              <w:rPr>
                <w:b/>
                <w:sz w:val="20"/>
                <w:lang w:val="ru-RU"/>
              </w:rPr>
              <w:t>документов</w:t>
            </w:r>
            <w:r>
              <w:rPr>
                <w:b/>
                <w:sz w:val="20"/>
                <w:lang w:val="ru-RU"/>
              </w:rPr>
              <w:t xml:space="preserve"> должны быть приложены к заявке</w:t>
            </w:r>
            <w:r w:rsidRPr="00900552">
              <w:rPr>
                <w:b/>
                <w:sz w:val="20"/>
                <w:lang w:val="ru-RU"/>
              </w:rPr>
              <w:t>!</w:t>
            </w:r>
          </w:p>
          <w:p w:rsidR="005656FF" w:rsidRDefault="005656FF" w:rsidP="005656FF">
            <w:pPr>
              <w:pStyle w:val="aff8"/>
              <w:widowControl w:val="0"/>
              <w:spacing w:before="0" w:after="0"/>
              <w:ind w:right="0"/>
              <w:rPr>
                <w:sz w:val="20"/>
              </w:rPr>
            </w:pPr>
            <w:r>
              <w:rPr>
                <w:sz w:val="20"/>
              </w:rPr>
              <w:t>Availability</w:t>
            </w:r>
            <w:r w:rsidRPr="005656FF">
              <w:rPr>
                <w:sz w:val="20"/>
              </w:rPr>
              <w:t xml:space="preserve"> </w:t>
            </w:r>
            <w:r>
              <w:rPr>
                <w:sz w:val="20"/>
              </w:rPr>
              <w:t>of</w:t>
            </w:r>
            <w:r w:rsidRPr="005656FF">
              <w:rPr>
                <w:sz w:val="20"/>
              </w:rPr>
              <w:t xml:space="preserve"> </w:t>
            </w:r>
            <w:r>
              <w:rPr>
                <w:sz w:val="20"/>
              </w:rPr>
              <w:t>valid</w:t>
            </w:r>
            <w:r w:rsidRPr="005656FF">
              <w:rPr>
                <w:sz w:val="20"/>
              </w:rPr>
              <w:t xml:space="preserve"> </w:t>
            </w:r>
            <w:r>
              <w:rPr>
                <w:sz w:val="20"/>
              </w:rPr>
              <w:t>licenses</w:t>
            </w:r>
            <w:r w:rsidRPr="005656FF">
              <w:rPr>
                <w:sz w:val="20"/>
              </w:rPr>
              <w:t xml:space="preserve">, </w:t>
            </w:r>
            <w:r>
              <w:rPr>
                <w:sz w:val="20"/>
              </w:rPr>
              <w:t>permits</w:t>
            </w:r>
            <w:r w:rsidRPr="005656FF">
              <w:rPr>
                <w:sz w:val="20"/>
              </w:rPr>
              <w:t xml:space="preserve"> </w:t>
            </w:r>
            <w:r>
              <w:rPr>
                <w:sz w:val="20"/>
              </w:rPr>
              <w:t>and</w:t>
            </w:r>
            <w:r w:rsidRPr="005656FF">
              <w:rPr>
                <w:sz w:val="20"/>
              </w:rPr>
              <w:t xml:space="preserve"> </w:t>
            </w:r>
            <w:r>
              <w:rPr>
                <w:sz w:val="20"/>
              </w:rPr>
              <w:t>certificates</w:t>
            </w:r>
            <w:r w:rsidRPr="005656FF">
              <w:rPr>
                <w:sz w:val="20"/>
              </w:rPr>
              <w:t xml:space="preserve"> </w:t>
            </w:r>
            <w:r>
              <w:rPr>
                <w:sz w:val="20"/>
              </w:rPr>
              <w:t>with</w:t>
            </w:r>
            <w:r w:rsidRPr="005656FF">
              <w:rPr>
                <w:sz w:val="20"/>
              </w:rPr>
              <w:t xml:space="preserve"> </w:t>
            </w:r>
            <w:r>
              <w:rPr>
                <w:sz w:val="20"/>
              </w:rPr>
              <w:t>appendices</w:t>
            </w:r>
          </w:p>
          <w:p w:rsidR="00900552" w:rsidRPr="00900552" w:rsidRDefault="00900552" w:rsidP="00900552">
            <w:pPr>
              <w:pStyle w:val="aff8"/>
              <w:widowControl w:val="0"/>
              <w:spacing w:before="0" w:after="0"/>
              <w:ind w:right="0"/>
              <w:rPr>
                <w:b/>
                <w:sz w:val="20"/>
              </w:rPr>
            </w:pPr>
            <w:r w:rsidRPr="00900552">
              <w:rPr>
                <w:b/>
                <w:sz w:val="20"/>
              </w:rPr>
              <w:t>*</w:t>
            </w:r>
            <w:r>
              <w:rPr>
                <w:b/>
                <w:sz w:val="20"/>
              </w:rPr>
              <w:t>C</w:t>
            </w:r>
            <w:r w:rsidRPr="00900552">
              <w:rPr>
                <w:b/>
                <w:sz w:val="20"/>
              </w:rPr>
              <w:t>opies of the documents</w:t>
            </w:r>
            <w:r>
              <w:rPr>
                <w:b/>
                <w:sz w:val="20"/>
              </w:rPr>
              <w:t xml:space="preserve"> shall be attached within the application</w:t>
            </w:r>
            <w:r w:rsidRPr="00900552">
              <w:rPr>
                <w:b/>
                <w:sz w:val="20"/>
              </w:rPr>
              <w:t>!</w:t>
            </w:r>
          </w:p>
        </w:tc>
        <w:tc>
          <w:tcPr>
            <w:tcW w:w="5705" w:type="dxa"/>
            <w:tcBorders>
              <w:top w:val="single" w:sz="4" w:space="0" w:color="auto"/>
              <w:bottom w:val="single" w:sz="4" w:space="0" w:color="auto"/>
            </w:tcBorders>
            <w:shd w:val="clear" w:color="auto" w:fill="auto"/>
            <w:vAlign w:val="center"/>
          </w:tcPr>
          <w:p w:rsidR="005656FF" w:rsidRPr="005656FF" w:rsidRDefault="005656FF" w:rsidP="005656FF">
            <w:pPr>
              <w:widowControl w:val="0"/>
              <w:jc w:val="center"/>
              <w:rPr>
                <w:sz w:val="22"/>
                <w:szCs w:val="22"/>
              </w:rPr>
            </w:pPr>
          </w:p>
        </w:tc>
      </w:tr>
    </w:tbl>
    <w:p w:rsidR="005656FF" w:rsidRPr="004420E9" w:rsidRDefault="005656FF" w:rsidP="009F3557">
      <w:pPr>
        <w:pStyle w:val="31"/>
        <w:tabs>
          <w:tab w:val="left" w:pos="851"/>
          <w:tab w:val="left" w:pos="1276"/>
        </w:tabs>
        <w:spacing w:line="276" w:lineRule="auto"/>
        <w:ind w:left="720" w:firstLine="0"/>
        <w:jc w:val="center"/>
        <w:rPr>
          <w:b/>
          <w:bCs/>
          <w:sz w:val="22"/>
          <w:szCs w:val="22"/>
        </w:rPr>
      </w:pPr>
    </w:p>
    <w:p w:rsidR="009F3557" w:rsidRPr="005656FF" w:rsidRDefault="009F3557" w:rsidP="009F3557">
      <w:pPr>
        <w:pStyle w:val="aff9"/>
        <w:tabs>
          <w:tab w:val="left" w:pos="708"/>
        </w:tabs>
        <w:spacing w:line="240" w:lineRule="auto"/>
        <w:ind w:firstLine="0"/>
      </w:pPr>
    </w:p>
    <w:p w:rsidR="009F3557" w:rsidRPr="005656FF" w:rsidRDefault="009F3557" w:rsidP="009F3557">
      <w:pPr>
        <w:pStyle w:val="aff9"/>
        <w:tabs>
          <w:tab w:val="left" w:pos="708"/>
        </w:tabs>
        <w:spacing w:line="240" w:lineRule="auto"/>
        <w:ind w:firstLine="0"/>
      </w:pPr>
    </w:p>
    <w:p w:rsidR="0081373E" w:rsidRPr="004373AA" w:rsidRDefault="0081373E" w:rsidP="0081373E">
      <w:pPr>
        <w:pStyle w:val="aff9"/>
        <w:tabs>
          <w:tab w:val="clear" w:pos="1134"/>
        </w:tabs>
        <w:autoSpaceDE w:val="0"/>
        <w:autoSpaceDN w:val="0"/>
        <w:spacing w:line="240" w:lineRule="auto"/>
        <w:ind w:firstLine="0"/>
        <w:rPr>
          <w:sz w:val="16"/>
          <w:szCs w:val="16"/>
        </w:rPr>
      </w:pPr>
      <w:r w:rsidRPr="004373AA">
        <w:rPr>
          <w:sz w:val="16"/>
        </w:rPr>
        <w:t>_______________________________________________________________________</w:t>
      </w:r>
      <w:r w:rsidRPr="004373AA">
        <w:tab/>
        <w:t xml:space="preserve">                          </w:t>
      </w:r>
      <w:r w:rsidRPr="004373AA">
        <w:rPr>
          <w:sz w:val="16"/>
        </w:rPr>
        <w:t>___________________________</w:t>
      </w:r>
      <w:r>
        <w:rPr>
          <w:sz w:val="16"/>
        </w:rPr>
        <w:t>___________________________________</w:t>
      </w:r>
    </w:p>
    <w:p w:rsidR="0081373E" w:rsidRPr="004373AA" w:rsidRDefault="0081373E" w:rsidP="0081373E">
      <w:pPr>
        <w:pStyle w:val="Times12"/>
        <w:ind w:firstLine="0"/>
        <w:rPr>
          <w:b/>
          <w:bCs w:val="0"/>
          <w:i/>
          <w:vertAlign w:val="superscript"/>
        </w:rPr>
      </w:pP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r>
        <w:rPr>
          <w:snapToGrid w:val="0"/>
          <w:sz w:val="14"/>
        </w:rPr>
        <w:t xml:space="preserve">                               </w:t>
      </w:r>
      <w:r w:rsidRPr="004373AA">
        <w:rPr>
          <w:snapToGrid w:val="0"/>
          <w:sz w:val="14"/>
        </w:rPr>
        <w:t xml:space="preserve">    </w:t>
      </w:r>
      <w:r w:rsidRPr="004373AA">
        <w:rPr>
          <w:snapToGrid w:val="0"/>
          <w:sz w:val="14"/>
          <w:szCs w:val="14"/>
        </w:rPr>
        <w:t xml:space="preserve"> </w:t>
      </w:r>
      <w:r>
        <w:rPr>
          <w:b/>
          <w:bCs w:val="0"/>
          <w:i/>
          <w:vertAlign w:val="superscript"/>
        </w:rPr>
        <w:t xml:space="preserve">                                                         </w:t>
      </w:r>
      <w:proofErr w:type="gramStart"/>
      <w:r>
        <w:rPr>
          <w:b/>
          <w:bCs w:val="0"/>
          <w:i/>
          <w:vertAlign w:val="superscript"/>
        </w:rPr>
        <w:t xml:space="preserve">  </w:t>
      </w:r>
      <w:r w:rsidRPr="004373AA">
        <w:rPr>
          <w:b/>
          <w:i/>
          <w:vertAlign w:val="superscript"/>
        </w:rPr>
        <w:t xml:space="preserve"> (</w:t>
      </w:r>
      <w:proofErr w:type="gramEnd"/>
      <w:r w:rsidRPr="004373AA">
        <w:rPr>
          <w:b/>
          <w:i/>
          <w:vertAlign w:val="superscript"/>
        </w:rPr>
        <w:t>Representative’s name and position)</w:t>
      </w:r>
    </w:p>
    <w:p w:rsidR="0081373E" w:rsidRDefault="0081373E" w:rsidP="0081373E">
      <w:pPr>
        <w:rPr>
          <w:b/>
        </w:rPr>
      </w:pPr>
      <w:r w:rsidRPr="004373AA">
        <w:rPr>
          <w:b/>
        </w:rPr>
        <w:t>Seal here</w:t>
      </w:r>
    </w:p>
    <w:p w:rsidR="009F3557" w:rsidRPr="004420E9" w:rsidRDefault="009F3557" w:rsidP="009F3557">
      <w:pPr>
        <w:ind w:left="993" w:firstLine="567"/>
        <w:rPr>
          <w:b/>
          <w:sz w:val="22"/>
          <w:szCs w:val="22"/>
        </w:rPr>
      </w:pPr>
      <w:r>
        <w:br w:type="page"/>
      </w:r>
    </w:p>
    <w:p w:rsidR="009F3557" w:rsidRPr="004420E9" w:rsidRDefault="009F3557" w:rsidP="009F3557">
      <w:pPr>
        <w:jc w:val="right"/>
        <w:rPr>
          <w:sz w:val="22"/>
          <w:szCs w:val="22"/>
        </w:rPr>
      </w:pPr>
      <w:r>
        <w:rPr>
          <w:b/>
          <w:sz w:val="22"/>
        </w:rPr>
        <w:lastRenderedPageBreak/>
        <w:t>Form 2.</w:t>
      </w:r>
    </w:p>
    <w:p w:rsidR="009F3557" w:rsidRPr="004420E9" w:rsidRDefault="009F3557" w:rsidP="009F3557">
      <w:pPr>
        <w:ind w:left="993" w:firstLine="567"/>
        <w:rPr>
          <w:sz w:val="22"/>
          <w:szCs w:val="22"/>
        </w:rPr>
      </w:pPr>
    </w:p>
    <w:p w:rsidR="00556793" w:rsidRPr="004420E9" w:rsidRDefault="00556793" w:rsidP="00556793">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Prequalification Applicant: ________________________</w:t>
      </w:r>
    </w:p>
    <w:p w:rsidR="00556793" w:rsidRPr="00A97491" w:rsidRDefault="00556793" w:rsidP="00556793">
      <w:pPr>
        <w:pStyle w:val="afff"/>
        <w:pageBreakBefore w:val="0"/>
        <w:rPr>
          <w:rFonts w:ascii="Times New Roman" w:hAnsi="Times New Roman"/>
          <w:b/>
          <w:color w:val="auto"/>
          <w:sz w:val="22"/>
          <w:szCs w:val="22"/>
        </w:rPr>
      </w:pPr>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3070"/>
        <w:gridCol w:w="3119"/>
        <w:gridCol w:w="2410"/>
        <w:gridCol w:w="1559"/>
        <w:gridCol w:w="2126"/>
        <w:gridCol w:w="2268"/>
      </w:tblGrid>
      <w:tr w:rsidR="00556793" w:rsidRPr="00F16B76" w:rsidTr="00556793">
        <w:trPr>
          <w:trHeight w:val="701"/>
        </w:trPr>
        <w:tc>
          <w:tcPr>
            <w:tcW w:w="15168" w:type="dxa"/>
            <w:gridSpan w:val="7"/>
            <w:tcBorders>
              <w:top w:val="single" w:sz="4" w:space="0" w:color="auto"/>
              <w:bottom w:val="single" w:sz="4" w:space="0" w:color="auto"/>
            </w:tcBorders>
            <w:shd w:val="clear" w:color="auto" w:fill="D9D9D9" w:themeFill="background1" w:themeFillShade="D9"/>
            <w:noWrap/>
            <w:vAlign w:val="center"/>
            <w:hideMark/>
          </w:tcPr>
          <w:p w:rsidR="00556793" w:rsidRPr="00556793" w:rsidRDefault="00556793" w:rsidP="00556793">
            <w:pPr>
              <w:pStyle w:val="2"/>
              <w:spacing w:before="0" w:after="0"/>
              <w:jc w:val="center"/>
              <w:rPr>
                <w:rFonts w:ascii="Times New Roman" w:hAnsi="Times New Roman" w:cs="Times New Roman"/>
                <w:bCs/>
                <w:sz w:val="24"/>
                <w:szCs w:val="24"/>
                <w:lang w:val="ru-RU"/>
              </w:rPr>
            </w:pPr>
            <w:r w:rsidRPr="00556793">
              <w:rPr>
                <w:rFonts w:ascii="Times New Roman" w:hAnsi="Times New Roman" w:cs="Times New Roman"/>
                <w:bCs/>
                <w:sz w:val="24"/>
                <w:szCs w:val="24"/>
                <w:lang w:val="ru-RU"/>
              </w:rPr>
              <w:t>СОСТАВ АФФИЛИРОВАННЫХ ЛИЦ НА «_____» ______ 20 __г.</w:t>
            </w:r>
          </w:p>
          <w:p w:rsidR="00556793" w:rsidRPr="00556793" w:rsidRDefault="00556793" w:rsidP="00556793">
            <w:pPr>
              <w:pStyle w:val="2"/>
              <w:spacing w:before="0" w:after="0"/>
              <w:jc w:val="center"/>
              <w:rPr>
                <w:rFonts w:ascii="Times New Roman" w:hAnsi="Times New Roman" w:cs="Times New Roman"/>
                <w:bCs/>
                <w:sz w:val="24"/>
                <w:szCs w:val="24"/>
              </w:rPr>
            </w:pPr>
            <w:r w:rsidRPr="00556793">
              <w:rPr>
                <w:rFonts w:ascii="Times New Roman" w:hAnsi="Times New Roman" w:cs="Times New Roman"/>
                <w:bCs/>
                <w:sz w:val="24"/>
                <w:szCs w:val="24"/>
              </w:rPr>
              <w:t>LIST OF AFFILIATES AS OF ______ 20 __.</w:t>
            </w:r>
          </w:p>
        </w:tc>
      </w:tr>
      <w:tr w:rsidR="00556793" w:rsidRPr="00F16B76" w:rsidTr="005656FF">
        <w:trPr>
          <w:trHeight w:val="439"/>
        </w:trPr>
        <w:tc>
          <w:tcPr>
            <w:tcW w:w="616" w:type="dxa"/>
            <w:tcBorders>
              <w:top w:val="single" w:sz="4" w:space="0" w:color="auto"/>
            </w:tcBorders>
            <w:shd w:val="clear" w:color="auto" w:fill="auto"/>
            <w:noWrap/>
            <w:vAlign w:val="center"/>
          </w:tcPr>
          <w:p w:rsidR="00556793" w:rsidRPr="00D82F5A" w:rsidRDefault="00556793" w:rsidP="00556793">
            <w:pPr>
              <w:spacing w:before="120" w:after="120"/>
              <w:jc w:val="center"/>
              <w:rPr>
                <w:b/>
              </w:rPr>
            </w:pPr>
            <w:r>
              <w:rPr>
                <w:b/>
              </w:rPr>
              <w:t>No.</w:t>
            </w:r>
          </w:p>
          <w:p w:rsidR="00556793" w:rsidRPr="00D82F5A" w:rsidRDefault="00556793" w:rsidP="00556793">
            <w:pPr>
              <w:spacing w:before="120" w:after="120"/>
              <w:jc w:val="center"/>
              <w:rPr>
                <w:b/>
              </w:rPr>
            </w:pPr>
            <w:r>
              <w:rPr>
                <w:b/>
              </w:rPr>
              <w:t>Item No.</w:t>
            </w:r>
          </w:p>
        </w:tc>
        <w:tc>
          <w:tcPr>
            <w:tcW w:w="3070" w:type="dxa"/>
            <w:tcBorders>
              <w:top w:val="single" w:sz="4" w:space="0" w:color="auto"/>
            </w:tcBorders>
            <w:shd w:val="clear" w:color="auto" w:fill="auto"/>
            <w:vAlign w:val="center"/>
          </w:tcPr>
          <w:p w:rsidR="00556793" w:rsidRDefault="00556793" w:rsidP="005656FF">
            <w:pPr>
              <w:pStyle w:val="affa"/>
              <w:spacing w:after="0"/>
              <w:ind w:left="0"/>
              <w:jc w:val="center"/>
              <w:rPr>
                <w:b/>
                <w:lang w:val="ru-RU"/>
              </w:rPr>
            </w:pPr>
            <w:r w:rsidRPr="00556793">
              <w:rPr>
                <w:b/>
                <w:lang w:val="ru-RU"/>
              </w:rPr>
              <w:t xml:space="preserve">Полное фирменное наименование (наименование для некоммерческой организации) или фамилия, имя, отчество аффилированного лица </w:t>
            </w:r>
            <w:r>
              <w:rPr>
                <w:b/>
                <w:lang w:val="ru-RU"/>
              </w:rPr>
              <w:t>/</w:t>
            </w:r>
          </w:p>
          <w:p w:rsidR="00556793" w:rsidRPr="008F0991" w:rsidRDefault="00556793" w:rsidP="005656FF">
            <w:pPr>
              <w:pStyle w:val="affa"/>
              <w:spacing w:after="0"/>
              <w:ind w:left="0"/>
              <w:jc w:val="center"/>
              <w:rPr>
                <w:b/>
              </w:rPr>
            </w:pPr>
            <w:r>
              <w:rPr>
                <w:b/>
              </w:rPr>
              <w:t>Full company name (name of the nonprofit company) and the full name of the affiliated person</w:t>
            </w:r>
          </w:p>
        </w:tc>
        <w:tc>
          <w:tcPr>
            <w:tcW w:w="3119" w:type="dxa"/>
            <w:tcBorders>
              <w:top w:val="single" w:sz="4" w:space="0" w:color="auto"/>
            </w:tcBorders>
            <w:shd w:val="clear" w:color="auto" w:fill="auto"/>
            <w:vAlign w:val="center"/>
          </w:tcPr>
          <w:p w:rsidR="00556793" w:rsidRDefault="00556793" w:rsidP="005656FF">
            <w:pPr>
              <w:pStyle w:val="affa"/>
              <w:spacing w:after="0"/>
              <w:ind w:left="0"/>
              <w:jc w:val="center"/>
              <w:rPr>
                <w:b/>
                <w:lang w:val="ru-RU"/>
              </w:rPr>
            </w:pPr>
            <w:r w:rsidRPr="00556793">
              <w:rPr>
                <w:b/>
                <w:lang w:val="ru-RU"/>
              </w:rPr>
              <w:t>Место нахождения юридического лица или место жительства физического лица (указывается только с согласия физического лица)</w:t>
            </w:r>
            <w:r>
              <w:rPr>
                <w:b/>
                <w:lang w:val="ru-RU"/>
              </w:rPr>
              <w:t>/</w:t>
            </w:r>
          </w:p>
          <w:p w:rsidR="00556793" w:rsidRPr="00556793" w:rsidRDefault="00556793" w:rsidP="005656FF">
            <w:pPr>
              <w:pStyle w:val="affa"/>
              <w:spacing w:after="0"/>
              <w:ind w:left="0"/>
              <w:jc w:val="center"/>
              <w:rPr>
                <w:b/>
              </w:rPr>
            </w:pPr>
            <w:r w:rsidRPr="005656FF">
              <w:rPr>
                <w:b/>
              </w:rPr>
              <w:t>Physical address of the legal entity or address of residence of the natural person (to be specified subject to the natural person’s approval)</w:t>
            </w:r>
          </w:p>
        </w:tc>
        <w:tc>
          <w:tcPr>
            <w:tcW w:w="2410" w:type="dxa"/>
            <w:tcBorders>
              <w:top w:val="single" w:sz="4" w:space="0" w:color="auto"/>
            </w:tcBorders>
            <w:shd w:val="clear" w:color="auto" w:fill="auto"/>
            <w:vAlign w:val="center"/>
          </w:tcPr>
          <w:p w:rsidR="00556793" w:rsidRPr="00556793" w:rsidRDefault="00556793" w:rsidP="00556793">
            <w:pPr>
              <w:spacing w:before="120" w:after="120"/>
              <w:jc w:val="center"/>
              <w:rPr>
                <w:b/>
                <w:lang w:val="ru-RU"/>
              </w:rPr>
            </w:pPr>
            <w:r w:rsidRPr="00556793">
              <w:rPr>
                <w:b/>
                <w:lang w:val="ru-RU"/>
              </w:rPr>
              <w:t xml:space="preserve">Основание (основания), в силу которого лицо признается аффилированным </w:t>
            </w:r>
            <w:r>
              <w:rPr>
                <w:b/>
                <w:lang w:val="ru-RU"/>
              </w:rPr>
              <w:t>/</w:t>
            </w:r>
            <w:r>
              <w:rPr>
                <w:b/>
              </w:rPr>
              <w:t>Ground</w:t>
            </w:r>
            <w:r w:rsidRPr="00556793">
              <w:rPr>
                <w:b/>
                <w:lang w:val="ru-RU"/>
              </w:rPr>
              <w:t xml:space="preserve"> (</w:t>
            </w:r>
            <w:r>
              <w:rPr>
                <w:b/>
              </w:rPr>
              <w:t>grounds</w:t>
            </w:r>
            <w:r w:rsidRPr="00556793">
              <w:rPr>
                <w:b/>
                <w:lang w:val="ru-RU"/>
              </w:rPr>
              <w:t xml:space="preserve">) </w:t>
            </w:r>
            <w:r>
              <w:rPr>
                <w:b/>
              </w:rPr>
              <w:t>of</w:t>
            </w:r>
            <w:r w:rsidRPr="00556793">
              <w:rPr>
                <w:b/>
                <w:lang w:val="ru-RU"/>
              </w:rPr>
              <w:t xml:space="preserve"> </w:t>
            </w:r>
            <w:r>
              <w:rPr>
                <w:b/>
              </w:rPr>
              <w:t>affiliation</w:t>
            </w:r>
          </w:p>
        </w:tc>
        <w:tc>
          <w:tcPr>
            <w:tcW w:w="1559" w:type="dxa"/>
            <w:tcBorders>
              <w:top w:val="single" w:sz="4" w:space="0" w:color="auto"/>
            </w:tcBorders>
            <w:shd w:val="clear" w:color="auto" w:fill="auto"/>
            <w:vAlign w:val="center"/>
          </w:tcPr>
          <w:p w:rsidR="00556793" w:rsidRPr="00D82F5A" w:rsidRDefault="00556793" w:rsidP="00556793">
            <w:pPr>
              <w:spacing w:before="120" w:after="120"/>
              <w:jc w:val="center"/>
              <w:rPr>
                <w:b/>
              </w:rPr>
            </w:pPr>
            <w:proofErr w:type="spellStart"/>
            <w:r w:rsidRPr="00D82F5A">
              <w:rPr>
                <w:b/>
              </w:rPr>
              <w:t>Дата</w:t>
            </w:r>
            <w:proofErr w:type="spellEnd"/>
            <w:r w:rsidRPr="00D82F5A">
              <w:rPr>
                <w:b/>
              </w:rPr>
              <w:t xml:space="preserve"> </w:t>
            </w:r>
            <w:proofErr w:type="spellStart"/>
            <w:r w:rsidRPr="00D82F5A">
              <w:rPr>
                <w:b/>
              </w:rPr>
              <w:t>наступления</w:t>
            </w:r>
            <w:proofErr w:type="spellEnd"/>
            <w:r w:rsidRPr="00D82F5A">
              <w:rPr>
                <w:b/>
              </w:rPr>
              <w:t xml:space="preserve"> </w:t>
            </w:r>
            <w:proofErr w:type="spellStart"/>
            <w:r w:rsidRPr="00D82F5A">
              <w:rPr>
                <w:b/>
              </w:rPr>
              <w:t>основания</w:t>
            </w:r>
            <w:proofErr w:type="spellEnd"/>
            <w:r w:rsidRPr="00D82F5A">
              <w:rPr>
                <w:b/>
              </w:rPr>
              <w:t xml:space="preserve"> (</w:t>
            </w:r>
            <w:proofErr w:type="spellStart"/>
            <w:r w:rsidRPr="00D82F5A">
              <w:rPr>
                <w:b/>
              </w:rPr>
              <w:t>оснований</w:t>
            </w:r>
            <w:proofErr w:type="spellEnd"/>
            <w:r w:rsidRPr="00D82F5A">
              <w:rPr>
                <w:b/>
              </w:rPr>
              <w:t>)</w:t>
            </w:r>
            <w:r w:rsidR="005656FF" w:rsidRPr="005656FF">
              <w:rPr>
                <w:b/>
              </w:rPr>
              <w:t xml:space="preserve"> /    </w:t>
            </w:r>
            <w:r>
              <w:rPr>
                <w:b/>
              </w:rPr>
              <w:t>Date of the ground (grounds) of affiliation</w:t>
            </w:r>
          </w:p>
        </w:tc>
        <w:tc>
          <w:tcPr>
            <w:tcW w:w="2126" w:type="dxa"/>
            <w:tcBorders>
              <w:top w:val="single" w:sz="4" w:space="0" w:color="auto"/>
            </w:tcBorders>
            <w:shd w:val="clear" w:color="auto" w:fill="auto"/>
            <w:vAlign w:val="center"/>
          </w:tcPr>
          <w:p w:rsidR="00556793" w:rsidRPr="00D82F5A" w:rsidRDefault="005656FF" w:rsidP="005656FF">
            <w:pPr>
              <w:spacing w:before="120" w:after="120"/>
              <w:ind w:left="5"/>
              <w:jc w:val="center"/>
              <w:rPr>
                <w:b/>
              </w:rPr>
            </w:pPr>
            <w:proofErr w:type="spellStart"/>
            <w:r>
              <w:rPr>
                <w:b/>
              </w:rPr>
              <w:t>Доля</w:t>
            </w:r>
            <w:proofErr w:type="spellEnd"/>
            <w:r>
              <w:rPr>
                <w:b/>
              </w:rPr>
              <w:t xml:space="preserve"> </w:t>
            </w:r>
            <w:proofErr w:type="spellStart"/>
            <w:r>
              <w:rPr>
                <w:b/>
              </w:rPr>
              <w:t>участия</w:t>
            </w:r>
            <w:proofErr w:type="spellEnd"/>
            <w:r>
              <w:rPr>
                <w:b/>
              </w:rPr>
              <w:t xml:space="preserve"> </w:t>
            </w:r>
            <w:proofErr w:type="spellStart"/>
            <w:r>
              <w:rPr>
                <w:b/>
              </w:rPr>
              <w:t>аффилирован</w:t>
            </w:r>
            <w:r w:rsidRPr="00D82F5A">
              <w:rPr>
                <w:b/>
              </w:rPr>
              <w:t>ного</w:t>
            </w:r>
            <w:proofErr w:type="spellEnd"/>
            <w:r w:rsidRPr="00D82F5A">
              <w:rPr>
                <w:b/>
              </w:rPr>
              <w:t xml:space="preserve"> </w:t>
            </w:r>
            <w:proofErr w:type="spellStart"/>
            <w:r w:rsidRPr="00D82F5A">
              <w:rPr>
                <w:b/>
              </w:rPr>
              <w:t>лица</w:t>
            </w:r>
            <w:proofErr w:type="spellEnd"/>
            <w:r w:rsidRPr="00D82F5A">
              <w:rPr>
                <w:b/>
              </w:rPr>
              <w:t xml:space="preserve"> в </w:t>
            </w:r>
            <w:proofErr w:type="spellStart"/>
            <w:r w:rsidRPr="00D82F5A">
              <w:rPr>
                <w:b/>
              </w:rPr>
              <w:t>уставном</w:t>
            </w:r>
            <w:proofErr w:type="spellEnd"/>
            <w:r w:rsidRPr="00D82F5A">
              <w:rPr>
                <w:b/>
              </w:rPr>
              <w:t xml:space="preserve"> </w:t>
            </w:r>
            <w:proofErr w:type="spellStart"/>
            <w:r w:rsidRPr="00D82F5A">
              <w:rPr>
                <w:b/>
              </w:rPr>
              <w:t>капитале</w:t>
            </w:r>
            <w:proofErr w:type="spellEnd"/>
            <w:r w:rsidRPr="00D82F5A">
              <w:rPr>
                <w:b/>
              </w:rPr>
              <w:t xml:space="preserve"> </w:t>
            </w:r>
            <w:proofErr w:type="spellStart"/>
            <w:r w:rsidRPr="00D82F5A">
              <w:rPr>
                <w:b/>
              </w:rPr>
              <w:t>акционерного</w:t>
            </w:r>
            <w:proofErr w:type="spellEnd"/>
            <w:r w:rsidRPr="00D82F5A">
              <w:rPr>
                <w:b/>
              </w:rPr>
              <w:t xml:space="preserve"> </w:t>
            </w:r>
            <w:proofErr w:type="spellStart"/>
            <w:r w:rsidRPr="00D82F5A">
              <w:rPr>
                <w:b/>
              </w:rPr>
              <w:t>общества</w:t>
            </w:r>
            <w:proofErr w:type="spellEnd"/>
            <w:r w:rsidRPr="00D82F5A">
              <w:rPr>
                <w:b/>
              </w:rPr>
              <w:t>,%</w:t>
            </w:r>
            <w:r w:rsidRPr="005656FF">
              <w:rPr>
                <w:b/>
              </w:rPr>
              <w:t xml:space="preserve">/    </w:t>
            </w:r>
            <w:r w:rsidR="00556793">
              <w:rPr>
                <w:b/>
              </w:rPr>
              <w:t>Share of the affiliate in the joint stock company’s authorized capital, %</w:t>
            </w:r>
          </w:p>
        </w:tc>
        <w:tc>
          <w:tcPr>
            <w:tcW w:w="2268" w:type="dxa"/>
            <w:tcBorders>
              <w:top w:val="single" w:sz="4" w:space="0" w:color="auto"/>
            </w:tcBorders>
            <w:shd w:val="clear" w:color="auto" w:fill="auto"/>
            <w:vAlign w:val="center"/>
          </w:tcPr>
          <w:p w:rsidR="00556793" w:rsidRPr="008F0991" w:rsidRDefault="005656FF" w:rsidP="005656FF">
            <w:pPr>
              <w:pStyle w:val="affa"/>
              <w:spacing w:before="120"/>
              <w:ind w:left="12"/>
              <w:jc w:val="center"/>
              <w:rPr>
                <w:b/>
              </w:rPr>
            </w:pPr>
            <w:proofErr w:type="spellStart"/>
            <w:r w:rsidRPr="008F0991">
              <w:rPr>
                <w:b/>
              </w:rPr>
              <w:t>Доля</w:t>
            </w:r>
            <w:proofErr w:type="spellEnd"/>
            <w:r w:rsidRPr="008F0991">
              <w:rPr>
                <w:b/>
              </w:rPr>
              <w:t xml:space="preserve"> </w:t>
            </w:r>
            <w:proofErr w:type="spellStart"/>
            <w:r w:rsidRPr="008F0991">
              <w:rPr>
                <w:b/>
              </w:rPr>
              <w:t>принадлежащих</w:t>
            </w:r>
            <w:proofErr w:type="spellEnd"/>
            <w:r w:rsidRPr="008F0991">
              <w:rPr>
                <w:b/>
              </w:rPr>
              <w:t xml:space="preserve"> </w:t>
            </w:r>
            <w:proofErr w:type="spellStart"/>
            <w:r w:rsidRPr="008F0991">
              <w:rPr>
                <w:b/>
              </w:rPr>
              <w:t>аффилированному</w:t>
            </w:r>
            <w:proofErr w:type="spellEnd"/>
            <w:r w:rsidRPr="008F0991">
              <w:rPr>
                <w:b/>
              </w:rPr>
              <w:t xml:space="preserve"> </w:t>
            </w:r>
            <w:proofErr w:type="spellStart"/>
            <w:r w:rsidRPr="008F0991">
              <w:rPr>
                <w:b/>
              </w:rPr>
              <w:t>лицу</w:t>
            </w:r>
            <w:proofErr w:type="spellEnd"/>
            <w:r w:rsidRPr="008F0991">
              <w:rPr>
                <w:b/>
              </w:rPr>
              <w:t xml:space="preserve"> </w:t>
            </w:r>
            <w:proofErr w:type="spellStart"/>
            <w:r w:rsidRPr="008F0991">
              <w:rPr>
                <w:b/>
              </w:rPr>
              <w:t>обыкновенных</w:t>
            </w:r>
            <w:proofErr w:type="spellEnd"/>
            <w:r w:rsidRPr="008F0991">
              <w:rPr>
                <w:b/>
              </w:rPr>
              <w:t xml:space="preserve"> </w:t>
            </w:r>
            <w:proofErr w:type="spellStart"/>
            <w:r w:rsidRPr="008F0991">
              <w:rPr>
                <w:b/>
              </w:rPr>
              <w:t>акций</w:t>
            </w:r>
            <w:proofErr w:type="spellEnd"/>
            <w:r w:rsidRPr="008F0991">
              <w:rPr>
                <w:b/>
              </w:rPr>
              <w:t xml:space="preserve"> </w:t>
            </w:r>
            <w:proofErr w:type="spellStart"/>
            <w:r w:rsidRPr="008F0991">
              <w:rPr>
                <w:b/>
              </w:rPr>
              <w:t>акционерного</w:t>
            </w:r>
            <w:proofErr w:type="spellEnd"/>
            <w:r w:rsidRPr="008F0991">
              <w:rPr>
                <w:b/>
              </w:rPr>
              <w:t xml:space="preserve"> </w:t>
            </w:r>
            <w:proofErr w:type="spellStart"/>
            <w:r w:rsidRPr="008F0991">
              <w:rPr>
                <w:b/>
              </w:rPr>
              <w:t>общества</w:t>
            </w:r>
            <w:proofErr w:type="spellEnd"/>
            <w:r w:rsidRPr="008F0991">
              <w:rPr>
                <w:b/>
              </w:rPr>
              <w:t>, %</w:t>
            </w:r>
            <w:r w:rsidRPr="005656FF">
              <w:rPr>
                <w:b/>
              </w:rPr>
              <w:t xml:space="preserve">/  </w:t>
            </w:r>
            <w:r w:rsidR="00556793">
              <w:rPr>
                <w:b/>
              </w:rPr>
              <w:t>Share of the joint stock company’s ordinary shares owned by the affiliate, %</w:t>
            </w:r>
          </w:p>
        </w:tc>
      </w:tr>
      <w:tr w:rsidR="00556793" w:rsidRPr="00F16B76" w:rsidTr="005656FF">
        <w:trPr>
          <w:trHeight w:val="439"/>
        </w:trPr>
        <w:tc>
          <w:tcPr>
            <w:tcW w:w="616" w:type="dxa"/>
            <w:tcBorders>
              <w:top w:val="single" w:sz="4" w:space="0" w:color="auto"/>
            </w:tcBorders>
            <w:shd w:val="clear" w:color="auto" w:fill="auto"/>
            <w:noWrap/>
          </w:tcPr>
          <w:p w:rsidR="00556793" w:rsidRPr="00C00EA7" w:rsidRDefault="00556793" w:rsidP="00556793">
            <w:pPr>
              <w:numPr>
                <w:ilvl w:val="0"/>
                <w:numId w:val="2"/>
              </w:numPr>
              <w:spacing w:before="120" w:after="120"/>
              <w:ind w:left="0" w:firstLine="0"/>
              <w:jc w:val="center"/>
              <w:rPr>
                <w:rStyle w:val="SUBST"/>
                <w:b w:val="0"/>
                <w:i w:val="0"/>
                <w:sz w:val="22"/>
                <w:szCs w:val="22"/>
              </w:rPr>
            </w:pPr>
          </w:p>
        </w:tc>
        <w:tc>
          <w:tcPr>
            <w:tcW w:w="3070" w:type="dxa"/>
            <w:tcBorders>
              <w:top w:val="single" w:sz="4" w:space="0" w:color="auto"/>
            </w:tcBorders>
            <w:shd w:val="clear" w:color="auto" w:fill="auto"/>
          </w:tcPr>
          <w:p w:rsidR="00556793" w:rsidRPr="000013EE" w:rsidRDefault="00556793" w:rsidP="00556793">
            <w:pPr>
              <w:tabs>
                <w:tab w:val="left" w:pos="1512"/>
              </w:tabs>
              <w:spacing w:before="120" w:after="120"/>
              <w:ind w:left="993" w:firstLine="100"/>
              <w:jc w:val="both"/>
              <w:rPr>
                <w:rStyle w:val="SUBST"/>
                <w:b w:val="0"/>
                <w:sz w:val="22"/>
                <w:szCs w:val="22"/>
              </w:rPr>
            </w:pPr>
            <w:proofErr w:type="spellStart"/>
            <w:r>
              <w:rPr>
                <w:rStyle w:val="SUBST"/>
                <w:b w:val="0"/>
                <w:sz w:val="22"/>
              </w:rPr>
              <w:t>Yuhani</w:t>
            </w:r>
            <w:proofErr w:type="spellEnd"/>
            <w:r>
              <w:rPr>
                <w:rStyle w:val="SUBST"/>
                <w:b w:val="0"/>
                <w:sz w:val="22"/>
              </w:rPr>
              <w:t xml:space="preserve"> Virtanen</w:t>
            </w:r>
          </w:p>
        </w:tc>
        <w:tc>
          <w:tcPr>
            <w:tcW w:w="3119" w:type="dxa"/>
            <w:tcBorders>
              <w:top w:val="single" w:sz="4" w:space="0" w:color="auto"/>
            </w:tcBorders>
            <w:shd w:val="clear" w:color="auto" w:fill="auto"/>
          </w:tcPr>
          <w:p w:rsidR="00556793" w:rsidRPr="000013EE" w:rsidRDefault="00556793" w:rsidP="00556793">
            <w:pPr>
              <w:tabs>
                <w:tab w:val="left" w:pos="1512"/>
              </w:tabs>
              <w:spacing w:before="120" w:after="120"/>
              <w:jc w:val="center"/>
              <w:rPr>
                <w:rStyle w:val="SUBST"/>
                <w:b w:val="0"/>
                <w:sz w:val="22"/>
                <w:szCs w:val="22"/>
              </w:rPr>
            </w:pPr>
            <w:proofErr w:type="spellStart"/>
            <w:r>
              <w:rPr>
                <w:rStyle w:val="SUBST"/>
                <w:b w:val="0"/>
                <w:sz w:val="22"/>
              </w:rPr>
              <w:t>Haapajarvi</w:t>
            </w:r>
            <w:proofErr w:type="spellEnd"/>
          </w:p>
        </w:tc>
        <w:tc>
          <w:tcPr>
            <w:tcW w:w="2410" w:type="dxa"/>
            <w:tcBorders>
              <w:top w:val="single" w:sz="4" w:space="0" w:color="auto"/>
            </w:tcBorders>
            <w:shd w:val="clear" w:color="auto" w:fill="auto"/>
          </w:tcPr>
          <w:p w:rsidR="00556793" w:rsidRPr="000013EE" w:rsidRDefault="00556793" w:rsidP="00556793">
            <w:pPr>
              <w:spacing w:before="120" w:after="120"/>
              <w:rPr>
                <w:rStyle w:val="SUBST"/>
                <w:b w:val="0"/>
                <w:bCs/>
                <w:iCs/>
                <w:sz w:val="22"/>
                <w:szCs w:val="22"/>
              </w:rPr>
            </w:pPr>
            <w:r>
              <w:rPr>
                <w:rStyle w:val="SUBST"/>
                <w:b w:val="0"/>
                <w:sz w:val="22"/>
              </w:rPr>
              <w:t>This person is the Chairman of the Board of Directors of the company</w:t>
            </w:r>
          </w:p>
        </w:tc>
        <w:tc>
          <w:tcPr>
            <w:tcW w:w="1559" w:type="dxa"/>
            <w:tcBorders>
              <w:top w:val="single" w:sz="4" w:space="0" w:color="auto"/>
            </w:tcBorders>
            <w:shd w:val="clear" w:color="auto" w:fill="auto"/>
          </w:tcPr>
          <w:p w:rsidR="00556793" w:rsidRPr="000013EE" w:rsidRDefault="00556793" w:rsidP="00556793">
            <w:pPr>
              <w:spacing w:before="120" w:after="120"/>
              <w:jc w:val="center"/>
              <w:rPr>
                <w:b/>
                <w:bCs/>
                <w:iCs/>
                <w:spacing w:val="40"/>
                <w:sz w:val="22"/>
                <w:szCs w:val="22"/>
              </w:rPr>
            </w:pPr>
            <w:r>
              <w:rPr>
                <w:rStyle w:val="SUBST"/>
                <w:b w:val="0"/>
                <w:sz w:val="22"/>
              </w:rPr>
              <w:t>June 18, 2010</w:t>
            </w:r>
          </w:p>
        </w:tc>
        <w:tc>
          <w:tcPr>
            <w:tcW w:w="2126" w:type="dxa"/>
            <w:tcBorders>
              <w:top w:val="single" w:sz="4" w:space="0" w:color="auto"/>
            </w:tcBorders>
            <w:shd w:val="clear" w:color="auto" w:fill="auto"/>
          </w:tcPr>
          <w:p w:rsidR="00556793" w:rsidRPr="000013EE" w:rsidRDefault="00556793" w:rsidP="00556793">
            <w:pPr>
              <w:spacing w:before="120" w:after="120"/>
              <w:jc w:val="center"/>
              <w:rPr>
                <w:rStyle w:val="SUBST"/>
                <w:b w:val="0"/>
                <w:sz w:val="22"/>
                <w:szCs w:val="22"/>
              </w:rPr>
            </w:pPr>
            <w:r>
              <w:rPr>
                <w:rStyle w:val="SUBST"/>
                <w:b w:val="0"/>
                <w:sz w:val="22"/>
              </w:rPr>
              <w:t>15%</w:t>
            </w:r>
          </w:p>
        </w:tc>
        <w:tc>
          <w:tcPr>
            <w:tcW w:w="2268" w:type="dxa"/>
            <w:tcBorders>
              <w:top w:val="single" w:sz="4" w:space="0" w:color="auto"/>
            </w:tcBorders>
            <w:shd w:val="clear" w:color="auto" w:fill="auto"/>
          </w:tcPr>
          <w:p w:rsidR="00556793" w:rsidRPr="000013EE" w:rsidRDefault="00556793" w:rsidP="00556793">
            <w:pPr>
              <w:spacing w:before="120" w:after="120"/>
              <w:jc w:val="center"/>
              <w:rPr>
                <w:rStyle w:val="SUBST"/>
                <w:b w:val="0"/>
                <w:sz w:val="22"/>
                <w:szCs w:val="22"/>
              </w:rPr>
            </w:pPr>
            <w:r>
              <w:rPr>
                <w:rStyle w:val="SUBST"/>
                <w:b w:val="0"/>
                <w:sz w:val="22"/>
              </w:rPr>
              <w:t>15%</w:t>
            </w:r>
          </w:p>
        </w:tc>
      </w:tr>
      <w:tr w:rsidR="00556793" w:rsidRPr="00F16B76" w:rsidTr="005656FF">
        <w:trPr>
          <w:trHeight w:val="439"/>
        </w:trPr>
        <w:tc>
          <w:tcPr>
            <w:tcW w:w="616" w:type="dxa"/>
            <w:tcBorders>
              <w:top w:val="single" w:sz="4" w:space="0" w:color="auto"/>
            </w:tcBorders>
            <w:shd w:val="clear" w:color="auto" w:fill="auto"/>
            <w:noWrap/>
          </w:tcPr>
          <w:p w:rsidR="00556793" w:rsidRPr="00C00EA7" w:rsidRDefault="00556793" w:rsidP="00556793">
            <w:pPr>
              <w:numPr>
                <w:ilvl w:val="0"/>
                <w:numId w:val="2"/>
              </w:numPr>
              <w:spacing w:before="120" w:after="120"/>
              <w:ind w:left="0" w:firstLine="0"/>
              <w:jc w:val="center"/>
              <w:rPr>
                <w:rStyle w:val="SUBST"/>
                <w:b w:val="0"/>
                <w:i w:val="0"/>
                <w:sz w:val="22"/>
                <w:szCs w:val="22"/>
              </w:rPr>
            </w:pPr>
          </w:p>
        </w:tc>
        <w:tc>
          <w:tcPr>
            <w:tcW w:w="3070" w:type="dxa"/>
            <w:tcBorders>
              <w:top w:val="single" w:sz="4" w:space="0" w:color="auto"/>
            </w:tcBorders>
            <w:shd w:val="clear" w:color="auto" w:fill="auto"/>
          </w:tcPr>
          <w:p w:rsidR="00556793" w:rsidRPr="00C00EA7" w:rsidRDefault="00556793" w:rsidP="00556793">
            <w:pPr>
              <w:spacing w:before="120" w:after="120"/>
              <w:ind w:firstLine="174"/>
              <w:jc w:val="both"/>
              <w:rPr>
                <w:rStyle w:val="SUBST"/>
                <w:b w:val="0"/>
                <w:i w:val="0"/>
                <w:sz w:val="22"/>
                <w:szCs w:val="22"/>
              </w:rPr>
            </w:pPr>
          </w:p>
        </w:tc>
        <w:tc>
          <w:tcPr>
            <w:tcW w:w="3119" w:type="dxa"/>
            <w:tcBorders>
              <w:top w:val="single" w:sz="4" w:space="0" w:color="auto"/>
            </w:tcBorders>
            <w:shd w:val="clear" w:color="auto" w:fill="auto"/>
          </w:tcPr>
          <w:p w:rsidR="00556793" w:rsidRPr="00C00EA7" w:rsidRDefault="00556793" w:rsidP="00556793">
            <w:pPr>
              <w:tabs>
                <w:tab w:val="left" w:pos="1512"/>
              </w:tabs>
              <w:spacing w:before="120" w:after="120"/>
              <w:jc w:val="center"/>
              <w:rPr>
                <w:rStyle w:val="SUBST"/>
                <w:b w:val="0"/>
                <w:i w:val="0"/>
                <w:sz w:val="22"/>
                <w:szCs w:val="22"/>
              </w:rPr>
            </w:pPr>
          </w:p>
        </w:tc>
        <w:tc>
          <w:tcPr>
            <w:tcW w:w="2410" w:type="dxa"/>
            <w:tcBorders>
              <w:top w:val="single" w:sz="4" w:space="0" w:color="auto"/>
            </w:tcBorders>
            <w:shd w:val="clear" w:color="auto" w:fill="auto"/>
          </w:tcPr>
          <w:p w:rsidR="00556793" w:rsidRPr="00C00EA7" w:rsidRDefault="00556793" w:rsidP="00556793">
            <w:pPr>
              <w:spacing w:before="120" w:after="120"/>
              <w:rPr>
                <w:rStyle w:val="SUBST"/>
                <w:b w:val="0"/>
                <w:i w:val="0"/>
                <w:sz w:val="22"/>
                <w:szCs w:val="22"/>
              </w:rPr>
            </w:pPr>
          </w:p>
        </w:tc>
        <w:tc>
          <w:tcPr>
            <w:tcW w:w="1559"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c>
          <w:tcPr>
            <w:tcW w:w="2126"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c>
          <w:tcPr>
            <w:tcW w:w="2268"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r>
      <w:tr w:rsidR="00556793" w:rsidRPr="00F16B76" w:rsidTr="005656FF">
        <w:trPr>
          <w:trHeight w:val="439"/>
        </w:trPr>
        <w:tc>
          <w:tcPr>
            <w:tcW w:w="616" w:type="dxa"/>
            <w:tcBorders>
              <w:top w:val="single" w:sz="4" w:space="0" w:color="auto"/>
            </w:tcBorders>
            <w:shd w:val="clear" w:color="auto" w:fill="auto"/>
            <w:noWrap/>
          </w:tcPr>
          <w:p w:rsidR="00556793" w:rsidRPr="00C00EA7" w:rsidRDefault="00556793" w:rsidP="00556793">
            <w:pPr>
              <w:numPr>
                <w:ilvl w:val="0"/>
                <w:numId w:val="2"/>
              </w:numPr>
              <w:spacing w:before="120" w:after="120"/>
              <w:ind w:left="0" w:firstLine="0"/>
              <w:jc w:val="center"/>
              <w:rPr>
                <w:rStyle w:val="SUBST"/>
                <w:b w:val="0"/>
                <w:i w:val="0"/>
                <w:sz w:val="22"/>
                <w:szCs w:val="22"/>
              </w:rPr>
            </w:pPr>
          </w:p>
        </w:tc>
        <w:tc>
          <w:tcPr>
            <w:tcW w:w="3070" w:type="dxa"/>
            <w:tcBorders>
              <w:top w:val="single" w:sz="4" w:space="0" w:color="auto"/>
            </w:tcBorders>
            <w:shd w:val="clear" w:color="auto" w:fill="auto"/>
          </w:tcPr>
          <w:p w:rsidR="00556793" w:rsidRPr="00C00EA7" w:rsidRDefault="00556793" w:rsidP="00556793">
            <w:pPr>
              <w:spacing w:before="120" w:after="120"/>
              <w:ind w:left="100"/>
              <w:jc w:val="both"/>
              <w:rPr>
                <w:rStyle w:val="SUBST"/>
                <w:b w:val="0"/>
                <w:i w:val="0"/>
                <w:sz w:val="22"/>
                <w:szCs w:val="22"/>
              </w:rPr>
            </w:pPr>
          </w:p>
        </w:tc>
        <w:tc>
          <w:tcPr>
            <w:tcW w:w="3119" w:type="dxa"/>
            <w:tcBorders>
              <w:top w:val="single" w:sz="4" w:space="0" w:color="auto"/>
            </w:tcBorders>
            <w:shd w:val="clear" w:color="auto" w:fill="auto"/>
          </w:tcPr>
          <w:p w:rsidR="00556793" w:rsidRPr="00C00EA7" w:rsidRDefault="00556793" w:rsidP="00556793">
            <w:pPr>
              <w:tabs>
                <w:tab w:val="left" w:pos="1512"/>
              </w:tabs>
              <w:spacing w:before="120" w:after="120"/>
              <w:jc w:val="center"/>
              <w:rPr>
                <w:rStyle w:val="SUBST"/>
                <w:b w:val="0"/>
                <w:i w:val="0"/>
                <w:sz w:val="22"/>
                <w:szCs w:val="22"/>
              </w:rPr>
            </w:pPr>
          </w:p>
        </w:tc>
        <w:tc>
          <w:tcPr>
            <w:tcW w:w="2410" w:type="dxa"/>
            <w:tcBorders>
              <w:top w:val="single" w:sz="4" w:space="0" w:color="auto"/>
            </w:tcBorders>
            <w:shd w:val="clear" w:color="auto" w:fill="auto"/>
          </w:tcPr>
          <w:p w:rsidR="00556793" w:rsidRPr="00C00EA7" w:rsidRDefault="00556793" w:rsidP="00556793">
            <w:pPr>
              <w:spacing w:before="120" w:after="120"/>
              <w:rPr>
                <w:rStyle w:val="SUBST"/>
                <w:b w:val="0"/>
                <w:i w:val="0"/>
                <w:sz w:val="22"/>
                <w:szCs w:val="22"/>
              </w:rPr>
            </w:pPr>
          </w:p>
        </w:tc>
        <w:tc>
          <w:tcPr>
            <w:tcW w:w="1559" w:type="dxa"/>
            <w:tcBorders>
              <w:top w:val="single" w:sz="4" w:space="0" w:color="auto"/>
            </w:tcBorders>
            <w:shd w:val="clear" w:color="auto" w:fill="auto"/>
          </w:tcPr>
          <w:p w:rsidR="00556793" w:rsidRPr="00C00EA7" w:rsidRDefault="00556793" w:rsidP="00556793">
            <w:pPr>
              <w:spacing w:before="120" w:after="120"/>
              <w:rPr>
                <w:sz w:val="22"/>
                <w:szCs w:val="22"/>
              </w:rPr>
            </w:pPr>
          </w:p>
        </w:tc>
        <w:tc>
          <w:tcPr>
            <w:tcW w:w="2126"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c>
          <w:tcPr>
            <w:tcW w:w="2268" w:type="dxa"/>
            <w:tcBorders>
              <w:top w:val="single" w:sz="4" w:space="0" w:color="auto"/>
            </w:tcBorders>
            <w:shd w:val="clear" w:color="auto" w:fill="auto"/>
          </w:tcPr>
          <w:p w:rsidR="00556793" w:rsidRPr="00C00EA7" w:rsidRDefault="00556793" w:rsidP="00556793">
            <w:pPr>
              <w:spacing w:before="120" w:after="120"/>
              <w:jc w:val="center"/>
              <w:rPr>
                <w:rStyle w:val="SUBST"/>
                <w:b w:val="0"/>
                <w:i w:val="0"/>
                <w:sz w:val="22"/>
                <w:szCs w:val="22"/>
              </w:rPr>
            </w:pPr>
          </w:p>
        </w:tc>
      </w:tr>
    </w:tbl>
    <w:p w:rsidR="009F3557" w:rsidRPr="004420E9" w:rsidRDefault="009F3557" w:rsidP="009F3557">
      <w:pPr>
        <w:pStyle w:val="af1"/>
        <w:jc w:val="center"/>
        <w:rPr>
          <w:sz w:val="10"/>
          <w:szCs w:val="10"/>
        </w:rPr>
      </w:pPr>
    </w:p>
    <w:p w:rsidR="009F3557" w:rsidRPr="004420E9" w:rsidRDefault="009F3557" w:rsidP="009F3557">
      <w:pPr>
        <w:pStyle w:val="aff9"/>
        <w:tabs>
          <w:tab w:val="left" w:pos="708"/>
        </w:tabs>
        <w:spacing w:line="240" w:lineRule="auto"/>
        <w:ind w:left="993" w:firstLine="0"/>
        <w:rPr>
          <w:bCs w:val="0"/>
        </w:rPr>
      </w:pPr>
    </w:p>
    <w:p w:rsidR="00556793" w:rsidRPr="00556793" w:rsidRDefault="00556793" w:rsidP="00556793">
      <w:pPr>
        <w:ind w:left="993" w:right="112" w:firstLine="567"/>
        <w:jc w:val="right"/>
        <w:rPr>
          <w:b/>
          <w:bCs/>
          <w:sz w:val="22"/>
          <w:szCs w:val="22"/>
          <w:lang w:val="ru-RU"/>
        </w:rPr>
      </w:pPr>
    </w:p>
    <w:p w:rsidR="00556793" w:rsidRPr="00556793" w:rsidRDefault="00556793" w:rsidP="00556793">
      <w:pPr>
        <w:pStyle w:val="aff9"/>
        <w:tabs>
          <w:tab w:val="clear" w:pos="1134"/>
        </w:tabs>
        <w:autoSpaceDE w:val="0"/>
        <w:autoSpaceDN w:val="0"/>
        <w:spacing w:line="240" w:lineRule="auto"/>
        <w:ind w:firstLine="0"/>
        <w:rPr>
          <w:sz w:val="16"/>
          <w:szCs w:val="16"/>
          <w:lang w:val="ru-RU"/>
        </w:rPr>
      </w:pPr>
      <w:r w:rsidRPr="00556793">
        <w:rPr>
          <w:sz w:val="16"/>
          <w:lang w:val="ru-RU"/>
        </w:rPr>
        <w:t>_________________________________________________________________________</w:t>
      </w:r>
      <w:r w:rsidRPr="00556793">
        <w:rPr>
          <w:lang w:val="ru-RU"/>
        </w:rPr>
        <w:tab/>
        <w:t xml:space="preserve">                          </w:t>
      </w:r>
      <w:r w:rsidRPr="00556793">
        <w:rPr>
          <w:sz w:val="16"/>
          <w:lang w:val="ru-RU"/>
        </w:rPr>
        <w:t>______________________________________________________________</w:t>
      </w:r>
    </w:p>
    <w:p w:rsidR="00556793" w:rsidRPr="00556793" w:rsidRDefault="00556793" w:rsidP="00556793">
      <w:pPr>
        <w:pStyle w:val="Times12"/>
        <w:ind w:firstLine="0"/>
        <w:rPr>
          <w:b/>
          <w:bCs w:val="0"/>
          <w:i/>
          <w:vertAlign w:val="superscript"/>
          <w:lang w:val="ru-RU"/>
        </w:rPr>
      </w:pPr>
      <w:r w:rsidRPr="00556793">
        <w:rPr>
          <w:b/>
          <w:bCs w:val="0"/>
          <w:i/>
          <w:vertAlign w:val="superscript"/>
          <w:lang w:val="ru-RU"/>
        </w:rPr>
        <w:t>(Подпись уполномоченного представителя) /</w:t>
      </w:r>
      <w:r w:rsidRPr="00556793">
        <w:rPr>
          <w:b/>
          <w:i/>
          <w:vertAlign w:val="superscript"/>
          <w:lang w:val="ru-RU"/>
        </w:rPr>
        <w:t xml:space="preserve"> (</w:t>
      </w:r>
      <w:r w:rsidRPr="004373AA">
        <w:rPr>
          <w:b/>
          <w:i/>
          <w:vertAlign w:val="superscript"/>
        </w:rPr>
        <w:t>Authorized</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signature</w:t>
      </w:r>
      <w:r w:rsidRPr="00556793">
        <w:rPr>
          <w:b/>
          <w:i/>
          <w:vertAlign w:val="superscript"/>
          <w:lang w:val="ru-RU"/>
        </w:rPr>
        <w:t>)</w:t>
      </w:r>
      <w:r w:rsidRPr="00556793">
        <w:rPr>
          <w:lang w:val="ru-RU"/>
        </w:rPr>
        <w:t xml:space="preserve"> </w:t>
      </w:r>
      <w:r w:rsidRPr="00556793">
        <w:rPr>
          <w:lang w:val="ru-RU"/>
        </w:rPr>
        <w:tab/>
      </w:r>
      <w:r w:rsidRPr="00556793">
        <w:rPr>
          <w:lang w:val="ru-RU"/>
        </w:rPr>
        <w:tab/>
      </w:r>
      <w:r w:rsidRPr="00556793">
        <w:rPr>
          <w:snapToGrid w:val="0"/>
          <w:sz w:val="14"/>
          <w:lang w:val="ru-RU"/>
        </w:rPr>
        <w:t xml:space="preserve">                  </w:t>
      </w:r>
      <w:proofErr w:type="gramStart"/>
      <w:r w:rsidRPr="00556793">
        <w:rPr>
          <w:snapToGrid w:val="0"/>
          <w:sz w:val="14"/>
          <w:lang w:val="ru-RU"/>
        </w:rPr>
        <w:t xml:space="preserve">  </w:t>
      </w:r>
      <w:r w:rsidRPr="00556793">
        <w:rPr>
          <w:snapToGrid w:val="0"/>
          <w:sz w:val="14"/>
          <w:szCs w:val="14"/>
          <w:lang w:val="ru-RU"/>
        </w:rPr>
        <w:t xml:space="preserve"> </w:t>
      </w:r>
      <w:r w:rsidRPr="00556793">
        <w:rPr>
          <w:b/>
          <w:bCs w:val="0"/>
          <w:i/>
          <w:vertAlign w:val="superscript"/>
          <w:lang w:val="ru-RU"/>
        </w:rPr>
        <w:t>(</w:t>
      </w:r>
      <w:proofErr w:type="gramEnd"/>
      <w:r w:rsidRPr="00556793">
        <w:rPr>
          <w:b/>
          <w:bCs w:val="0"/>
          <w:i/>
          <w:vertAlign w:val="superscript"/>
          <w:lang w:val="ru-RU"/>
        </w:rPr>
        <w:t>Имя и должность подписавшего/)</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name</w:t>
      </w:r>
      <w:r w:rsidRPr="00556793">
        <w:rPr>
          <w:b/>
          <w:i/>
          <w:vertAlign w:val="superscript"/>
          <w:lang w:val="ru-RU"/>
        </w:rPr>
        <w:t xml:space="preserve"> </w:t>
      </w:r>
      <w:r w:rsidRPr="004373AA">
        <w:rPr>
          <w:b/>
          <w:i/>
          <w:vertAlign w:val="superscript"/>
        </w:rPr>
        <w:t>and</w:t>
      </w:r>
      <w:r w:rsidRPr="00556793">
        <w:rPr>
          <w:b/>
          <w:i/>
          <w:vertAlign w:val="superscript"/>
          <w:lang w:val="ru-RU"/>
        </w:rPr>
        <w:t xml:space="preserve"> </w:t>
      </w:r>
      <w:r w:rsidRPr="004373AA">
        <w:rPr>
          <w:b/>
          <w:i/>
          <w:vertAlign w:val="superscript"/>
        </w:rPr>
        <w:t>position</w:t>
      </w:r>
      <w:r w:rsidRPr="00556793">
        <w:rPr>
          <w:b/>
          <w:i/>
          <w:vertAlign w:val="superscript"/>
          <w:lang w:val="ru-RU"/>
        </w:rPr>
        <w:t>)</w:t>
      </w:r>
    </w:p>
    <w:p w:rsidR="00556793" w:rsidRDefault="00556793" w:rsidP="00556793">
      <w:pPr>
        <w:rPr>
          <w:b/>
        </w:rPr>
      </w:pPr>
      <w:r w:rsidRPr="004373AA">
        <w:rPr>
          <w:b/>
        </w:rPr>
        <w:t>М.П. / Seal here</w:t>
      </w:r>
    </w:p>
    <w:p w:rsidR="009F3557" w:rsidRPr="004420E9" w:rsidRDefault="009F3557" w:rsidP="009F3557">
      <w:pPr>
        <w:pStyle w:val="Times12"/>
        <w:ind w:left="993" w:firstLine="709"/>
        <w:rPr>
          <w:bCs w:val="0"/>
          <w:sz w:val="22"/>
        </w:rPr>
      </w:pPr>
    </w:p>
    <w:p w:rsidR="009F3557" w:rsidRPr="004420E9" w:rsidRDefault="009F3557" w:rsidP="009F3557">
      <w:pPr>
        <w:pStyle w:val="Times12"/>
        <w:ind w:left="993" w:firstLine="709"/>
        <w:rPr>
          <w:bCs w:val="0"/>
          <w:sz w:val="22"/>
        </w:rPr>
      </w:pPr>
    </w:p>
    <w:p w:rsidR="009F3557" w:rsidRPr="004420E9" w:rsidRDefault="009F3557" w:rsidP="009F3557">
      <w:pPr>
        <w:spacing w:line="259" w:lineRule="auto"/>
        <w:rPr>
          <w:sz w:val="22"/>
          <w:szCs w:val="22"/>
        </w:rPr>
      </w:pPr>
    </w:p>
    <w:p w:rsidR="009F3557" w:rsidRDefault="009F3557" w:rsidP="009F3557">
      <w:pPr>
        <w:spacing w:line="259" w:lineRule="auto"/>
        <w:rPr>
          <w:sz w:val="22"/>
          <w:szCs w:val="22"/>
        </w:rPr>
      </w:pPr>
    </w:p>
    <w:p w:rsidR="005656FF" w:rsidRDefault="005656FF" w:rsidP="009F3557">
      <w:pPr>
        <w:spacing w:line="259" w:lineRule="auto"/>
        <w:rPr>
          <w:sz w:val="22"/>
          <w:szCs w:val="22"/>
        </w:rPr>
      </w:pPr>
    </w:p>
    <w:p w:rsidR="005656FF" w:rsidRPr="004420E9" w:rsidRDefault="005656FF" w:rsidP="009F3557">
      <w:pPr>
        <w:spacing w:line="259" w:lineRule="auto"/>
        <w:rPr>
          <w:sz w:val="22"/>
          <w:szCs w:val="22"/>
        </w:rPr>
      </w:pPr>
    </w:p>
    <w:p w:rsidR="009F3557" w:rsidRPr="004420E9" w:rsidRDefault="009F3557" w:rsidP="009F3557">
      <w:pPr>
        <w:spacing w:line="259" w:lineRule="auto"/>
        <w:rPr>
          <w:sz w:val="22"/>
          <w:szCs w:val="22"/>
        </w:rPr>
      </w:pPr>
    </w:p>
    <w:p w:rsidR="009F3557" w:rsidRPr="004420E9" w:rsidRDefault="009F3557" w:rsidP="009F3557">
      <w:pPr>
        <w:spacing w:line="259" w:lineRule="auto"/>
        <w:rPr>
          <w:sz w:val="22"/>
          <w:szCs w:val="22"/>
        </w:rPr>
      </w:pPr>
    </w:p>
    <w:p w:rsidR="009F3557" w:rsidRPr="00A97491" w:rsidRDefault="009F3557" w:rsidP="009F3557">
      <w:pPr>
        <w:pStyle w:val="Times12"/>
        <w:ind w:firstLine="0"/>
        <w:jc w:val="right"/>
        <w:rPr>
          <w:b/>
          <w:color w:val="auto"/>
          <w:sz w:val="22"/>
        </w:rPr>
      </w:pPr>
      <w:r>
        <w:rPr>
          <w:b/>
          <w:color w:val="auto"/>
          <w:sz w:val="22"/>
        </w:rPr>
        <w:lastRenderedPageBreak/>
        <w:t>Form 3.</w:t>
      </w:r>
    </w:p>
    <w:p w:rsidR="009F3557" w:rsidRPr="00A97491" w:rsidRDefault="009F3557" w:rsidP="009F3557">
      <w:pPr>
        <w:pStyle w:val="afff"/>
        <w:pageBreakBefore w:val="0"/>
        <w:jc w:val="left"/>
        <w:rPr>
          <w:rFonts w:ascii="Times New Roman" w:hAnsi="Times New Roman"/>
          <w:color w:val="auto"/>
          <w:sz w:val="22"/>
          <w:szCs w:val="22"/>
        </w:rPr>
      </w:pPr>
    </w:p>
    <w:p w:rsidR="00556793" w:rsidRPr="004420E9" w:rsidRDefault="00556793" w:rsidP="00556793">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Prequalification Applicant: ________________________</w:t>
      </w:r>
    </w:p>
    <w:p w:rsidR="009F3557" w:rsidRPr="00A97491" w:rsidRDefault="009F3557" w:rsidP="009F3557">
      <w:pPr>
        <w:pStyle w:val="afff"/>
        <w:pageBreakBefore w:val="0"/>
        <w:rPr>
          <w:rFonts w:ascii="Times New Roman" w:hAnsi="Times New Roman"/>
          <w:b/>
          <w:color w:val="auto"/>
          <w:sz w:val="22"/>
          <w:szCs w:val="22"/>
        </w:rPr>
      </w:pPr>
    </w:p>
    <w:tbl>
      <w:tblPr>
        <w:tblW w:w="1488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2835"/>
        <w:gridCol w:w="1421"/>
        <w:gridCol w:w="3120"/>
        <w:gridCol w:w="1276"/>
        <w:gridCol w:w="1417"/>
        <w:gridCol w:w="3255"/>
      </w:tblGrid>
      <w:tr w:rsidR="00556793" w:rsidRPr="00F16B76" w:rsidTr="003D3D89">
        <w:trPr>
          <w:trHeight w:val="701"/>
        </w:trPr>
        <w:tc>
          <w:tcPr>
            <w:tcW w:w="14884" w:type="dxa"/>
            <w:gridSpan w:val="7"/>
            <w:tcBorders>
              <w:top w:val="single" w:sz="4" w:space="0" w:color="auto"/>
            </w:tcBorders>
            <w:shd w:val="clear" w:color="auto" w:fill="D9D9D9" w:themeFill="background1" w:themeFillShade="D9"/>
            <w:noWrap/>
            <w:vAlign w:val="center"/>
            <w:hideMark/>
          </w:tcPr>
          <w:p w:rsidR="00556793" w:rsidRPr="00556793" w:rsidRDefault="00556793" w:rsidP="00556793">
            <w:pPr>
              <w:pStyle w:val="2"/>
              <w:spacing w:before="0" w:after="0"/>
              <w:jc w:val="center"/>
              <w:rPr>
                <w:rFonts w:ascii="Times New Roman" w:hAnsi="Times New Roman" w:cs="Times New Roman"/>
                <w:bCs/>
                <w:sz w:val="24"/>
                <w:szCs w:val="24"/>
                <w:lang w:val="ru-RU"/>
              </w:rPr>
            </w:pPr>
            <w:r w:rsidRPr="00556793">
              <w:rPr>
                <w:rFonts w:ascii="Times New Roman" w:hAnsi="Times New Roman" w:cs="Times New Roman"/>
                <w:bCs/>
                <w:sz w:val="24"/>
                <w:szCs w:val="24"/>
                <w:lang w:val="ru-RU"/>
              </w:rPr>
              <w:t xml:space="preserve">СПРАВКА ОБ ОПЫТЕ ПРЕДОСТАВЛЕНИЯ </w:t>
            </w:r>
            <w:r>
              <w:rPr>
                <w:rFonts w:ascii="Times New Roman" w:hAnsi="Times New Roman" w:cs="Times New Roman"/>
                <w:bCs/>
                <w:sz w:val="24"/>
                <w:szCs w:val="24"/>
                <w:lang w:val="ru-RU"/>
              </w:rPr>
              <w:t>БАНКОВСКИХ ГАРАНТИЙ УЧАСТНИКОМ (</w:t>
            </w:r>
            <w:r w:rsidRPr="00556793">
              <w:rPr>
                <w:rFonts w:ascii="Times New Roman" w:hAnsi="Times New Roman" w:cs="Times New Roman"/>
                <w:bCs/>
                <w:sz w:val="24"/>
                <w:szCs w:val="24"/>
                <w:lang w:val="ru-RU"/>
              </w:rPr>
              <w:t>за три года</w:t>
            </w:r>
            <w:r>
              <w:rPr>
                <w:rFonts w:ascii="Times New Roman" w:hAnsi="Times New Roman" w:cs="Times New Roman"/>
                <w:bCs/>
                <w:sz w:val="24"/>
                <w:szCs w:val="24"/>
                <w:lang w:val="ru-RU"/>
              </w:rPr>
              <w:t>)</w:t>
            </w:r>
          </w:p>
          <w:p w:rsidR="00556793" w:rsidRPr="00556793" w:rsidRDefault="00556793" w:rsidP="00556793">
            <w:pPr>
              <w:pStyle w:val="2"/>
              <w:spacing w:before="0" w:after="0"/>
              <w:jc w:val="center"/>
              <w:rPr>
                <w:rFonts w:ascii="Times New Roman" w:hAnsi="Times New Roman" w:cs="Times New Roman"/>
                <w:bCs/>
                <w:sz w:val="24"/>
                <w:szCs w:val="24"/>
              </w:rPr>
            </w:pPr>
            <w:r w:rsidRPr="00556793">
              <w:rPr>
                <w:rFonts w:ascii="Times New Roman" w:hAnsi="Times New Roman" w:cs="Times New Roman"/>
                <w:bCs/>
                <w:sz w:val="24"/>
                <w:szCs w:val="24"/>
              </w:rPr>
              <w:t>EXPLANOTARY NOTE REGARDING PROVID</w:t>
            </w:r>
            <w:r>
              <w:rPr>
                <w:rFonts w:ascii="Times New Roman" w:hAnsi="Times New Roman" w:cs="Times New Roman"/>
                <w:bCs/>
                <w:sz w:val="24"/>
                <w:szCs w:val="24"/>
              </w:rPr>
              <w:t xml:space="preserve">ING BANK GUARANTEES TO PARTIES </w:t>
            </w:r>
            <w:r w:rsidRPr="00556793">
              <w:rPr>
                <w:rFonts w:ascii="Times New Roman" w:hAnsi="Times New Roman" w:cs="Times New Roman"/>
                <w:bCs/>
                <w:sz w:val="24"/>
                <w:szCs w:val="24"/>
              </w:rPr>
              <w:t>(for three years)</w:t>
            </w:r>
          </w:p>
        </w:tc>
      </w:tr>
      <w:tr w:rsidR="00556793" w:rsidRPr="00A97491" w:rsidTr="003D3D89">
        <w:tblPrEx>
          <w:jc w:val="center"/>
          <w:tblInd w:w="0" w:type="dxa"/>
          <w:tblLook w:val="01E0" w:firstRow="1" w:lastRow="1" w:firstColumn="1" w:lastColumn="1" w:noHBand="0" w:noVBand="0"/>
        </w:tblPrEx>
        <w:trPr>
          <w:trHeight w:val="874"/>
          <w:jc w:val="center"/>
        </w:trPr>
        <w:tc>
          <w:tcPr>
            <w:tcW w:w="1560" w:type="dxa"/>
            <w:vMerge w:val="restart"/>
            <w:vAlign w:val="center"/>
          </w:tcPr>
          <w:p w:rsidR="00556793" w:rsidRPr="000F67EB" w:rsidRDefault="00556793" w:rsidP="005656FF">
            <w:pPr>
              <w:suppressAutoHyphens/>
              <w:jc w:val="center"/>
              <w:rPr>
                <w:b/>
              </w:rPr>
            </w:pPr>
            <w:r w:rsidRPr="000F67EB">
              <w:rPr>
                <w:b/>
              </w:rPr>
              <w:t>No.</w:t>
            </w:r>
          </w:p>
          <w:p w:rsidR="00556793" w:rsidRPr="00D82F5A" w:rsidRDefault="00556793" w:rsidP="005656FF">
            <w:pPr>
              <w:suppressAutoHyphens/>
              <w:jc w:val="center"/>
              <w:rPr>
                <w:b/>
              </w:rPr>
            </w:pPr>
            <w:r w:rsidRPr="000F67EB">
              <w:rPr>
                <w:b/>
              </w:rPr>
              <w:t>Item No.</w:t>
            </w:r>
          </w:p>
        </w:tc>
        <w:tc>
          <w:tcPr>
            <w:tcW w:w="2835" w:type="dxa"/>
            <w:vMerge w:val="restart"/>
            <w:vAlign w:val="center"/>
          </w:tcPr>
          <w:p w:rsidR="00556793" w:rsidRPr="000F67EB" w:rsidRDefault="00556793" w:rsidP="005656FF">
            <w:pPr>
              <w:suppressAutoHyphens/>
              <w:jc w:val="center"/>
              <w:rPr>
                <w:b/>
              </w:rPr>
            </w:pPr>
            <w:r w:rsidRPr="000F67EB">
              <w:rPr>
                <w:b/>
              </w:rPr>
              <w:t>Customer, customer’s address,</w:t>
            </w:r>
          </w:p>
          <w:p w:rsidR="00556793" w:rsidRPr="000F67EB" w:rsidRDefault="00556793" w:rsidP="005656FF">
            <w:pPr>
              <w:suppressAutoHyphens/>
              <w:jc w:val="center"/>
              <w:rPr>
                <w:b/>
              </w:rPr>
            </w:pPr>
            <w:r w:rsidRPr="000F67EB">
              <w:rPr>
                <w:b/>
              </w:rPr>
              <w:t>contact person</w:t>
            </w:r>
          </w:p>
          <w:p w:rsidR="00556793" w:rsidRPr="000F67EB" w:rsidRDefault="00556793" w:rsidP="005656FF">
            <w:pPr>
              <w:suppressAutoHyphens/>
              <w:jc w:val="center"/>
              <w:rPr>
                <w:b/>
              </w:rPr>
            </w:pPr>
            <w:r w:rsidRPr="000F67EB">
              <w:rPr>
                <w:b/>
              </w:rPr>
              <w:t>(Telephone, e-mail)</w:t>
            </w:r>
          </w:p>
          <w:p w:rsidR="00556793" w:rsidRPr="00556793" w:rsidRDefault="00556793" w:rsidP="005656FF">
            <w:pPr>
              <w:suppressAutoHyphens/>
              <w:jc w:val="center"/>
              <w:rPr>
                <w:b/>
                <w:lang w:val="ru-RU"/>
              </w:rPr>
            </w:pPr>
            <w:r w:rsidRPr="00556793">
              <w:rPr>
                <w:b/>
                <w:lang w:val="ru-RU"/>
              </w:rPr>
              <w:t>Заказчик, адрес заказчика,</w:t>
            </w:r>
          </w:p>
          <w:p w:rsidR="00556793" w:rsidRPr="00556793" w:rsidRDefault="00556793" w:rsidP="005656FF">
            <w:pPr>
              <w:suppressAutoHyphens/>
              <w:jc w:val="center"/>
              <w:rPr>
                <w:b/>
                <w:lang w:val="ru-RU"/>
              </w:rPr>
            </w:pPr>
            <w:r w:rsidRPr="00556793">
              <w:rPr>
                <w:b/>
                <w:lang w:val="ru-RU"/>
              </w:rPr>
              <w:t>контактное лицо</w:t>
            </w:r>
          </w:p>
          <w:p w:rsidR="00556793" w:rsidRPr="00556793" w:rsidRDefault="00556793" w:rsidP="005656FF">
            <w:pPr>
              <w:suppressAutoHyphens/>
              <w:jc w:val="center"/>
              <w:rPr>
                <w:b/>
                <w:lang w:val="ru-RU"/>
              </w:rPr>
            </w:pPr>
            <w:r w:rsidRPr="00556793">
              <w:rPr>
                <w:b/>
                <w:lang w:val="ru-RU"/>
              </w:rPr>
              <w:t xml:space="preserve">(телефон, </w:t>
            </w:r>
            <w:r w:rsidRPr="000F67EB">
              <w:rPr>
                <w:b/>
              </w:rPr>
              <w:t>e</w:t>
            </w:r>
            <w:r w:rsidRPr="00556793">
              <w:rPr>
                <w:b/>
                <w:lang w:val="ru-RU"/>
              </w:rPr>
              <w:t>-</w:t>
            </w:r>
            <w:r w:rsidRPr="000F67EB">
              <w:rPr>
                <w:b/>
              </w:rPr>
              <w:t>mail</w:t>
            </w:r>
            <w:r w:rsidRPr="00556793">
              <w:rPr>
                <w:b/>
                <w:lang w:val="ru-RU"/>
              </w:rPr>
              <w:t>)</w:t>
            </w:r>
          </w:p>
        </w:tc>
        <w:tc>
          <w:tcPr>
            <w:tcW w:w="1421" w:type="dxa"/>
            <w:vMerge w:val="restart"/>
            <w:vAlign w:val="center"/>
          </w:tcPr>
          <w:p w:rsidR="00556793" w:rsidRPr="000F67EB" w:rsidRDefault="00556793" w:rsidP="005656FF">
            <w:pPr>
              <w:suppressAutoHyphens/>
              <w:jc w:val="center"/>
              <w:rPr>
                <w:b/>
              </w:rPr>
            </w:pPr>
            <w:r w:rsidRPr="000F67EB">
              <w:rPr>
                <w:b/>
              </w:rPr>
              <w:t>Country of issuing Bank guarantee</w:t>
            </w:r>
          </w:p>
          <w:p w:rsidR="00556793" w:rsidRPr="000F67EB" w:rsidRDefault="00556793" w:rsidP="005656FF">
            <w:pPr>
              <w:suppressAutoHyphens/>
              <w:jc w:val="center"/>
              <w:rPr>
                <w:b/>
              </w:rPr>
            </w:pPr>
            <w:proofErr w:type="spellStart"/>
            <w:r w:rsidRPr="000F67EB">
              <w:rPr>
                <w:b/>
              </w:rPr>
              <w:t>Страна</w:t>
            </w:r>
            <w:proofErr w:type="spellEnd"/>
            <w:r w:rsidRPr="000F67EB">
              <w:rPr>
                <w:b/>
              </w:rPr>
              <w:t xml:space="preserve"> </w:t>
            </w:r>
            <w:proofErr w:type="spellStart"/>
            <w:r w:rsidRPr="000F67EB">
              <w:rPr>
                <w:b/>
              </w:rPr>
              <w:t>выдачи</w:t>
            </w:r>
            <w:proofErr w:type="spellEnd"/>
            <w:r w:rsidRPr="000F67EB">
              <w:rPr>
                <w:b/>
              </w:rPr>
              <w:t xml:space="preserve"> </w:t>
            </w:r>
            <w:proofErr w:type="spellStart"/>
            <w:r w:rsidRPr="000F67EB">
              <w:rPr>
                <w:b/>
              </w:rPr>
              <w:t>банковской</w:t>
            </w:r>
            <w:proofErr w:type="spellEnd"/>
            <w:r w:rsidRPr="000F67EB">
              <w:rPr>
                <w:b/>
              </w:rPr>
              <w:t xml:space="preserve"> </w:t>
            </w:r>
            <w:proofErr w:type="spellStart"/>
            <w:r w:rsidRPr="000F67EB">
              <w:rPr>
                <w:b/>
              </w:rPr>
              <w:t>гарантии</w:t>
            </w:r>
            <w:proofErr w:type="spellEnd"/>
          </w:p>
        </w:tc>
        <w:tc>
          <w:tcPr>
            <w:tcW w:w="3120" w:type="dxa"/>
            <w:vMerge w:val="restart"/>
            <w:vAlign w:val="center"/>
          </w:tcPr>
          <w:p w:rsidR="00556793" w:rsidRPr="000F67EB" w:rsidRDefault="00556793" w:rsidP="005656FF">
            <w:pPr>
              <w:suppressAutoHyphens/>
              <w:jc w:val="center"/>
              <w:rPr>
                <w:b/>
              </w:rPr>
            </w:pPr>
            <w:r w:rsidRPr="000F67EB">
              <w:rPr>
                <w:b/>
              </w:rPr>
              <w:t>Name of the bank</w:t>
            </w:r>
          </w:p>
          <w:p w:rsidR="00556793" w:rsidRPr="000F67EB" w:rsidRDefault="00556793" w:rsidP="005656FF">
            <w:pPr>
              <w:suppressAutoHyphens/>
              <w:jc w:val="center"/>
              <w:rPr>
                <w:b/>
              </w:rPr>
            </w:pPr>
            <w:r w:rsidRPr="000F67EB">
              <w:rPr>
                <w:b/>
              </w:rPr>
              <w:t>which granted the guarantee,</w:t>
            </w:r>
          </w:p>
          <w:p w:rsidR="00556793" w:rsidRPr="000F67EB" w:rsidRDefault="00556793" w:rsidP="005656FF">
            <w:pPr>
              <w:pStyle w:val="af1"/>
              <w:suppressAutoHyphens/>
              <w:spacing w:after="0"/>
              <w:jc w:val="center"/>
              <w:rPr>
                <w:b/>
              </w:rPr>
            </w:pPr>
            <w:r w:rsidRPr="000F67EB">
              <w:rPr>
                <w:b/>
              </w:rPr>
              <w:t>Bank address, bank details</w:t>
            </w:r>
          </w:p>
          <w:p w:rsidR="00556793" w:rsidRPr="000F67EB" w:rsidRDefault="00556793" w:rsidP="005656FF">
            <w:pPr>
              <w:suppressAutoHyphens/>
              <w:jc w:val="center"/>
              <w:rPr>
                <w:b/>
              </w:rPr>
            </w:pPr>
            <w:r w:rsidRPr="000F67EB">
              <w:rPr>
                <w:b/>
              </w:rPr>
              <w:t>contact person</w:t>
            </w:r>
          </w:p>
          <w:p w:rsidR="00556793" w:rsidRPr="00556793" w:rsidRDefault="00556793" w:rsidP="005656FF">
            <w:pPr>
              <w:suppressAutoHyphens/>
              <w:jc w:val="center"/>
              <w:rPr>
                <w:b/>
                <w:lang w:val="ru-RU"/>
              </w:rPr>
            </w:pPr>
            <w:r w:rsidRPr="00556793">
              <w:rPr>
                <w:b/>
                <w:lang w:val="ru-RU"/>
              </w:rPr>
              <w:t>(</w:t>
            </w:r>
            <w:r w:rsidRPr="000F67EB">
              <w:rPr>
                <w:b/>
              </w:rPr>
              <w:t>phone</w:t>
            </w:r>
            <w:r w:rsidRPr="00556793">
              <w:rPr>
                <w:b/>
                <w:lang w:val="ru-RU"/>
              </w:rPr>
              <w:t xml:space="preserve">, </w:t>
            </w:r>
            <w:r w:rsidRPr="000F67EB">
              <w:rPr>
                <w:b/>
              </w:rPr>
              <w:t>e</w:t>
            </w:r>
            <w:r w:rsidRPr="00556793">
              <w:rPr>
                <w:b/>
                <w:lang w:val="ru-RU"/>
              </w:rPr>
              <w:t>-</w:t>
            </w:r>
            <w:r w:rsidRPr="000F67EB">
              <w:rPr>
                <w:b/>
              </w:rPr>
              <w:t>mail</w:t>
            </w:r>
            <w:r w:rsidRPr="00556793">
              <w:rPr>
                <w:b/>
                <w:lang w:val="ru-RU"/>
              </w:rPr>
              <w:t>)</w:t>
            </w:r>
          </w:p>
          <w:p w:rsidR="00556793" w:rsidRPr="00556793" w:rsidRDefault="00556793" w:rsidP="005656FF">
            <w:pPr>
              <w:suppressAutoHyphens/>
              <w:jc w:val="center"/>
              <w:rPr>
                <w:b/>
                <w:lang w:val="ru-RU"/>
              </w:rPr>
            </w:pPr>
            <w:r w:rsidRPr="00556793">
              <w:rPr>
                <w:b/>
                <w:lang w:val="ru-RU"/>
              </w:rPr>
              <w:t>Наименование банка,</w:t>
            </w:r>
          </w:p>
          <w:p w:rsidR="00556793" w:rsidRPr="00556793" w:rsidRDefault="00556793" w:rsidP="005656FF">
            <w:pPr>
              <w:suppressAutoHyphens/>
              <w:jc w:val="center"/>
              <w:rPr>
                <w:b/>
                <w:lang w:val="ru-RU"/>
              </w:rPr>
            </w:pPr>
            <w:r w:rsidRPr="00556793">
              <w:rPr>
                <w:b/>
                <w:lang w:val="ru-RU"/>
              </w:rPr>
              <w:t>предоставившего гарантию,</w:t>
            </w:r>
          </w:p>
          <w:p w:rsidR="00556793" w:rsidRPr="000F67EB" w:rsidRDefault="00556793" w:rsidP="005656FF">
            <w:pPr>
              <w:pStyle w:val="af1"/>
              <w:suppressAutoHyphens/>
              <w:spacing w:after="0"/>
              <w:jc w:val="center"/>
              <w:rPr>
                <w:b/>
                <w:lang w:val="ru-RU"/>
              </w:rPr>
            </w:pPr>
            <w:r w:rsidRPr="000F67EB">
              <w:rPr>
                <w:b/>
                <w:lang w:val="ru-RU"/>
              </w:rPr>
              <w:t>адрес банка, реквизиты банка</w:t>
            </w:r>
          </w:p>
          <w:p w:rsidR="00556793" w:rsidRPr="00556793" w:rsidRDefault="00556793" w:rsidP="005656FF">
            <w:pPr>
              <w:suppressAutoHyphens/>
              <w:jc w:val="center"/>
              <w:rPr>
                <w:b/>
                <w:lang w:val="ru-RU"/>
              </w:rPr>
            </w:pPr>
            <w:r w:rsidRPr="00556793">
              <w:rPr>
                <w:b/>
                <w:lang w:val="ru-RU"/>
              </w:rPr>
              <w:t>контактное лицо</w:t>
            </w:r>
          </w:p>
          <w:p w:rsidR="00556793" w:rsidRPr="00556793" w:rsidRDefault="00556793" w:rsidP="005656FF">
            <w:pPr>
              <w:suppressAutoHyphens/>
              <w:jc w:val="center"/>
              <w:rPr>
                <w:b/>
                <w:lang w:val="ru-RU"/>
              </w:rPr>
            </w:pPr>
            <w:r w:rsidRPr="00556793">
              <w:rPr>
                <w:b/>
                <w:lang w:val="ru-RU"/>
              </w:rPr>
              <w:t xml:space="preserve">(телефон, </w:t>
            </w:r>
            <w:r w:rsidRPr="000F67EB">
              <w:rPr>
                <w:b/>
              </w:rPr>
              <w:t>e</w:t>
            </w:r>
            <w:r w:rsidRPr="00556793">
              <w:rPr>
                <w:b/>
                <w:lang w:val="ru-RU"/>
              </w:rPr>
              <w:t>-</w:t>
            </w:r>
            <w:r w:rsidRPr="000F67EB">
              <w:rPr>
                <w:b/>
              </w:rPr>
              <w:t>mail</w:t>
            </w:r>
            <w:r w:rsidRPr="00556793">
              <w:rPr>
                <w:b/>
                <w:lang w:val="ru-RU"/>
              </w:rPr>
              <w:t>)</w:t>
            </w:r>
          </w:p>
        </w:tc>
        <w:tc>
          <w:tcPr>
            <w:tcW w:w="2693" w:type="dxa"/>
            <w:gridSpan w:val="2"/>
            <w:vAlign w:val="center"/>
          </w:tcPr>
          <w:p w:rsidR="00556793" w:rsidRPr="000F67EB" w:rsidRDefault="00556793" w:rsidP="005656FF">
            <w:pPr>
              <w:pStyle w:val="Aacao4"/>
              <w:tabs>
                <w:tab w:val="clear" w:pos="360"/>
              </w:tabs>
              <w:suppressAutoHyphens/>
              <w:spacing w:after="0" w:line="240" w:lineRule="auto"/>
              <w:rPr>
                <w:rFonts w:ascii="Times New Roman" w:hAnsi="Times New Roman"/>
                <w:sz w:val="20"/>
                <w:szCs w:val="20"/>
              </w:rPr>
            </w:pPr>
            <w:r w:rsidRPr="000F67EB">
              <w:rPr>
                <w:rFonts w:ascii="Times New Roman" w:hAnsi="Times New Roman"/>
                <w:sz w:val="20"/>
                <w:szCs w:val="20"/>
              </w:rPr>
              <w:t>Availability of bank guarantees at present</w:t>
            </w:r>
          </w:p>
          <w:p w:rsidR="00556793" w:rsidRPr="000F67EB" w:rsidRDefault="00556793" w:rsidP="005656FF">
            <w:pPr>
              <w:pStyle w:val="Aacao4"/>
              <w:tabs>
                <w:tab w:val="clear" w:pos="360"/>
              </w:tabs>
              <w:suppressAutoHyphens/>
              <w:spacing w:after="0" w:line="240" w:lineRule="auto"/>
              <w:rPr>
                <w:rFonts w:ascii="Times New Roman" w:hAnsi="Times New Roman"/>
                <w:sz w:val="20"/>
                <w:szCs w:val="20"/>
              </w:rPr>
            </w:pPr>
          </w:p>
          <w:p w:rsidR="00556793" w:rsidRPr="000F67EB" w:rsidRDefault="00556793" w:rsidP="005656FF">
            <w:pPr>
              <w:pStyle w:val="Aacao4"/>
              <w:tabs>
                <w:tab w:val="clear" w:pos="360"/>
              </w:tabs>
              <w:suppressAutoHyphens/>
              <w:spacing w:after="0" w:line="240" w:lineRule="auto"/>
              <w:rPr>
                <w:rFonts w:ascii="Times New Roman" w:hAnsi="Times New Roman"/>
                <w:bCs w:val="0"/>
                <w:sz w:val="20"/>
                <w:szCs w:val="20"/>
                <w:lang w:val="ru-RU"/>
              </w:rPr>
            </w:pPr>
            <w:r w:rsidRPr="000F67EB">
              <w:rPr>
                <w:rFonts w:ascii="Times New Roman" w:hAnsi="Times New Roman"/>
                <w:bCs w:val="0"/>
                <w:sz w:val="20"/>
                <w:szCs w:val="20"/>
                <w:lang w:val="ru-RU"/>
              </w:rPr>
              <w:t>Наличие банковских гарантий на текущей момент</w:t>
            </w:r>
          </w:p>
        </w:tc>
        <w:tc>
          <w:tcPr>
            <w:tcW w:w="3255" w:type="dxa"/>
            <w:vMerge w:val="restart"/>
            <w:vAlign w:val="center"/>
          </w:tcPr>
          <w:p w:rsidR="00556793" w:rsidRPr="000F67EB" w:rsidRDefault="00556793" w:rsidP="005656FF">
            <w:pPr>
              <w:pStyle w:val="Aacao4"/>
              <w:tabs>
                <w:tab w:val="clear" w:pos="360"/>
              </w:tabs>
              <w:suppressAutoHyphens/>
              <w:spacing w:after="0" w:line="240" w:lineRule="auto"/>
              <w:ind w:left="-85" w:right="-85"/>
              <w:rPr>
                <w:rFonts w:ascii="Times New Roman" w:hAnsi="Times New Roman"/>
                <w:sz w:val="20"/>
                <w:szCs w:val="20"/>
              </w:rPr>
            </w:pPr>
            <w:r w:rsidRPr="000F67EB">
              <w:rPr>
                <w:rFonts w:ascii="Times New Roman" w:hAnsi="Times New Roman"/>
                <w:sz w:val="20"/>
                <w:szCs w:val="20"/>
              </w:rPr>
              <w:t>End date of the contract</w:t>
            </w:r>
          </w:p>
          <w:p w:rsidR="00556793" w:rsidRPr="000F67EB" w:rsidRDefault="00556793" w:rsidP="005656FF">
            <w:pPr>
              <w:pStyle w:val="Aacao4"/>
              <w:tabs>
                <w:tab w:val="clear" w:pos="360"/>
              </w:tabs>
              <w:suppressAutoHyphens/>
              <w:spacing w:after="0" w:line="240" w:lineRule="auto"/>
              <w:ind w:left="-85" w:right="-85"/>
              <w:rPr>
                <w:rFonts w:ascii="Times New Roman" w:hAnsi="Times New Roman"/>
                <w:bCs w:val="0"/>
                <w:sz w:val="20"/>
                <w:szCs w:val="20"/>
              </w:rPr>
            </w:pPr>
            <w:proofErr w:type="spellStart"/>
            <w:r w:rsidRPr="000F67EB">
              <w:rPr>
                <w:rFonts w:ascii="Times New Roman" w:hAnsi="Times New Roman"/>
                <w:bCs w:val="0"/>
                <w:sz w:val="20"/>
                <w:szCs w:val="20"/>
              </w:rPr>
              <w:t>Дата</w:t>
            </w:r>
            <w:proofErr w:type="spellEnd"/>
            <w:r w:rsidRPr="000F67EB">
              <w:rPr>
                <w:rFonts w:ascii="Times New Roman" w:hAnsi="Times New Roman"/>
                <w:bCs w:val="0"/>
                <w:sz w:val="20"/>
                <w:szCs w:val="20"/>
              </w:rPr>
              <w:t xml:space="preserve"> </w:t>
            </w:r>
            <w:proofErr w:type="spellStart"/>
            <w:r w:rsidRPr="000F67EB">
              <w:rPr>
                <w:rFonts w:ascii="Times New Roman" w:hAnsi="Times New Roman"/>
                <w:bCs w:val="0"/>
                <w:sz w:val="20"/>
                <w:szCs w:val="20"/>
              </w:rPr>
              <w:t>окончания</w:t>
            </w:r>
            <w:proofErr w:type="spellEnd"/>
            <w:r w:rsidRPr="000F67EB">
              <w:rPr>
                <w:rFonts w:ascii="Times New Roman" w:hAnsi="Times New Roman"/>
                <w:bCs w:val="0"/>
                <w:sz w:val="20"/>
                <w:szCs w:val="20"/>
              </w:rPr>
              <w:t xml:space="preserve"> </w:t>
            </w:r>
            <w:proofErr w:type="spellStart"/>
            <w:r w:rsidRPr="000F67EB">
              <w:rPr>
                <w:rFonts w:ascii="Times New Roman" w:hAnsi="Times New Roman"/>
                <w:bCs w:val="0"/>
                <w:sz w:val="20"/>
                <w:szCs w:val="20"/>
              </w:rPr>
              <w:t>действия</w:t>
            </w:r>
            <w:proofErr w:type="spellEnd"/>
            <w:r w:rsidRPr="000F67EB">
              <w:rPr>
                <w:rFonts w:ascii="Times New Roman" w:hAnsi="Times New Roman"/>
                <w:bCs w:val="0"/>
                <w:sz w:val="20"/>
                <w:szCs w:val="20"/>
              </w:rPr>
              <w:t xml:space="preserve"> </w:t>
            </w:r>
            <w:proofErr w:type="spellStart"/>
            <w:r w:rsidRPr="000F67EB">
              <w:rPr>
                <w:rFonts w:ascii="Times New Roman" w:hAnsi="Times New Roman"/>
                <w:bCs w:val="0"/>
                <w:sz w:val="20"/>
                <w:szCs w:val="20"/>
              </w:rPr>
              <w:t>договора</w:t>
            </w:r>
            <w:proofErr w:type="spellEnd"/>
          </w:p>
        </w:tc>
      </w:tr>
      <w:tr w:rsidR="00556793" w:rsidRPr="00A97491" w:rsidTr="003D3D89">
        <w:tblPrEx>
          <w:jc w:val="center"/>
          <w:tblInd w:w="0" w:type="dxa"/>
          <w:tblLook w:val="01E0" w:firstRow="1" w:lastRow="1" w:firstColumn="1" w:lastColumn="1" w:noHBand="0" w:noVBand="0"/>
        </w:tblPrEx>
        <w:trPr>
          <w:trHeight w:val="62"/>
          <w:jc w:val="center"/>
        </w:trPr>
        <w:tc>
          <w:tcPr>
            <w:tcW w:w="1560" w:type="dxa"/>
            <w:vMerge/>
          </w:tcPr>
          <w:p w:rsidR="00556793" w:rsidRPr="00A97491" w:rsidRDefault="00556793" w:rsidP="00556793">
            <w:pPr>
              <w:numPr>
                <w:ilvl w:val="0"/>
                <w:numId w:val="3"/>
              </w:numPr>
              <w:suppressAutoHyphens/>
              <w:ind w:left="-85" w:right="-85"/>
            </w:pPr>
          </w:p>
        </w:tc>
        <w:tc>
          <w:tcPr>
            <w:tcW w:w="2835" w:type="dxa"/>
            <w:vMerge/>
          </w:tcPr>
          <w:p w:rsidR="00556793" w:rsidRPr="00A97491" w:rsidRDefault="00556793" w:rsidP="005656FF">
            <w:pPr>
              <w:suppressAutoHyphens/>
              <w:ind w:left="-85" w:right="-85"/>
            </w:pPr>
          </w:p>
        </w:tc>
        <w:tc>
          <w:tcPr>
            <w:tcW w:w="1421" w:type="dxa"/>
            <w:vMerge/>
          </w:tcPr>
          <w:p w:rsidR="00556793" w:rsidRPr="00A97491" w:rsidRDefault="00556793" w:rsidP="005656FF">
            <w:pPr>
              <w:suppressAutoHyphens/>
              <w:ind w:left="-85" w:right="-85"/>
            </w:pPr>
          </w:p>
        </w:tc>
        <w:tc>
          <w:tcPr>
            <w:tcW w:w="3120" w:type="dxa"/>
            <w:vMerge/>
          </w:tcPr>
          <w:p w:rsidR="00556793" w:rsidRPr="00A97491" w:rsidRDefault="00556793" w:rsidP="005656FF">
            <w:pPr>
              <w:suppressAutoHyphens/>
              <w:ind w:left="-85" w:right="-85"/>
            </w:pPr>
          </w:p>
        </w:tc>
        <w:tc>
          <w:tcPr>
            <w:tcW w:w="1276" w:type="dxa"/>
          </w:tcPr>
          <w:p w:rsidR="00556793" w:rsidRDefault="00556793" w:rsidP="005656FF">
            <w:pPr>
              <w:pStyle w:val="Aacao4"/>
              <w:tabs>
                <w:tab w:val="clear" w:pos="360"/>
              </w:tabs>
              <w:suppressAutoHyphens/>
              <w:spacing w:after="0" w:line="240" w:lineRule="auto"/>
              <w:ind w:left="-85" w:right="-85"/>
              <w:rPr>
                <w:rFonts w:ascii="Times New Roman" w:hAnsi="Times New Roman"/>
                <w:sz w:val="22"/>
              </w:rPr>
            </w:pPr>
            <w:r>
              <w:rPr>
                <w:rFonts w:ascii="Times New Roman" w:hAnsi="Times New Roman"/>
                <w:sz w:val="22"/>
              </w:rPr>
              <w:t>Date</w:t>
            </w:r>
          </w:p>
          <w:p w:rsidR="00556793" w:rsidRPr="00A97491" w:rsidRDefault="00556793" w:rsidP="005656FF">
            <w:pPr>
              <w:pStyle w:val="Aacao4"/>
              <w:tabs>
                <w:tab w:val="clear" w:pos="360"/>
              </w:tabs>
              <w:suppressAutoHyphens/>
              <w:spacing w:after="0" w:line="240" w:lineRule="auto"/>
              <w:ind w:left="-85" w:right="-85"/>
              <w:rPr>
                <w:rFonts w:ascii="Times New Roman" w:hAnsi="Times New Roman"/>
                <w:bCs w:val="0"/>
                <w:sz w:val="22"/>
                <w:szCs w:val="22"/>
              </w:rPr>
            </w:pPr>
            <w:proofErr w:type="spellStart"/>
            <w:r w:rsidRPr="00A97491">
              <w:rPr>
                <w:rFonts w:ascii="Times New Roman" w:hAnsi="Times New Roman"/>
                <w:bCs w:val="0"/>
                <w:sz w:val="22"/>
                <w:szCs w:val="22"/>
              </w:rPr>
              <w:t>Дата</w:t>
            </w:r>
            <w:proofErr w:type="spellEnd"/>
          </w:p>
        </w:tc>
        <w:tc>
          <w:tcPr>
            <w:tcW w:w="1417" w:type="dxa"/>
          </w:tcPr>
          <w:p w:rsidR="00556793" w:rsidRDefault="00556793" w:rsidP="005656FF">
            <w:pPr>
              <w:pStyle w:val="Aacao4"/>
              <w:tabs>
                <w:tab w:val="clear" w:pos="360"/>
              </w:tabs>
              <w:suppressAutoHyphens/>
              <w:spacing w:after="0" w:line="240" w:lineRule="auto"/>
              <w:ind w:left="-85" w:right="-85"/>
              <w:rPr>
                <w:rFonts w:ascii="Times New Roman" w:hAnsi="Times New Roman"/>
                <w:sz w:val="22"/>
              </w:rPr>
            </w:pPr>
            <w:r>
              <w:rPr>
                <w:rFonts w:ascii="Times New Roman" w:hAnsi="Times New Roman"/>
                <w:sz w:val="22"/>
              </w:rPr>
              <w:t>Amount</w:t>
            </w:r>
          </w:p>
          <w:p w:rsidR="00556793" w:rsidRPr="006320B4" w:rsidRDefault="00556793" w:rsidP="005656FF">
            <w:pPr>
              <w:pStyle w:val="Aacao4"/>
              <w:tabs>
                <w:tab w:val="clear" w:pos="360"/>
              </w:tabs>
              <w:suppressAutoHyphens/>
              <w:spacing w:after="0" w:line="240" w:lineRule="auto"/>
              <w:ind w:left="-85" w:right="-85"/>
              <w:rPr>
                <w:rFonts w:ascii="Times New Roman" w:hAnsi="Times New Roman"/>
                <w:bCs w:val="0"/>
                <w:sz w:val="22"/>
                <w:szCs w:val="22"/>
                <w:lang w:val="ru-RU"/>
              </w:rPr>
            </w:pPr>
            <w:r>
              <w:rPr>
                <w:rFonts w:ascii="Times New Roman" w:hAnsi="Times New Roman"/>
                <w:sz w:val="22"/>
                <w:lang w:val="ru-RU"/>
              </w:rPr>
              <w:t>Сумма</w:t>
            </w:r>
          </w:p>
        </w:tc>
        <w:tc>
          <w:tcPr>
            <w:tcW w:w="3255" w:type="dxa"/>
            <w:vMerge/>
          </w:tcPr>
          <w:p w:rsidR="00556793" w:rsidRPr="00A97491" w:rsidRDefault="00556793" w:rsidP="005656FF">
            <w:pPr>
              <w:pStyle w:val="Aacao4"/>
              <w:tabs>
                <w:tab w:val="clear" w:pos="360"/>
              </w:tabs>
              <w:suppressAutoHyphens/>
              <w:spacing w:after="0" w:line="240" w:lineRule="auto"/>
              <w:ind w:left="-85" w:right="-85"/>
              <w:rPr>
                <w:rFonts w:ascii="Times New Roman" w:hAnsi="Times New Roman"/>
                <w:bCs w:val="0"/>
                <w:sz w:val="22"/>
                <w:szCs w:val="22"/>
              </w:rPr>
            </w:pPr>
          </w:p>
        </w:tc>
      </w:tr>
      <w:tr w:rsidR="00556793" w:rsidRPr="00A97491" w:rsidTr="003D3D89">
        <w:tblPrEx>
          <w:jc w:val="center"/>
          <w:tblInd w:w="0" w:type="dxa"/>
          <w:tblLook w:val="01E0" w:firstRow="1" w:lastRow="1" w:firstColumn="1" w:lastColumn="1" w:noHBand="0" w:noVBand="0"/>
        </w:tblPrEx>
        <w:trPr>
          <w:trHeight w:val="440"/>
          <w:jc w:val="center"/>
        </w:trPr>
        <w:tc>
          <w:tcPr>
            <w:tcW w:w="1560" w:type="dxa"/>
          </w:tcPr>
          <w:p w:rsidR="00556793" w:rsidRPr="00A97491" w:rsidRDefault="00556793" w:rsidP="00556793">
            <w:pPr>
              <w:numPr>
                <w:ilvl w:val="0"/>
                <w:numId w:val="3"/>
              </w:numPr>
              <w:suppressAutoHyphens/>
              <w:ind w:left="-85" w:right="-85"/>
            </w:pPr>
          </w:p>
        </w:tc>
        <w:tc>
          <w:tcPr>
            <w:tcW w:w="2835" w:type="dxa"/>
          </w:tcPr>
          <w:p w:rsidR="00556793" w:rsidRPr="00A97491" w:rsidRDefault="00556793" w:rsidP="005656FF">
            <w:pPr>
              <w:suppressAutoHyphens/>
              <w:ind w:left="-85" w:right="-85"/>
            </w:pPr>
          </w:p>
        </w:tc>
        <w:tc>
          <w:tcPr>
            <w:tcW w:w="1421" w:type="dxa"/>
          </w:tcPr>
          <w:p w:rsidR="00556793" w:rsidRPr="00A97491" w:rsidRDefault="00556793" w:rsidP="005656FF">
            <w:pPr>
              <w:suppressAutoHyphens/>
              <w:ind w:left="-85" w:right="-85"/>
            </w:pPr>
          </w:p>
        </w:tc>
        <w:tc>
          <w:tcPr>
            <w:tcW w:w="3120" w:type="dxa"/>
          </w:tcPr>
          <w:p w:rsidR="00556793" w:rsidRPr="00A97491" w:rsidRDefault="00556793" w:rsidP="005656FF">
            <w:pPr>
              <w:suppressAutoHyphens/>
              <w:ind w:left="-85" w:right="-85"/>
            </w:pPr>
          </w:p>
        </w:tc>
        <w:tc>
          <w:tcPr>
            <w:tcW w:w="1276" w:type="dxa"/>
          </w:tcPr>
          <w:p w:rsidR="00556793" w:rsidRPr="00A97491" w:rsidRDefault="00556793" w:rsidP="005656FF">
            <w:pPr>
              <w:suppressAutoHyphens/>
              <w:ind w:left="-85" w:right="-85"/>
            </w:pPr>
          </w:p>
        </w:tc>
        <w:tc>
          <w:tcPr>
            <w:tcW w:w="1417" w:type="dxa"/>
          </w:tcPr>
          <w:p w:rsidR="00556793" w:rsidRPr="00A97491" w:rsidRDefault="00556793" w:rsidP="005656FF">
            <w:pPr>
              <w:suppressAutoHyphens/>
              <w:ind w:left="-85" w:right="-85"/>
            </w:pPr>
          </w:p>
        </w:tc>
        <w:tc>
          <w:tcPr>
            <w:tcW w:w="3255" w:type="dxa"/>
          </w:tcPr>
          <w:p w:rsidR="00556793" w:rsidRPr="00A97491" w:rsidRDefault="00556793" w:rsidP="005656FF">
            <w:pPr>
              <w:suppressAutoHyphens/>
              <w:ind w:left="-85" w:right="-85"/>
            </w:pPr>
          </w:p>
        </w:tc>
      </w:tr>
      <w:tr w:rsidR="00556793" w:rsidRPr="00A97491" w:rsidTr="003D3D89">
        <w:tblPrEx>
          <w:jc w:val="center"/>
          <w:tblInd w:w="0" w:type="dxa"/>
          <w:tblLook w:val="01E0" w:firstRow="1" w:lastRow="1" w:firstColumn="1" w:lastColumn="1" w:noHBand="0" w:noVBand="0"/>
        </w:tblPrEx>
        <w:trPr>
          <w:trHeight w:val="457"/>
          <w:jc w:val="center"/>
        </w:trPr>
        <w:tc>
          <w:tcPr>
            <w:tcW w:w="1560" w:type="dxa"/>
          </w:tcPr>
          <w:p w:rsidR="00556793" w:rsidRPr="00A97491" w:rsidRDefault="00556793" w:rsidP="00556793">
            <w:pPr>
              <w:numPr>
                <w:ilvl w:val="0"/>
                <w:numId w:val="3"/>
              </w:numPr>
              <w:suppressAutoHyphens/>
              <w:ind w:left="-85" w:right="-85"/>
            </w:pPr>
          </w:p>
        </w:tc>
        <w:tc>
          <w:tcPr>
            <w:tcW w:w="2835" w:type="dxa"/>
          </w:tcPr>
          <w:p w:rsidR="00556793" w:rsidRPr="00A97491" w:rsidRDefault="00556793" w:rsidP="005656FF">
            <w:pPr>
              <w:suppressAutoHyphens/>
              <w:ind w:left="-85" w:right="-85"/>
            </w:pPr>
          </w:p>
        </w:tc>
        <w:tc>
          <w:tcPr>
            <w:tcW w:w="1421" w:type="dxa"/>
          </w:tcPr>
          <w:p w:rsidR="00556793" w:rsidRPr="00A97491" w:rsidRDefault="00556793" w:rsidP="005656FF">
            <w:pPr>
              <w:suppressAutoHyphens/>
              <w:ind w:left="-85" w:right="-85"/>
            </w:pPr>
          </w:p>
        </w:tc>
        <w:tc>
          <w:tcPr>
            <w:tcW w:w="3120" w:type="dxa"/>
          </w:tcPr>
          <w:p w:rsidR="00556793" w:rsidRPr="00A97491" w:rsidRDefault="00556793" w:rsidP="005656FF">
            <w:pPr>
              <w:suppressAutoHyphens/>
              <w:ind w:left="-85" w:right="-85"/>
            </w:pPr>
          </w:p>
        </w:tc>
        <w:tc>
          <w:tcPr>
            <w:tcW w:w="1276" w:type="dxa"/>
          </w:tcPr>
          <w:p w:rsidR="00556793" w:rsidRPr="00A97491" w:rsidRDefault="00556793" w:rsidP="005656FF">
            <w:pPr>
              <w:suppressAutoHyphens/>
              <w:ind w:left="-85" w:right="-85"/>
            </w:pPr>
          </w:p>
        </w:tc>
        <w:tc>
          <w:tcPr>
            <w:tcW w:w="1417" w:type="dxa"/>
          </w:tcPr>
          <w:p w:rsidR="00556793" w:rsidRPr="00A97491" w:rsidRDefault="00556793" w:rsidP="005656FF">
            <w:pPr>
              <w:suppressAutoHyphens/>
              <w:ind w:left="-85" w:right="-85"/>
            </w:pPr>
          </w:p>
        </w:tc>
        <w:tc>
          <w:tcPr>
            <w:tcW w:w="3255" w:type="dxa"/>
          </w:tcPr>
          <w:p w:rsidR="00556793" w:rsidRPr="00A97491" w:rsidRDefault="00556793" w:rsidP="005656FF">
            <w:pPr>
              <w:suppressAutoHyphens/>
              <w:ind w:left="-85" w:right="-85"/>
            </w:pPr>
          </w:p>
        </w:tc>
      </w:tr>
    </w:tbl>
    <w:p w:rsidR="00556793" w:rsidRPr="003B3BC5" w:rsidRDefault="00556793" w:rsidP="00556793">
      <w:pPr>
        <w:pStyle w:val="22"/>
        <w:tabs>
          <w:tab w:val="left" w:pos="1080"/>
          <w:tab w:val="left" w:pos="2160"/>
        </w:tabs>
        <w:suppressAutoHyphens/>
        <w:ind w:firstLine="709"/>
        <w:jc w:val="both"/>
        <w:rPr>
          <w:rFonts w:ascii="Times New Roman" w:hAnsi="Times New Roman"/>
        </w:rPr>
      </w:pPr>
    </w:p>
    <w:p w:rsidR="00556793" w:rsidRPr="000F67EB" w:rsidRDefault="00556793" w:rsidP="00556793">
      <w:pPr>
        <w:pStyle w:val="22"/>
        <w:tabs>
          <w:tab w:val="left" w:pos="1080"/>
          <w:tab w:val="left" w:pos="2160"/>
        </w:tabs>
        <w:suppressAutoHyphens/>
        <w:spacing w:after="0"/>
        <w:rPr>
          <w:rFonts w:ascii="Times New Roman" w:hAnsi="Times New Roman"/>
        </w:rPr>
      </w:pPr>
      <w:r w:rsidRPr="000F67EB">
        <w:rPr>
          <w:rFonts w:ascii="Times New Roman" w:hAnsi="Times New Roman"/>
        </w:rPr>
        <w:t>Maximum amount of bank guarantee provided to the Participant before ________________________________________ Euro.</w:t>
      </w:r>
    </w:p>
    <w:p w:rsidR="00556793" w:rsidRPr="00556793" w:rsidRDefault="00556793" w:rsidP="00556793">
      <w:pPr>
        <w:pStyle w:val="22"/>
        <w:tabs>
          <w:tab w:val="left" w:pos="1080"/>
          <w:tab w:val="left" w:pos="2160"/>
        </w:tabs>
        <w:suppressAutoHyphens/>
        <w:spacing w:after="0"/>
        <w:rPr>
          <w:rFonts w:ascii="Times New Roman" w:hAnsi="Times New Roman"/>
          <w:lang w:val="ru-RU"/>
        </w:rPr>
      </w:pPr>
      <w:r w:rsidRPr="00556793">
        <w:rPr>
          <w:rFonts w:ascii="Times New Roman" w:hAnsi="Times New Roman"/>
          <w:lang w:val="ru-RU"/>
        </w:rPr>
        <w:t>Максимальный размер банковской гарантии предоставленной Участнику ранее ________________________________________ Евро.</w:t>
      </w:r>
    </w:p>
    <w:p w:rsidR="009F3557" w:rsidRPr="00556793" w:rsidRDefault="009F3557" w:rsidP="009F3557">
      <w:pPr>
        <w:ind w:left="993" w:right="112" w:firstLine="567"/>
        <w:jc w:val="right"/>
        <w:rPr>
          <w:b/>
          <w:bCs/>
          <w:sz w:val="22"/>
          <w:szCs w:val="22"/>
          <w:lang w:val="ru-RU"/>
        </w:rPr>
      </w:pPr>
    </w:p>
    <w:p w:rsidR="00556793" w:rsidRPr="00556793" w:rsidRDefault="00556793" w:rsidP="00556793">
      <w:pPr>
        <w:pStyle w:val="aff9"/>
        <w:tabs>
          <w:tab w:val="clear" w:pos="1134"/>
        </w:tabs>
        <w:autoSpaceDE w:val="0"/>
        <w:autoSpaceDN w:val="0"/>
        <w:spacing w:line="240" w:lineRule="auto"/>
        <w:ind w:firstLine="0"/>
        <w:rPr>
          <w:sz w:val="16"/>
          <w:szCs w:val="16"/>
          <w:lang w:val="ru-RU"/>
        </w:rPr>
      </w:pPr>
      <w:r w:rsidRPr="00556793">
        <w:rPr>
          <w:sz w:val="16"/>
          <w:lang w:val="ru-RU"/>
        </w:rPr>
        <w:t>_________________________________________________________________________</w:t>
      </w:r>
      <w:r w:rsidRPr="00556793">
        <w:rPr>
          <w:lang w:val="ru-RU"/>
        </w:rPr>
        <w:tab/>
        <w:t xml:space="preserve">                          </w:t>
      </w:r>
      <w:r w:rsidRPr="00556793">
        <w:rPr>
          <w:sz w:val="16"/>
          <w:lang w:val="ru-RU"/>
        </w:rPr>
        <w:t>______________________________________________________________</w:t>
      </w:r>
    </w:p>
    <w:p w:rsidR="00556793" w:rsidRPr="00556793" w:rsidRDefault="00556793" w:rsidP="00556793">
      <w:pPr>
        <w:pStyle w:val="Times12"/>
        <w:ind w:firstLine="0"/>
        <w:rPr>
          <w:b/>
          <w:bCs w:val="0"/>
          <w:i/>
          <w:vertAlign w:val="superscript"/>
          <w:lang w:val="ru-RU"/>
        </w:rPr>
      </w:pPr>
      <w:r w:rsidRPr="00556793">
        <w:rPr>
          <w:b/>
          <w:bCs w:val="0"/>
          <w:i/>
          <w:vertAlign w:val="superscript"/>
          <w:lang w:val="ru-RU"/>
        </w:rPr>
        <w:t>(Подпись уполномоченного представителя) /</w:t>
      </w:r>
      <w:r w:rsidRPr="00556793">
        <w:rPr>
          <w:b/>
          <w:i/>
          <w:vertAlign w:val="superscript"/>
          <w:lang w:val="ru-RU"/>
        </w:rPr>
        <w:t xml:space="preserve"> (</w:t>
      </w:r>
      <w:r w:rsidRPr="004373AA">
        <w:rPr>
          <w:b/>
          <w:i/>
          <w:vertAlign w:val="superscript"/>
        </w:rPr>
        <w:t>Authorized</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signature</w:t>
      </w:r>
      <w:r w:rsidRPr="00556793">
        <w:rPr>
          <w:b/>
          <w:i/>
          <w:vertAlign w:val="superscript"/>
          <w:lang w:val="ru-RU"/>
        </w:rPr>
        <w:t>)</w:t>
      </w:r>
      <w:r w:rsidRPr="00556793">
        <w:rPr>
          <w:lang w:val="ru-RU"/>
        </w:rPr>
        <w:t xml:space="preserve"> </w:t>
      </w:r>
      <w:r w:rsidRPr="00556793">
        <w:rPr>
          <w:lang w:val="ru-RU"/>
        </w:rPr>
        <w:tab/>
      </w:r>
      <w:r w:rsidRPr="00556793">
        <w:rPr>
          <w:lang w:val="ru-RU"/>
        </w:rPr>
        <w:tab/>
      </w:r>
      <w:r w:rsidRPr="00556793">
        <w:rPr>
          <w:snapToGrid w:val="0"/>
          <w:sz w:val="14"/>
          <w:lang w:val="ru-RU"/>
        </w:rPr>
        <w:t xml:space="preserve">                  </w:t>
      </w:r>
      <w:proofErr w:type="gramStart"/>
      <w:r w:rsidRPr="00556793">
        <w:rPr>
          <w:snapToGrid w:val="0"/>
          <w:sz w:val="14"/>
          <w:lang w:val="ru-RU"/>
        </w:rPr>
        <w:t xml:space="preserve">  </w:t>
      </w:r>
      <w:r w:rsidRPr="00556793">
        <w:rPr>
          <w:snapToGrid w:val="0"/>
          <w:sz w:val="14"/>
          <w:szCs w:val="14"/>
          <w:lang w:val="ru-RU"/>
        </w:rPr>
        <w:t xml:space="preserve"> </w:t>
      </w:r>
      <w:r w:rsidRPr="00556793">
        <w:rPr>
          <w:b/>
          <w:bCs w:val="0"/>
          <w:i/>
          <w:vertAlign w:val="superscript"/>
          <w:lang w:val="ru-RU"/>
        </w:rPr>
        <w:t>(</w:t>
      </w:r>
      <w:proofErr w:type="gramEnd"/>
      <w:r w:rsidRPr="00556793">
        <w:rPr>
          <w:b/>
          <w:bCs w:val="0"/>
          <w:i/>
          <w:vertAlign w:val="superscript"/>
          <w:lang w:val="ru-RU"/>
        </w:rPr>
        <w:t>Имя и должность подписавшего/)</w:t>
      </w:r>
      <w:r w:rsidRPr="00556793">
        <w:rPr>
          <w:b/>
          <w:i/>
          <w:vertAlign w:val="superscript"/>
          <w:lang w:val="ru-RU"/>
        </w:rPr>
        <w:t xml:space="preserve"> (</w:t>
      </w:r>
      <w:r w:rsidRPr="004373AA">
        <w:rPr>
          <w:b/>
          <w:i/>
          <w:vertAlign w:val="superscript"/>
        </w:rPr>
        <w:t>Representative</w:t>
      </w:r>
      <w:r w:rsidRPr="00556793">
        <w:rPr>
          <w:b/>
          <w:i/>
          <w:vertAlign w:val="superscript"/>
          <w:lang w:val="ru-RU"/>
        </w:rPr>
        <w:t>’</w:t>
      </w:r>
      <w:r w:rsidRPr="004373AA">
        <w:rPr>
          <w:b/>
          <w:i/>
          <w:vertAlign w:val="superscript"/>
        </w:rPr>
        <w:t>s</w:t>
      </w:r>
      <w:r w:rsidRPr="00556793">
        <w:rPr>
          <w:b/>
          <w:i/>
          <w:vertAlign w:val="superscript"/>
          <w:lang w:val="ru-RU"/>
        </w:rPr>
        <w:t xml:space="preserve"> </w:t>
      </w:r>
      <w:r w:rsidRPr="004373AA">
        <w:rPr>
          <w:b/>
          <w:i/>
          <w:vertAlign w:val="superscript"/>
        </w:rPr>
        <w:t>name</w:t>
      </w:r>
      <w:r w:rsidRPr="00556793">
        <w:rPr>
          <w:b/>
          <w:i/>
          <w:vertAlign w:val="superscript"/>
          <w:lang w:val="ru-RU"/>
        </w:rPr>
        <w:t xml:space="preserve"> </w:t>
      </w:r>
      <w:r w:rsidRPr="004373AA">
        <w:rPr>
          <w:b/>
          <w:i/>
          <w:vertAlign w:val="superscript"/>
        </w:rPr>
        <w:t>and</w:t>
      </w:r>
      <w:r w:rsidRPr="00556793">
        <w:rPr>
          <w:b/>
          <w:i/>
          <w:vertAlign w:val="superscript"/>
          <w:lang w:val="ru-RU"/>
        </w:rPr>
        <w:t xml:space="preserve"> </w:t>
      </w:r>
      <w:r w:rsidRPr="004373AA">
        <w:rPr>
          <w:b/>
          <w:i/>
          <w:vertAlign w:val="superscript"/>
        </w:rPr>
        <w:t>position</w:t>
      </w:r>
      <w:r w:rsidRPr="00556793">
        <w:rPr>
          <w:b/>
          <w:i/>
          <w:vertAlign w:val="superscript"/>
          <w:lang w:val="ru-RU"/>
        </w:rPr>
        <w:t>)</w:t>
      </w:r>
    </w:p>
    <w:p w:rsidR="00556793" w:rsidRDefault="00556793" w:rsidP="00556793">
      <w:pPr>
        <w:rPr>
          <w:b/>
        </w:rPr>
      </w:pPr>
      <w:r w:rsidRPr="004373AA">
        <w:rPr>
          <w:b/>
        </w:rPr>
        <w:t>М.П. / Seal here</w:t>
      </w:r>
    </w:p>
    <w:p w:rsidR="009F3557" w:rsidRDefault="009F3557"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Default="00556793" w:rsidP="009F3557">
      <w:pPr>
        <w:ind w:left="993" w:right="112" w:firstLine="567"/>
        <w:jc w:val="right"/>
        <w:rPr>
          <w:b/>
          <w:bCs/>
          <w:sz w:val="22"/>
          <w:szCs w:val="22"/>
        </w:rPr>
      </w:pPr>
    </w:p>
    <w:p w:rsidR="00556793" w:rsidRPr="00892CED" w:rsidRDefault="00556793" w:rsidP="009F3557">
      <w:pPr>
        <w:ind w:left="993" w:right="112" w:firstLine="567"/>
        <w:jc w:val="right"/>
        <w:rPr>
          <w:b/>
          <w:bCs/>
          <w:sz w:val="22"/>
          <w:szCs w:val="22"/>
        </w:rPr>
      </w:pPr>
    </w:p>
    <w:p w:rsidR="009F3557" w:rsidRDefault="009F3557" w:rsidP="009F3557">
      <w:pPr>
        <w:ind w:left="993" w:right="112" w:firstLine="567"/>
        <w:jc w:val="right"/>
        <w:rPr>
          <w:b/>
          <w:sz w:val="22"/>
        </w:rPr>
      </w:pPr>
      <w:r>
        <w:rPr>
          <w:b/>
          <w:sz w:val="22"/>
        </w:rPr>
        <w:lastRenderedPageBreak/>
        <w:t>Form 4.</w:t>
      </w:r>
    </w:p>
    <w:p w:rsidR="00741274" w:rsidRPr="004420E9" w:rsidRDefault="00741274" w:rsidP="00741274">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Prequalification Applicant: ________________________</w:t>
      </w:r>
    </w:p>
    <w:p w:rsidR="00741274" w:rsidRPr="004420E9" w:rsidRDefault="00741274" w:rsidP="00741274">
      <w:pPr>
        <w:pStyle w:val="Times12"/>
        <w:ind w:firstLine="0"/>
        <w:jc w:val="left"/>
        <w:rPr>
          <w:b/>
          <w:bCs w:val="0"/>
          <w:i/>
          <w:sz w:val="22"/>
          <w:shd w:val="clear" w:color="auto" w:fill="FDE9D9"/>
        </w:rPr>
      </w:pPr>
    </w:p>
    <w:tbl>
      <w:tblPr>
        <w:tblStyle w:val="affb"/>
        <w:tblW w:w="0" w:type="auto"/>
        <w:tblInd w:w="-289" w:type="dxa"/>
        <w:tblLook w:val="04A0" w:firstRow="1" w:lastRow="0" w:firstColumn="1" w:lastColumn="0" w:noHBand="0" w:noVBand="1"/>
      </w:tblPr>
      <w:tblGrid>
        <w:gridCol w:w="1145"/>
        <w:gridCol w:w="2967"/>
        <w:gridCol w:w="2409"/>
        <w:gridCol w:w="2657"/>
        <w:gridCol w:w="1596"/>
        <w:gridCol w:w="1843"/>
        <w:gridCol w:w="2515"/>
      </w:tblGrid>
      <w:tr w:rsidR="00741274" w:rsidRPr="00393D1B" w:rsidTr="00741274">
        <w:trPr>
          <w:trHeight w:val="699"/>
        </w:trPr>
        <w:tc>
          <w:tcPr>
            <w:tcW w:w="15132"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741274" w:rsidRPr="00741274" w:rsidRDefault="00741274" w:rsidP="00741274">
            <w:pPr>
              <w:pStyle w:val="2"/>
              <w:spacing w:before="0" w:after="0"/>
              <w:ind w:left="-113"/>
              <w:jc w:val="center"/>
              <w:outlineLvl w:val="1"/>
              <w:rPr>
                <w:rFonts w:ascii="Times New Roman" w:hAnsi="Times New Roman" w:cs="Times New Roman"/>
                <w:sz w:val="24"/>
                <w:szCs w:val="24"/>
                <w:lang w:val="ru-RU"/>
              </w:rPr>
            </w:pPr>
            <w:r w:rsidRPr="00741274">
              <w:rPr>
                <w:rFonts w:ascii="Times New Roman" w:hAnsi="Times New Roman" w:cs="Times New Roman"/>
                <w:sz w:val="24"/>
                <w:szCs w:val="24"/>
                <w:lang w:val="ru-RU"/>
              </w:rPr>
              <w:t xml:space="preserve">СПРАВКА ОБ ОПЫТЕ ВЫПОЛНЕНИЯ РАБОТ в том числе на территории ЕЭС </w:t>
            </w:r>
          </w:p>
          <w:p w:rsidR="00741274" w:rsidRPr="00741274" w:rsidRDefault="00741274" w:rsidP="00741274">
            <w:pPr>
              <w:pStyle w:val="2"/>
              <w:spacing w:before="0" w:after="0"/>
              <w:ind w:left="-113"/>
              <w:jc w:val="center"/>
              <w:outlineLvl w:val="1"/>
              <w:rPr>
                <w:rFonts w:ascii="Times New Roman" w:hAnsi="Times New Roman" w:cs="Times New Roman"/>
                <w:sz w:val="24"/>
                <w:szCs w:val="24"/>
              </w:rPr>
            </w:pPr>
            <w:r>
              <w:rPr>
                <w:rFonts w:ascii="Times New Roman" w:hAnsi="Times New Roman" w:cs="Times New Roman"/>
                <w:sz w:val="24"/>
                <w:szCs w:val="24"/>
              </w:rPr>
              <w:t xml:space="preserve">CERTIFICATE OF WORK EXPERIENCE </w:t>
            </w:r>
            <w:r w:rsidRPr="00741274">
              <w:rPr>
                <w:rFonts w:ascii="Times New Roman" w:hAnsi="Times New Roman" w:cs="Times New Roman"/>
                <w:sz w:val="24"/>
                <w:szCs w:val="24"/>
              </w:rPr>
              <w:t xml:space="preserve"> (including the European Economic Community)</w:t>
            </w:r>
          </w:p>
        </w:tc>
      </w:tr>
      <w:tr w:rsidR="00741274" w:rsidRPr="00393D1B" w:rsidTr="00556793">
        <w:trPr>
          <w:trHeight w:val="2132"/>
        </w:trPr>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741274" w:rsidRPr="00CB57F6" w:rsidRDefault="00741274" w:rsidP="00073498">
            <w:pPr>
              <w:pStyle w:val="aff7"/>
              <w:ind w:left="-57" w:right="-57"/>
              <w:jc w:val="center"/>
              <w:rPr>
                <w:b/>
                <w:sz w:val="20"/>
              </w:rPr>
            </w:pPr>
            <w:r>
              <w:rPr>
                <w:b/>
                <w:sz w:val="20"/>
              </w:rPr>
              <w:t>Item No.</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rsidR="00556793" w:rsidRPr="00556793" w:rsidRDefault="00556793" w:rsidP="00073498">
            <w:pPr>
              <w:pStyle w:val="aff7"/>
              <w:ind w:left="-108" w:right="-108"/>
              <w:jc w:val="center"/>
              <w:rPr>
                <w:b/>
                <w:sz w:val="20"/>
                <w:lang w:val="ru-RU"/>
              </w:rPr>
            </w:pPr>
            <w:r w:rsidRPr="00556793">
              <w:rPr>
                <w:b/>
                <w:sz w:val="20"/>
                <w:lang w:val="ru-RU"/>
              </w:rPr>
              <w:t>Сроки выполнения (год и месяц начала выполнения - год и месяц фактического или планируемого окончания выполнения)</w:t>
            </w:r>
            <w:r>
              <w:rPr>
                <w:b/>
                <w:sz w:val="20"/>
                <w:lang w:val="ru-RU"/>
              </w:rPr>
              <w:t>/</w:t>
            </w:r>
          </w:p>
          <w:p w:rsidR="00741274" w:rsidRPr="00CB57F6" w:rsidRDefault="00741274" w:rsidP="00073498">
            <w:pPr>
              <w:pStyle w:val="aff7"/>
              <w:ind w:left="-108" w:right="-108"/>
              <w:jc w:val="center"/>
              <w:rPr>
                <w:b/>
                <w:sz w:val="20"/>
              </w:rPr>
            </w:pPr>
            <w:r>
              <w:rPr>
                <w:b/>
                <w:sz w:val="20"/>
              </w:rPr>
              <w:t>Due Date (year and month of commencement and a month of actual or estimated completion)</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rsidR="00556793" w:rsidRPr="00556793" w:rsidRDefault="00556793" w:rsidP="00073498">
            <w:pPr>
              <w:pStyle w:val="aff7"/>
              <w:ind w:left="-57" w:right="-57"/>
              <w:jc w:val="center"/>
              <w:rPr>
                <w:b/>
                <w:sz w:val="20"/>
                <w:lang w:val="ru-RU"/>
              </w:rPr>
            </w:pPr>
            <w:r w:rsidRPr="00556793">
              <w:rPr>
                <w:b/>
                <w:sz w:val="20"/>
                <w:lang w:val="ru-RU"/>
              </w:rPr>
              <w:t>Заказчик (наименование, адрес, контактное лицо с указанием должности, контактные телефоны)</w:t>
            </w:r>
            <w:r>
              <w:rPr>
                <w:b/>
                <w:sz w:val="20"/>
                <w:lang w:val="ru-RU"/>
              </w:rPr>
              <w:t>/</w:t>
            </w:r>
          </w:p>
          <w:p w:rsidR="00741274" w:rsidRPr="00CB57F6" w:rsidRDefault="00741274" w:rsidP="00073498">
            <w:pPr>
              <w:pStyle w:val="aff7"/>
              <w:ind w:left="-57" w:right="-57"/>
              <w:jc w:val="center"/>
              <w:rPr>
                <w:b/>
                <w:sz w:val="20"/>
              </w:rPr>
            </w:pPr>
            <w:r>
              <w:rPr>
                <w:b/>
                <w:sz w:val="20"/>
              </w:rPr>
              <w:t>Customer (name, address, contact person and his/her title, telephone numbers)</w:t>
            </w:r>
          </w:p>
        </w:tc>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556793" w:rsidRPr="00556793" w:rsidRDefault="00556793" w:rsidP="00073498">
            <w:pPr>
              <w:pStyle w:val="aff7"/>
              <w:ind w:left="-108" w:right="-108"/>
              <w:jc w:val="center"/>
              <w:rPr>
                <w:b/>
                <w:sz w:val="20"/>
                <w:lang w:val="ru-RU"/>
              </w:rPr>
            </w:pPr>
            <w:proofErr w:type="spellStart"/>
            <w:r w:rsidRPr="00CB57F6">
              <w:rPr>
                <w:b/>
                <w:sz w:val="20"/>
              </w:rPr>
              <w:t>Описание</w:t>
            </w:r>
            <w:proofErr w:type="spellEnd"/>
            <w:r w:rsidRPr="00CB57F6">
              <w:rPr>
                <w:b/>
                <w:sz w:val="20"/>
              </w:rPr>
              <w:t xml:space="preserve"> </w:t>
            </w:r>
            <w:proofErr w:type="spellStart"/>
            <w:r w:rsidRPr="00CB57F6">
              <w:rPr>
                <w:b/>
                <w:sz w:val="20"/>
              </w:rPr>
              <w:t>договора</w:t>
            </w:r>
            <w:proofErr w:type="spellEnd"/>
            <w:r>
              <w:rPr>
                <w:b/>
                <w:sz w:val="20"/>
                <w:lang w:val="ru-RU"/>
              </w:rPr>
              <w:t>/</w:t>
            </w:r>
          </w:p>
          <w:p w:rsidR="00741274" w:rsidRPr="00CB57F6" w:rsidRDefault="00741274" w:rsidP="00073498">
            <w:pPr>
              <w:pStyle w:val="aff7"/>
              <w:ind w:left="-108" w:right="-108"/>
              <w:jc w:val="center"/>
              <w:rPr>
                <w:b/>
                <w:sz w:val="20"/>
              </w:rPr>
            </w:pPr>
            <w:r>
              <w:rPr>
                <w:b/>
                <w:sz w:val="20"/>
              </w:rPr>
              <w:t>Contract Description</w:t>
            </w:r>
          </w:p>
        </w:tc>
        <w:tc>
          <w:tcPr>
            <w:tcW w:w="1596" w:type="dxa"/>
            <w:tcBorders>
              <w:top w:val="single" w:sz="4" w:space="0" w:color="auto"/>
              <w:left w:val="single" w:sz="4" w:space="0" w:color="auto"/>
              <w:bottom w:val="single" w:sz="4" w:space="0" w:color="auto"/>
              <w:right w:val="single" w:sz="4" w:space="0" w:color="auto"/>
            </w:tcBorders>
            <w:shd w:val="clear" w:color="auto" w:fill="auto"/>
            <w:vAlign w:val="center"/>
          </w:tcPr>
          <w:p w:rsidR="00741274" w:rsidRPr="00CB57F6" w:rsidRDefault="00556793" w:rsidP="00741274">
            <w:pPr>
              <w:pStyle w:val="aff7"/>
              <w:ind w:left="-57" w:right="-57"/>
              <w:jc w:val="center"/>
              <w:rPr>
                <w:b/>
                <w:sz w:val="20"/>
              </w:rPr>
            </w:pPr>
            <w:proofErr w:type="spellStart"/>
            <w:r w:rsidRPr="00CB57F6">
              <w:rPr>
                <w:b/>
                <w:sz w:val="20"/>
              </w:rPr>
              <w:t>Сумма</w:t>
            </w:r>
            <w:proofErr w:type="spellEnd"/>
            <w:r w:rsidRPr="00CB57F6">
              <w:rPr>
                <w:b/>
                <w:sz w:val="20"/>
              </w:rPr>
              <w:t xml:space="preserve"> </w:t>
            </w:r>
            <w:proofErr w:type="spellStart"/>
            <w:r w:rsidRPr="00CB57F6">
              <w:rPr>
                <w:b/>
                <w:sz w:val="20"/>
              </w:rPr>
              <w:t>договора</w:t>
            </w:r>
            <w:proofErr w:type="spellEnd"/>
            <w:r w:rsidRPr="00CB57F6">
              <w:rPr>
                <w:b/>
                <w:sz w:val="20"/>
              </w:rPr>
              <w:t xml:space="preserve">, </w:t>
            </w:r>
            <w:proofErr w:type="spellStart"/>
            <w:r w:rsidRPr="00CB57F6">
              <w:rPr>
                <w:b/>
                <w:sz w:val="20"/>
              </w:rPr>
              <w:t>Евро</w:t>
            </w:r>
            <w:proofErr w:type="spellEnd"/>
            <w:r w:rsidRPr="00CB57F6">
              <w:rPr>
                <w:b/>
                <w:sz w:val="20"/>
              </w:rPr>
              <w:t xml:space="preserve"> </w:t>
            </w:r>
            <w:proofErr w:type="spellStart"/>
            <w:r w:rsidRPr="00CB57F6">
              <w:rPr>
                <w:b/>
                <w:sz w:val="20"/>
              </w:rPr>
              <w:t>без</w:t>
            </w:r>
            <w:proofErr w:type="spellEnd"/>
            <w:r w:rsidRPr="00CB57F6">
              <w:rPr>
                <w:b/>
                <w:sz w:val="20"/>
              </w:rPr>
              <w:t xml:space="preserve"> НДС</w:t>
            </w:r>
            <w:r>
              <w:rPr>
                <w:b/>
                <w:sz w:val="20"/>
              </w:rPr>
              <w:t xml:space="preserve"> </w:t>
            </w:r>
            <w:r w:rsidRPr="00556793">
              <w:rPr>
                <w:b/>
                <w:sz w:val="20"/>
              </w:rPr>
              <w:t>/</w:t>
            </w:r>
            <w:r w:rsidR="00741274">
              <w:rPr>
                <w:b/>
                <w:sz w:val="20"/>
              </w:rPr>
              <w:t>Contract Price, Euro VAT excluded</w:t>
            </w: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CB57F6" w:rsidRDefault="00741274" w:rsidP="00741274">
            <w:pPr>
              <w:pStyle w:val="aff7"/>
              <w:tabs>
                <w:tab w:val="left" w:pos="1332"/>
              </w:tabs>
              <w:ind w:left="-108" w:right="-108" w:hanging="165"/>
              <w:jc w:val="center"/>
              <w:rPr>
                <w:b/>
                <w:sz w:val="20"/>
              </w:rPr>
            </w:pPr>
          </w:p>
          <w:p w:rsidR="00556793" w:rsidRPr="00556793" w:rsidRDefault="00556793" w:rsidP="00556793">
            <w:pPr>
              <w:pStyle w:val="aff7"/>
              <w:tabs>
                <w:tab w:val="left" w:pos="1332"/>
              </w:tabs>
              <w:ind w:left="-108" w:right="-108" w:hanging="165"/>
              <w:jc w:val="center"/>
              <w:rPr>
                <w:b/>
                <w:sz w:val="20"/>
                <w:lang w:val="ru-RU"/>
              </w:rPr>
            </w:pPr>
            <w:r w:rsidRPr="00556793">
              <w:rPr>
                <w:b/>
                <w:sz w:val="20"/>
                <w:lang w:val="ru-RU"/>
              </w:rPr>
              <w:t xml:space="preserve">В том числе </w:t>
            </w:r>
          </w:p>
          <w:p w:rsidR="00741274" w:rsidRPr="00556793" w:rsidRDefault="00556793" w:rsidP="00556793">
            <w:pPr>
              <w:pStyle w:val="aff7"/>
              <w:tabs>
                <w:tab w:val="left" w:pos="1332"/>
              </w:tabs>
              <w:ind w:left="-108" w:right="-108" w:hanging="165"/>
              <w:jc w:val="center"/>
              <w:rPr>
                <w:b/>
                <w:sz w:val="20"/>
                <w:lang w:val="ru-RU"/>
              </w:rPr>
            </w:pPr>
            <w:r w:rsidRPr="00556793">
              <w:rPr>
                <w:b/>
                <w:sz w:val="20"/>
                <w:lang w:val="ru-RU"/>
              </w:rPr>
              <w:t xml:space="preserve">стоимость собственными силами </w:t>
            </w:r>
            <w:r>
              <w:rPr>
                <w:b/>
                <w:sz w:val="20"/>
                <w:lang w:val="ru-RU"/>
              </w:rPr>
              <w:t xml:space="preserve">/                     </w:t>
            </w:r>
            <w:r w:rsidR="00741274">
              <w:rPr>
                <w:b/>
                <w:sz w:val="20"/>
              </w:rPr>
              <w:t>Including</w:t>
            </w:r>
            <w:r w:rsidR="00741274" w:rsidRPr="00556793">
              <w:rPr>
                <w:b/>
                <w:sz w:val="20"/>
                <w:lang w:val="ru-RU"/>
              </w:rPr>
              <w:t xml:space="preserve"> </w:t>
            </w:r>
          </w:p>
          <w:p w:rsidR="00741274" w:rsidRPr="00CB57F6" w:rsidRDefault="00741274" w:rsidP="00741274">
            <w:pPr>
              <w:pStyle w:val="aff7"/>
              <w:tabs>
                <w:tab w:val="left" w:pos="1332"/>
              </w:tabs>
              <w:ind w:left="-108" w:right="-108" w:hanging="165"/>
              <w:jc w:val="center"/>
              <w:rPr>
                <w:b/>
                <w:sz w:val="20"/>
              </w:rPr>
            </w:pPr>
            <w:r>
              <w:rPr>
                <w:b/>
                <w:sz w:val="20"/>
              </w:rPr>
              <w:t>Cost using own resources</w:t>
            </w:r>
          </w:p>
        </w:tc>
        <w:tc>
          <w:tcPr>
            <w:tcW w:w="2515" w:type="dxa"/>
            <w:tcBorders>
              <w:top w:val="single" w:sz="4" w:space="0" w:color="auto"/>
              <w:left w:val="single" w:sz="4" w:space="0" w:color="auto"/>
              <w:bottom w:val="single" w:sz="4" w:space="0" w:color="auto"/>
              <w:right w:val="single" w:sz="4" w:space="0" w:color="auto"/>
            </w:tcBorders>
            <w:shd w:val="clear" w:color="auto" w:fill="auto"/>
            <w:vAlign w:val="center"/>
          </w:tcPr>
          <w:p w:rsidR="00556793" w:rsidRDefault="00556793" w:rsidP="00741274">
            <w:pPr>
              <w:pStyle w:val="aff7"/>
              <w:tabs>
                <w:tab w:val="left" w:pos="1332"/>
              </w:tabs>
              <w:ind w:left="-108" w:right="-108" w:hanging="165"/>
              <w:jc w:val="center"/>
              <w:rPr>
                <w:b/>
                <w:sz w:val="20"/>
                <w:lang w:val="ru-RU"/>
              </w:rPr>
            </w:pPr>
            <w:r w:rsidRPr="00556793">
              <w:rPr>
                <w:b/>
                <w:sz w:val="20"/>
                <w:lang w:val="ru-RU"/>
              </w:rPr>
              <w:t xml:space="preserve">Сведения о рекламациях по перечисленным договорам, процент завершенности выполнения </w:t>
            </w:r>
            <w:r>
              <w:rPr>
                <w:b/>
                <w:sz w:val="20"/>
                <w:lang w:val="ru-RU"/>
              </w:rPr>
              <w:t>/</w:t>
            </w:r>
          </w:p>
          <w:p w:rsidR="00741274" w:rsidRPr="00CB57F6" w:rsidRDefault="00741274" w:rsidP="00741274">
            <w:pPr>
              <w:pStyle w:val="aff7"/>
              <w:tabs>
                <w:tab w:val="left" w:pos="1332"/>
              </w:tabs>
              <w:ind w:left="-108" w:right="-108" w:hanging="165"/>
              <w:jc w:val="center"/>
              <w:rPr>
                <w:b/>
                <w:sz w:val="20"/>
              </w:rPr>
            </w:pPr>
            <w:r>
              <w:rPr>
                <w:b/>
                <w:sz w:val="20"/>
              </w:rPr>
              <w:t>Information on Claims in Relation to the Contracts Specified Herein, Percentage of Performance Completion</w:t>
            </w: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r>
              <w:t>1.</w:t>
            </w:r>
          </w:p>
        </w:tc>
        <w:tc>
          <w:tcPr>
            <w:tcW w:w="8033" w:type="dxa"/>
            <w:gridSpan w:val="3"/>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roofErr w:type="spellStart"/>
            <w:r>
              <w:rPr>
                <w:szCs w:val="24"/>
              </w:rPr>
              <w:t>Договор</w:t>
            </w:r>
            <w:proofErr w:type="spellEnd"/>
            <w:r>
              <w:rPr>
                <w:szCs w:val="24"/>
              </w:rPr>
              <w:t xml:space="preserve"> 1/ </w:t>
            </w:r>
            <w:r>
              <w:t>Contract 1</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Default="00741274" w:rsidP="00741274">
            <w:pPr>
              <w:pStyle w:val="aff7"/>
              <w:tabs>
                <w:tab w:val="left" w:pos="1332"/>
              </w:tabs>
              <w:ind w:left="-108" w:right="-108" w:hanging="165"/>
              <w:jc w:val="center"/>
              <w:rPr>
                <w:b/>
                <w:sz w:val="20"/>
              </w:rPr>
            </w:pPr>
          </w:p>
        </w:tc>
        <w:tc>
          <w:tcPr>
            <w:tcW w:w="2515" w:type="dxa"/>
            <w:tcBorders>
              <w:top w:val="single" w:sz="4" w:space="0" w:color="auto"/>
              <w:left w:val="single" w:sz="4" w:space="0" w:color="auto"/>
              <w:bottom w:val="single" w:sz="4" w:space="0" w:color="auto"/>
              <w:right w:val="single" w:sz="4" w:space="0" w:color="auto"/>
            </w:tcBorders>
            <w:shd w:val="clear" w:color="auto" w:fill="auto"/>
            <w:vAlign w:val="center"/>
          </w:tcPr>
          <w:p w:rsidR="00741274" w:rsidRDefault="00741274" w:rsidP="00741274">
            <w:pPr>
              <w:pStyle w:val="aff7"/>
              <w:tabs>
                <w:tab w:val="left" w:pos="1332"/>
              </w:tabs>
              <w:ind w:left="-108" w:right="-108" w:hanging="165"/>
              <w:jc w:val="center"/>
              <w:rPr>
                <w:b/>
                <w:sz w:val="20"/>
              </w:rPr>
            </w:pPr>
          </w:p>
        </w:tc>
      </w:tr>
      <w:tr w:rsidR="00741274" w:rsidRPr="00C741E0"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556793" w:rsidRDefault="00741274" w:rsidP="00741274">
            <w:pPr>
              <w:pStyle w:val="aff8"/>
              <w:spacing w:before="0" w:after="0"/>
              <w:rPr>
                <w:i/>
                <w:sz w:val="22"/>
                <w:lang w:val="ru-RU"/>
              </w:rPr>
            </w:pPr>
            <w:proofErr w:type="spellStart"/>
            <w:proofErr w:type="gramStart"/>
            <w:r w:rsidRPr="00741274">
              <w:rPr>
                <w:i/>
                <w:sz w:val="22"/>
                <w:szCs w:val="22"/>
                <w:lang w:val="ru-RU"/>
              </w:rPr>
              <w:t>Общестроитель-ные</w:t>
            </w:r>
            <w:proofErr w:type="spellEnd"/>
            <w:proofErr w:type="gramEnd"/>
            <w:r w:rsidRPr="00741274">
              <w:rPr>
                <w:i/>
                <w:sz w:val="22"/>
                <w:szCs w:val="22"/>
                <w:lang w:val="ru-RU"/>
              </w:rPr>
              <w:t xml:space="preserve"> работы</w:t>
            </w:r>
            <w:r w:rsidRPr="00741274">
              <w:rPr>
                <w:i/>
                <w:sz w:val="22"/>
                <w:lang w:val="ru-RU"/>
              </w:rPr>
              <w:t xml:space="preserve"> </w:t>
            </w:r>
            <w:r>
              <w:rPr>
                <w:i/>
                <w:sz w:val="22"/>
                <w:lang w:val="ru-RU"/>
              </w:rPr>
              <w:t xml:space="preserve">/     </w:t>
            </w:r>
          </w:p>
          <w:p w:rsidR="00741274" w:rsidRPr="00741274" w:rsidRDefault="00741274" w:rsidP="00741274">
            <w:pPr>
              <w:pStyle w:val="aff8"/>
              <w:spacing w:before="0" w:after="0"/>
              <w:rPr>
                <w:i/>
                <w:sz w:val="22"/>
                <w:szCs w:val="22"/>
                <w:lang w:val="ru-RU"/>
              </w:rPr>
            </w:pPr>
            <w:r>
              <w:rPr>
                <w:i/>
                <w:sz w:val="22"/>
              </w:rPr>
              <w:t>Civil</w:t>
            </w:r>
            <w:r w:rsidRPr="00741274">
              <w:rPr>
                <w:i/>
                <w:sz w:val="22"/>
                <w:lang w:val="ru-RU"/>
              </w:rPr>
              <w:t xml:space="preserve"> </w:t>
            </w:r>
            <w:r>
              <w:rPr>
                <w:i/>
                <w:sz w:val="22"/>
              </w:rPr>
              <w:t>works</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szCs w:val="24"/>
                <w:lang w:val="ru-RU"/>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szCs w:val="24"/>
                <w:lang w:val="ru-RU"/>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szCs w:val="24"/>
                <w:lang w:val="ru-RU"/>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tabs>
                <w:tab w:val="num" w:pos="792"/>
              </w:tabs>
              <w:ind w:left="-288" w:firstLine="108"/>
              <w:jc w:val="center"/>
              <w:rPr>
                <w:lang w:val="ru-RU"/>
              </w:rP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szCs w:val="24"/>
                <w:lang w:val="ru-RU"/>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szCs w:val="24"/>
                <w:lang w:val="ru-RU"/>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556793" w:rsidRDefault="00741274" w:rsidP="00741274">
            <w:pPr>
              <w:pStyle w:val="aff8"/>
              <w:spacing w:before="0" w:after="0"/>
              <w:rPr>
                <w:i/>
                <w:sz w:val="22"/>
                <w:szCs w:val="22"/>
                <w:lang w:val="ru-RU"/>
              </w:rPr>
            </w:pPr>
            <w:proofErr w:type="spellStart"/>
            <w:r w:rsidRPr="009861D0">
              <w:rPr>
                <w:i/>
                <w:sz w:val="22"/>
                <w:szCs w:val="22"/>
              </w:rPr>
              <w:t>Работы</w:t>
            </w:r>
            <w:proofErr w:type="spellEnd"/>
            <w:r w:rsidRPr="009861D0">
              <w:rPr>
                <w:i/>
                <w:sz w:val="22"/>
                <w:szCs w:val="22"/>
              </w:rPr>
              <w:t xml:space="preserve"> </w:t>
            </w:r>
            <w:proofErr w:type="spellStart"/>
            <w:r w:rsidRPr="009861D0">
              <w:rPr>
                <w:i/>
                <w:sz w:val="22"/>
                <w:szCs w:val="22"/>
              </w:rPr>
              <w:t>по</w:t>
            </w:r>
            <w:proofErr w:type="spellEnd"/>
            <w:r w:rsidRPr="009861D0">
              <w:rPr>
                <w:i/>
                <w:sz w:val="22"/>
                <w:szCs w:val="22"/>
              </w:rPr>
              <w:t xml:space="preserve"> </w:t>
            </w:r>
            <w:proofErr w:type="gramStart"/>
            <w:r w:rsidRPr="009861D0">
              <w:rPr>
                <w:i/>
                <w:sz w:val="22"/>
                <w:szCs w:val="22"/>
              </w:rPr>
              <w:t>….</w:t>
            </w:r>
            <w:r w:rsidRPr="00741274">
              <w:rPr>
                <w:i/>
                <w:sz w:val="22"/>
                <w:szCs w:val="22"/>
              </w:rPr>
              <w:t>/</w:t>
            </w:r>
            <w:proofErr w:type="gramEnd"/>
            <w:r>
              <w:rPr>
                <w:i/>
                <w:sz w:val="22"/>
                <w:szCs w:val="22"/>
                <w:lang w:val="ru-RU"/>
              </w:rPr>
              <w:t xml:space="preserve">  </w:t>
            </w:r>
          </w:p>
          <w:p w:rsidR="00741274" w:rsidRPr="009861D0" w:rsidRDefault="00741274" w:rsidP="00741274">
            <w:pPr>
              <w:pStyle w:val="aff8"/>
              <w:spacing w:before="0" w:after="0"/>
              <w:rPr>
                <w:sz w:val="22"/>
                <w:szCs w:val="22"/>
              </w:rPr>
            </w:pPr>
            <w:r>
              <w:rPr>
                <w:i/>
                <w:sz w:val="22"/>
              </w:rPr>
              <w:t>Works for …</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 w:val="22"/>
                <w:szCs w:val="22"/>
              </w:rPr>
            </w:pPr>
            <w:r>
              <w:rPr>
                <w:sz w:val="22"/>
              </w:rPr>
              <w:t>…</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 w:val="22"/>
                <w:szCs w:val="22"/>
              </w:rPr>
            </w:pPr>
            <w:proofErr w:type="spellStart"/>
            <w:r w:rsidRPr="009861D0">
              <w:rPr>
                <w:i/>
                <w:sz w:val="22"/>
                <w:szCs w:val="22"/>
              </w:rPr>
              <w:t>Проектные</w:t>
            </w:r>
            <w:proofErr w:type="spellEnd"/>
            <w:r w:rsidRPr="009861D0">
              <w:rPr>
                <w:i/>
                <w:sz w:val="22"/>
                <w:szCs w:val="22"/>
              </w:rPr>
              <w:t xml:space="preserve"> </w:t>
            </w:r>
            <w:r>
              <w:rPr>
                <w:i/>
                <w:sz w:val="22"/>
                <w:szCs w:val="22"/>
                <w:lang w:val="ru-RU"/>
              </w:rPr>
              <w:t>/</w:t>
            </w:r>
            <w:proofErr w:type="spellStart"/>
            <w:r w:rsidRPr="009861D0">
              <w:rPr>
                <w:i/>
                <w:sz w:val="22"/>
                <w:szCs w:val="22"/>
              </w:rPr>
              <w:t>работы</w:t>
            </w:r>
            <w:proofErr w:type="spellEnd"/>
            <w:r>
              <w:rPr>
                <w:i/>
                <w:sz w:val="22"/>
              </w:rPr>
              <w:t xml:space="preserve"> </w:t>
            </w:r>
            <w:r>
              <w:rPr>
                <w:i/>
                <w:sz w:val="22"/>
                <w:lang w:val="ru-RU"/>
              </w:rPr>
              <w:t xml:space="preserve">                </w:t>
            </w:r>
            <w:r>
              <w:rPr>
                <w:i/>
                <w:sz w:val="22"/>
              </w:rPr>
              <w:t>Design works</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 w:val="22"/>
                <w:szCs w:val="22"/>
              </w:rPr>
            </w:pPr>
            <w:proofErr w:type="spellStart"/>
            <w:r w:rsidRPr="009861D0">
              <w:rPr>
                <w:i/>
                <w:sz w:val="22"/>
                <w:szCs w:val="22"/>
              </w:rPr>
              <w:t>Поставка</w:t>
            </w:r>
            <w:proofErr w:type="spellEnd"/>
            <w:r w:rsidRPr="009861D0">
              <w:rPr>
                <w:i/>
                <w:sz w:val="22"/>
                <w:szCs w:val="22"/>
              </w:rPr>
              <w:t xml:space="preserve"> </w:t>
            </w:r>
            <w:proofErr w:type="spellStart"/>
            <w:r w:rsidRPr="009861D0">
              <w:rPr>
                <w:i/>
                <w:sz w:val="22"/>
                <w:szCs w:val="22"/>
              </w:rPr>
              <w:t>продукции</w:t>
            </w:r>
            <w:proofErr w:type="spellEnd"/>
            <w:r>
              <w:rPr>
                <w:i/>
                <w:sz w:val="22"/>
              </w:rPr>
              <w:t xml:space="preserve"> </w:t>
            </w:r>
            <w:r>
              <w:rPr>
                <w:i/>
                <w:sz w:val="22"/>
                <w:lang w:val="ru-RU"/>
              </w:rPr>
              <w:t xml:space="preserve">/   </w:t>
            </w:r>
            <w:r>
              <w:rPr>
                <w:i/>
                <w:sz w:val="22"/>
              </w:rPr>
              <w:t>Product Delivery</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r>
              <w:t>2.</w:t>
            </w:r>
          </w:p>
        </w:tc>
        <w:tc>
          <w:tcPr>
            <w:tcW w:w="8033" w:type="dxa"/>
            <w:gridSpan w:val="3"/>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roofErr w:type="spellStart"/>
            <w:r w:rsidRPr="009861D0">
              <w:rPr>
                <w:szCs w:val="24"/>
              </w:rPr>
              <w:t>Договор</w:t>
            </w:r>
            <w:proofErr w:type="spellEnd"/>
            <w:r w:rsidRPr="009861D0">
              <w:rPr>
                <w:szCs w:val="24"/>
              </w:rPr>
              <w:t xml:space="preserve"> 2</w:t>
            </w:r>
            <w:r w:rsidRPr="00741274">
              <w:rPr>
                <w:szCs w:val="24"/>
              </w:rPr>
              <w:t xml:space="preserve">/ </w:t>
            </w:r>
            <w:r>
              <w:t>Contract 2</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rPr>
                <w:b/>
                <w:i/>
              </w:rPr>
              <w:t>…</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rPr>
                <w:b/>
                <w:i/>
              </w:rPr>
              <w:t>…</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r>
              <w:t>…</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rPr>
                <w:lang w:val="ru-RU"/>
              </w:rPr>
              <w:t xml:space="preserve">Договор/ </w:t>
            </w:r>
            <w:r>
              <w:t>Contract …</w:t>
            </w: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rPr>
                <w:b/>
                <w:i/>
              </w:rPr>
              <w:t>….</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6521" w:type="dxa"/>
            <w:gridSpan w:val="3"/>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szCs w:val="24"/>
                <w:lang w:val="ru-RU"/>
              </w:rPr>
            </w:pPr>
            <w:r w:rsidRPr="00741274">
              <w:rPr>
                <w:szCs w:val="24"/>
                <w:lang w:val="ru-RU"/>
              </w:rPr>
              <w:t xml:space="preserve">ИТОГО за полный год </w:t>
            </w:r>
            <w:r>
              <w:rPr>
                <w:szCs w:val="24"/>
                <w:lang w:val="ru-RU"/>
              </w:rPr>
              <w:t xml:space="preserve">/ </w:t>
            </w:r>
            <w:r>
              <w:t>Total</w:t>
            </w:r>
            <w:r w:rsidRPr="00741274">
              <w:rPr>
                <w:lang w:val="ru-RU"/>
              </w:rPr>
              <w:t xml:space="preserve"> </w:t>
            </w:r>
            <w:r>
              <w:t>per</w:t>
            </w:r>
            <w:r w:rsidRPr="00741274">
              <w:rPr>
                <w:lang w:val="ru-RU"/>
              </w:rPr>
              <w:t xml:space="preserve"> </w:t>
            </w:r>
            <w:r>
              <w:t>year</w:t>
            </w:r>
            <w:r w:rsidRPr="00741274">
              <w:rPr>
                <w:lang w:val="ru-RU"/>
              </w:rPr>
              <w:t xml:space="preserve"> </w:t>
            </w: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t>Х</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r>
              <w:t>1.</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r>
              <w:t>2.</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tabs>
                <w:tab w:val="num" w:pos="792"/>
              </w:tabs>
              <w:ind w:left="-288" w:firstLine="108"/>
              <w:jc w:val="center"/>
            </w:pPr>
            <w:r>
              <w:t>…</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6521" w:type="dxa"/>
            <w:gridSpan w:val="3"/>
            <w:tcBorders>
              <w:top w:val="single" w:sz="4" w:space="0" w:color="auto"/>
              <w:left w:val="single" w:sz="4" w:space="0" w:color="auto"/>
              <w:bottom w:val="single" w:sz="4" w:space="0" w:color="auto"/>
              <w:right w:val="single" w:sz="4" w:space="0" w:color="auto"/>
            </w:tcBorders>
            <w:shd w:val="clear" w:color="auto" w:fill="auto"/>
          </w:tcPr>
          <w:p w:rsidR="00741274" w:rsidRPr="00741274" w:rsidRDefault="00741274" w:rsidP="00741274">
            <w:pPr>
              <w:pStyle w:val="aff8"/>
              <w:spacing w:before="0" w:after="0"/>
              <w:rPr>
                <w:lang w:val="ru-RU"/>
              </w:rPr>
            </w:pPr>
            <w:r w:rsidRPr="00741274">
              <w:rPr>
                <w:lang w:val="ru-RU"/>
              </w:rPr>
              <w:t>ИТОГО за полный год</w:t>
            </w:r>
            <w:r>
              <w:rPr>
                <w:lang w:val="ru-RU"/>
              </w:rPr>
              <w:t xml:space="preserve">/ </w:t>
            </w:r>
            <w:r>
              <w:t>Total</w:t>
            </w:r>
            <w:r w:rsidRPr="00741274">
              <w:rPr>
                <w:lang w:val="ru-RU"/>
              </w:rPr>
              <w:t xml:space="preserve"> </w:t>
            </w:r>
            <w:r>
              <w:t>per</w:t>
            </w:r>
            <w:r w:rsidRPr="00741274">
              <w:rPr>
                <w:lang w:val="ru-RU"/>
              </w:rPr>
              <w:t xml:space="preserve"> </w:t>
            </w:r>
            <w:r>
              <w:t>year</w:t>
            </w:r>
            <w:r w:rsidRPr="00741274">
              <w:rPr>
                <w:lang w:val="ru-RU"/>
              </w:rPr>
              <w:t xml:space="preserve"> </w:t>
            </w: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t>Х</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741274" w:rsidRPr="009861D0" w:rsidRDefault="00741274" w:rsidP="00741274">
            <w:pPr>
              <w:tabs>
                <w:tab w:val="num" w:pos="792"/>
              </w:tabs>
              <w:ind w:left="-288" w:firstLine="108"/>
              <w:jc w:val="center"/>
            </w:pPr>
            <w:r>
              <w:t>1.</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741274" w:rsidRPr="009861D0" w:rsidRDefault="00741274" w:rsidP="00741274">
            <w:pPr>
              <w:tabs>
                <w:tab w:val="num" w:pos="792"/>
              </w:tabs>
              <w:ind w:left="-288" w:firstLine="108"/>
              <w:jc w:val="center"/>
            </w:pPr>
            <w:r>
              <w:t>2.</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vAlign w:val="center"/>
          </w:tcPr>
          <w:p w:rsidR="00741274" w:rsidRPr="009861D0" w:rsidRDefault="00741274" w:rsidP="00741274">
            <w:pPr>
              <w:tabs>
                <w:tab w:val="num" w:pos="792"/>
              </w:tabs>
              <w:ind w:left="-288" w:firstLine="108"/>
              <w:jc w:val="center"/>
            </w:pPr>
            <w:r>
              <w:lastRenderedPageBreak/>
              <w:t>…</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r w:rsidR="00741274" w:rsidRPr="00393D1B" w:rsidTr="00556793">
        <w:trPr>
          <w:trHeight w:val="147"/>
        </w:trPr>
        <w:tc>
          <w:tcPr>
            <w:tcW w:w="114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ind w:left="0"/>
              <w:rPr>
                <w:szCs w:val="24"/>
              </w:rPr>
            </w:pPr>
            <w:r w:rsidRPr="009861D0">
              <w:rPr>
                <w:szCs w:val="24"/>
              </w:rPr>
              <w:t>ИТОГО</w:t>
            </w:r>
            <w:r>
              <w:rPr>
                <w:szCs w:val="24"/>
                <w:lang w:val="ru-RU"/>
              </w:rPr>
              <w:t>/</w:t>
            </w:r>
            <w:r w:rsidRPr="009861D0">
              <w:rPr>
                <w:szCs w:val="24"/>
              </w:rPr>
              <w:t xml:space="preserve"> </w:t>
            </w:r>
            <w:r>
              <w:t xml:space="preserve">TOTAL </w:t>
            </w:r>
          </w:p>
        </w:tc>
        <w:tc>
          <w:tcPr>
            <w:tcW w:w="296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409"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657"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r>
              <w:t>Х</w:t>
            </w:r>
          </w:p>
        </w:tc>
        <w:tc>
          <w:tcPr>
            <w:tcW w:w="1596"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1843"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c>
          <w:tcPr>
            <w:tcW w:w="2515" w:type="dxa"/>
            <w:tcBorders>
              <w:top w:val="single" w:sz="4" w:space="0" w:color="auto"/>
              <w:left w:val="single" w:sz="4" w:space="0" w:color="auto"/>
              <w:bottom w:val="single" w:sz="4" w:space="0" w:color="auto"/>
              <w:right w:val="single" w:sz="4" w:space="0" w:color="auto"/>
            </w:tcBorders>
            <w:shd w:val="clear" w:color="auto" w:fill="auto"/>
          </w:tcPr>
          <w:p w:rsidR="00741274" w:rsidRPr="009861D0" w:rsidRDefault="00741274" w:rsidP="00741274">
            <w:pPr>
              <w:pStyle w:val="aff8"/>
              <w:spacing w:before="0" w:after="0"/>
              <w:rPr>
                <w:szCs w:val="24"/>
              </w:rPr>
            </w:pPr>
          </w:p>
        </w:tc>
      </w:tr>
    </w:tbl>
    <w:p w:rsidR="009F3557" w:rsidRDefault="009F3557" w:rsidP="009F3557">
      <w:pPr>
        <w:pStyle w:val="afff"/>
        <w:pageBreakBefore w:val="0"/>
        <w:jc w:val="left"/>
        <w:rPr>
          <w:rFonts w:ascii="Times New Roman" w:hAnsi="Times New Roman"/>
          <w:color w:val="auto"/>
          <w:sz w:val="22"/>
          <w:szCs w:val="22"/>
        </w:rPr>
      </w:pPr>
    </w:p>
    <w:tbl>
      <w:tblPr>
        <w:tblStyle w:val="affb"/>
        <w:tblW w:w="0" w:type="auto"/>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10"/>
        <w:gridCol w:w="7422"/>
      </w:tblGrid>
      <w:tr w:rsidR="00741274" w:rsidRPr="00C741E0" w:rsidTr="00741274">
        <w:tc>
          <w:tcPr>
            <w:tcW w:w="7710" w:type="dxa"/>
          </w:tcPr>
          <w:p w:rsidR="00741274" w:rsidRPr="00741274" w:rsidRDefault="00741274" w:rsidP="005656FF">
            <w:pPr>
              <w:pStyle w:val="aff9"/>
              <w:tabs>
                <w:tab w:val="clear" w:pos="1134"/>
              </w:tabs>
              <w:spacing w:line="240" w:lineRule="auto"/>
              <w:ind w:firstLine="0"/>
              <w:rPr>
                <w:sz w:val="20"/>
                <w:szCs w:val="20"/>
              </w:rPr>
            </w:pPr>
            <w:r w:rsidRPr="00741274">
              <w:rPr>
                <w:sz w:val="20"/>
                <w:szCs w:val="20"/>
              </w:rPr>
              <w:t>COMPLETION GUIDELINES</w:t>
            </w:r>
          </w:p>
          <w:p w:rsidR="00741274" w:rsidRPr="00741274" w:rsidRDefault="00741274" w:rsidP="005656FF">
            <w:pPr>
              <w:pStyle w:val="afff6"/>
              <w:numPr>
                <w:ilvl w:val="3"/>
                <w:numId w:val="5"/>
              </w:numPr>
              <w:spacing w:line="240" w:lineRule="auto"/>
              <w:ind w:left="0"/>
              <w:rPr>
                <w:sz w:val="20"/>
              </w:rPr>
            </w:pPr>
            <w:r w:rsidRPr="00741274">
              <w:rPr>
                <w:sz w:val="20"/>
              </w:rPr>
              <w:t>These guidelines shall not be copied in the documents prepared by the Prequalification participant.</w:t>
            </w:r>
          </w:p>
          <w:p w:rsidR="00741274" w:rsidRPr="00741274" w:rsidRDefault="00741274" w:rsidP="005656FF">
            <w:pPr>
              <w:pStyle w:val="afff6"/>
              <w:numPr>
                <w:ilvl w:val="3"/>
                <w:numId w:val="5"/>
              </w:numPr>
              <w:spacing w:line="240" w:lineRule="auto"/>
              <w:ind w:left="0"/>
              <w:rPr>
                <w:sz w:val="20"/>
              </w:rPr>
            </w:pPr>
            <w:r w:rsidRPr="00741274">
              <w:rPr>
                <w:sz w:val="20"/>
              </w:rPr>
              <w:t>The Prequalification participant shall indicate the number and date of the application for participation in Prequalification supplemented by this certificate.</w:t>
            </w:r>
          </w:p>
          <w:p w:rsidR="00741274" w:rsidRPr="00741274" w:rsidRDefault="00741274" w:rsidP="005656FF">
            <w:pPr>
              <w:pStyle w:val="afff6"/>
              <w:numPr>
                <w:ilvl w:val="3"/>
                <w:numId w:val="5"/>
              </w:numPr>
              <w:spacing w:line="240" w:lineRule="auto"/>
              <w:ind w:left="0"/>
              <w:rPr>
                <w:sz w:val="20"/>
              </w:rPr>
            </w:pPr>
            <w:r w:rsidRPr="00741274">
              <w:rPr>
                <w:sz w:val="20"/>
              </w:rPr>
              <w:t>The Prequalification participant shall indicate its full company name (including type of business entity).</w:t>
            </w:r>
          </w:p>
          <w:p w:rsidR="00741274" w:rsidRPr="00741274" w:rsidRDefault="00741274" w:rsidP="005656FF">
            <w:pPr>
              <w:pStyle w:val="afff6"/>
              <w:numPr>
                <w:ilvl w:val="3"/>
                <w:numId w:val="5"/>
              </w:numPr>
              <w:spacing w:line="240" w:lineRule="auto"/>
              <w:ind w:left="0"/>
              <w:rPr>
                <w:sz w:val="20"/>
              </w:rPr>
            </w:pPr>
            <w:r w:rsidRPr="00741274">
              <w:rPr>
                <w:sz w:val="20"/>
              </w:rPr>
              <w:t>In this form the Prequalification participant shall indicate the list and annual outputs of contracts performed of a comparable nature to the subject of the request for proposals.</w:t>
            </w:r>
          </w:p>
          <w:p w:rsidR="00741274" w:rsidRPr="00741274" w:rsidRDefault="00741274" w:rsidP="005656FF">
            <w:pPr>
              <w:pStyle w:val="afff6"/>
              <w:numPr>
                <w:ilvl w:val="3"/>
                <w:numId w:val="5"/>
              </w:numPr>
              <w:spacing w:line="240" w:lineRule="auto"/>
              <w:ind w:left="0"/>
              <w:rPr>
                <w:sz w:val="20"/>
              </w:rPr>
            </w:pPr>
            <w:r w:rsidRPr="00741274">
              <w:rPr>
                <w:sz w:val="20"/>
              </w:rPr>
              <w:t xml:space="preserve">The Prequalification participant is free to select any of its contracts that, in its opinion, demonstrate its experience in the best possible way. </w:t>
            </w:r>
          </w:p>
          <w:p w:rsidR="00741274" w:rsidRPr="00741274" w:rsidRDefault="00741274" w:rsidP="005656FF">
            <w:pPr>
              <w:pStyle w:val="afff6"/>
              <w:numPr>
                <w:ilvl w:val="3"/>
                <w:numId w:val="5"/>
              </w:numPr>
              <w:spacing w:line="240" w:lineRule="auto"/>
              <w:ind w:left="0"/>
              <w:rPr>
                <w:sz w:val="20"/>
              </w:rPr>
            </w:pPr>
            <w:r w:rsidRPr="00741274">
              <w:rPr>
                <w:sz w:val="20"/>
              </w:rPr>
              <w:t>The Prequalification participant may include unfinished contracts compulsorily noting this fact and indicating the percentage of implementation.</w:t>
            </w:r>
          </w:p>
          <w:p w:rsidR="00741274" w:rsidRDefault="00741274" w:rsidP="005656FF">
            <w:pPr>
              <w:pStyle w:val="aff9"/>
              <w:numPr>
                <w:ilvl w:val="0"/>
                <w:numId w:val="5"/>
              </w:numPr>
              <w:tabs>
                <w:tab w:val="clear" w:pos="1134"/>
              </w:tabs>
              <w:spacing w:line="240" w:lineRule="auto"/>
              <w:ind w:left="0"/>
            </w:pPr>
            <w:r w:rsidRPr="00741274">
              <w:rPr>
                <w:sz w:val="20"/>
                <w:szCs w:val="20"/>
              </w:rPr>
              <w:t>The Prequalification participants shall attach the copies of specified contracts with appendices, including specifications, as well as copies of documents confirming the execution of these contracts.</w:t>
            </w:r>
          </w:p>
        </w:tc>
        <w:tc>
          <w:tcPr>
            <w:tcW w:w="7422" w:type="dxa"/>
          </w:tcPr>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ИНСТРУКЦИИ ПО ЗАПОЛНЕНИЮ</w:t>
            </w:r>
          </w:p>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Данные инструкции не следует воспроизводить в документах, подготовленных участником ПКО.</w:t>
            </w:r>
          </w:p>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 xml:space="preserve">Участник </w:t>
            </w:r>
            <w:proofErr w:type="gramStart"/>
            <w:r w:rsidRPr="00741274">
              <w:rPr>
                <w:sz w:val="20"/>
                <w:szCs w:val="20"/>
                <w:lang w:val="ru-RU"/>
              </w:rPr>
              <w:t>ПКО  приводит</w:t>
            </w:r>
            <w:proofErr w:type="gramEnd"/>
            <w:r w:rsidRPr="00741274">
              <w:rPr>
                <w:sz w:val="20"/>
                <w:szCs w:val="20"/>
                <w:lang w:val="ru-RU"/>
              </w:rPr>
              <w:t xml:space="preserve"> номер и дату заявки на участие в ПКО, приложением к которой является данная справка.</w:t>
            </w:r>
          </w:p>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 xml:space="preserve">Участник ПКО указывает свое фирменное наименование (в </w:t>
            </w:r>
            <w:proofErr w:type="spellStart"/>
            <w:r w:rsidRPr="00741274">
              <w:rPr>
                <w:sz w:val="20"/>
                <w:szCs w:val="20"/>
                <w:lang w:val="ru-RU"/>
              </w:rPr>
              <w:t>т.ч</w:t>
            </w:r>
            <w:proofErr w:type="spellEnd"/>
            <w:r w:rsidRPr="00741274">
              <w:rPr>
                <w:sz w:val="20"/>
                <w:szCs w:val="20"/>
                <w:lang w:val="ru-RU"/>
              </w:rPr>
              <w:t>. организационно-правовую форму).</w:t>
            </w:r>
          </w:p>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В этой форме участник ПКО указывает перечень и годовые объемы выполнения договоров, сопоставимого характера с предметом запроса предложений.</w:t>
            </w:r>
          </w:p>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 xml:space="preserve">Участник ПКО может самостоятельно выбрать договоры, которые, по его мнению, наилучшим образом характеризует его опыт. </w:t>
            </w:r>
          </w:p>
          <w:p w:rsidR="00741274" w:rsidRPr="00741274" w:rsidRDefault="00741274" w:rsidP="005656FF">
            <w:pPr>
              <w:pStyle w:val="aff9"/>
              <w:tabs>
                <w:tab w:val="clear" w:pos="1134"/>
              </w:tabs>
              <w:spacing w:line="240" w:lineRule="auto"/>
              <w:ind w:firstLine="0"/>
              <w:rPr>
                <w:sz w:val="20"/>
                <w:szCs w:val="20"/>
                <w:lang w:val="ru-RU"/>
              </w:rPr>
            </w:pPr>
            <w:r w:rsidRPr="00741274">
              <w:rPr>
                <w:sz w:val="20"/>
                <w:szCs w:val="20"/>
                <w:lang w:val="ru-RU"/>
              </w:rPr>
              <w:t>Участник ПКО может включать и незавершенные договоры, обязательно отмечая данный факт и указав процент выполнения.</w:t>
            </w:r>
          </w:p>
          <w:p w:rsidR="00741274" w:rsidRPr="00741274" w:rsidRDefault="00741274" w:rsidP="005656FF">
            <w:pPr>
              <w:pStyle w:val="aff9"/>
              <w:tabs>
                <w:tab w:val="clear" w:pos="1134"/>
              </w:tabs>
              <w:spacing w:line="240" w:lineRule="auto"/>
              <w:ind w:firstLine="0"/>
              <w:rPr>
                <w:lang w:val="ru-RU"/>
              </w:rPr>
            </w:pPr>
            <w:r w:rsidRPr="00741274">
              <w:rPr>
                <w:sz w:val="20"/>
                <w:szCs w:val="20"/>
                <w:lang w:val="ru-RU"/>
              </w:rPr>
              <w:t>Участникам ПКО необходимо приложить копии указанных договоров с приложениями, в том числе, спецификациями, а также копии документов, подтверждающих исполнение данных договоров.</w:t>
            </w:r>
          </w:p>
        </w:tc>
      </w:tr>
    </w:tbl>
    <w:p w:rsidR="009F3557" w:rsidRPr="00741274" w:rsidRDefault="009F3557" w:rsidP="009F3557">
      <w:pPr>
        <w:pStyle w:val="afff"/>
        <w:pageBreakBefore w:val="0"/>
        <w:jc w:val="left"/>
        <w:rPr>
          <w:rFonts w:ascii="Times New Roman" w:hAnsi="Times New Roman"/>
          <w:color w:val="auto"/>
          <w:sz w:val="22"/>
          <w:szCs w:val="22"/>
          <w:lang w:val="ru-RU"/>
        </w:rPr>
      </w:pPr>
    </w:p>
    <w:p w:rsidR="009F3557" w:rsidRPr="00741274" w:rsidRDefault="009F3557" w:rsidP="009F3557">
      <w:pPr>
        <w:pStyle w:val="Times12"/>
        <w:ind w:left="993" w:firstLine="0"/>
        <w:jc w:val="left"/>
        <w:rPr>
          <w:b/>
          <w:bCs w:val="0"/>
          <w:i/>
          <w:sz w:val="22"/>
          <w:shd w:val="clear" w:color="auto" w:fill="FDE9D9"/>
          <w:lang w:val="ru-RU"/>
        </w:rPr>
      </w:pPr>
    </w:p>
    <w:p w:rsidR="00741274" w:rsidRPr="005D0DE5" w:rsidRDefault="00741274" w:rsidP="00741274">
      <w:pPr>
        <w:pStyle w:val="aff9"/>
        <w:tabs>
          <w:tab w:val="clear" w:pos="1134"/>
        </w:tabs>
        <w:autoSpaceDE w:val="0"/>
        <w:autoSpaceDN w:val="0"/>
        <w:spacing w:line="240" w:lineRule="auto"/>
        <w:ind w:firstLine="0"/>
        <w:rPr>
          <w:sz w:val="16"/>
          <w:szCs w:val="16"/>
          <w:lang w:val="ru-RU"/>
        </w:rPr>
      </w:pPr>
      <w:r w:rsidRPr="005D0DE5">
        <w:rPr>
          <w:sz w:val="16"/>
          <w:lang w:val="ru-RU"/>
        </w:rPr>
        <w:t>_________________________________________________________________________</w:t>
      </w:r>
      <w:r w:rsidRPr="005D0DE5">
        <w:rPr>
          <w:lang w:val="ru-RU"/>
        </w:rPr>
        <w:tab/>
        <w:t xml:space="preserve">                          </w:t>
      </w:r>
      <w:r w:rsidRPr="005D0DE5">
        <w:rPr>
          <w:sz w:val="16"/>
          <w:lang w:val="ru-RU"/>
        </w:rPr>
        <w:t>______________________________________________________________</w:t>
      </w:r>
    </w:p>
    <w:p w:rsidR="00741274" w:rsidRPr="005D0DE5" w:rsidRDefault="00741274" w:rsidP="00741274">
      <w:pPr>
        <w:pStyle w:val="Times12"/>
        <w:ind w:firstLine="0"/>
        <w:rPr>
          <w:b/>
          <w:bCs w:val="0"/>
          <w:i/>
          <w:vertAlign w:val="superscript"/>
          <w:lang w:val="ru-RU"/>
        </w:rPr>
      </w:pPr>
      <w:r w:rsidRPr="005D0DE5">
        <w:rPr>
          <w:b/>
          <w:bCs w:val="0"/>
          <w:i/>
          <w:vertAlign w:val="superscript"/>
          <w:lang w:val="ru-RU"/>
        </w:rPr>
        <w:t>(Подпись уполномоченного представителя) /</w:t>
      </w:r>
      <w:r w:rsidRPr="005D0DE5">
        <w:rPr>
          <w:b/>
          <w:i/>
          <w:vertAlign w:val="superscript"/>
          <w:lang w:val="ru-RU"/>
        </w:rPr>
        <w:t xml:space="preserve"> (</w:t>
      </w:r>
      <w:r w:rsidRPr="004373AA">
        <w:rPr>
          <w:b/>
          <w:i/>
          <w:vertAlign w:val="superscript"/>
        </w:rPr>
        <w:t>Authorized</w:t>
      </w:r>
      <w:r w:rsidRPr="005D0DE5">
        <w:rPr>
          <w:b/>
          <w:i/>
          <w:vertAlign w:val="superscript"/>
          <w:lang w:val="ru-RU"/>
        </w:rPr>
        <w:t xml:space="preserve"> </w:t>
      </w:r>
      <w:r w:rsidRPr="004373AA">
        <w:rPr>
          <w:b/>
          <w:i/>
          <w:vertAlign w:val="superscript"/>
        </w:rPr>
        <w:t>representative</w:t>
      </w:r>
      <w:r w:rsidRPr="005D0DE5">
        <w:rPr>
          <w:b/>
          <w:i/>
          <w:vertAlign w:val="superscript"/>
          <w:lang w:val="ru-RU"/>
        </w:rPr>
        <w:t>’</w:t>
      </w:r>
      <w:r w:rsidRPr="004373AA">
        <w:rPr>
          <w:b/>
          <w:i/>
          <w:vertAlign w:val="superscript"/>
        </w:rPr>
        <w:t>s</w:t>
      </w:r>
      <w:r w:rsidRPr="005D0DE5">
        <w:rPr>
          <w:b/>
          <w:i/>
          <w:vertAlign w:val="superscript"/>
          <w:lang w:val="ru-RU"/>
        </w:rPr>
        <w:t xml:space="preserve"> </w:t>
      </w:r>
      <w:r w:rsidRPr="004373AA">
        <w:rPr>
          <w:b/>
          <w:i/>
          <w:vertAlign w:val="superscript"/>
        </w:rPr>
        <w:t>signature</w:t>
      </w:r>
      <w:r w:rsidRPr="005D0DE5">
        <w:rPr>
          <w:b/>
          <w:i/>
          <w:vertAlign w:val="superscript"/>
          <w:lang w:val="ru-RU"/>
        </w:rPr>
        <w:t>)</w:t>
      </w:r>
      <w:r w:rsidRPr="005D0DE5">
        <w:rPr>
          <w:lang w:val="ru-RU"/>
        </w:rPr>
        <w:t xml:space="preserve"> </w:t>
      </w:r>
      <w:r w:rsidRPr="005D0DE5">
        <w:rPr>
          <w:lang w:val="ru-RU"/>
        </w:rPr>
        <w:tab/>
      </w:r>
      <w:r w:rsidRPr="005D0DE5">
        <w:rPr>
          <w:lang w:val="ru-RU"/>
        </w:rPr>
        <w:tab/>
      </w:r>
      <w:r w:rsidRPr="005D0DE5">
        <w:rPr>
          <w:snapToGrid w:val="0"/>
          <w:sz w:val="14"/>
          <w:lang w:val="ru-RU"/>
        </w:rPr>
        <w:t xml:space="preserve">                  </w:t>
      </w:r>
      <w:proofErr w:type="gramStart"/>
      <w:r w:rsidRPr="005D0DE5">
        <w:rPr>
          <w:snapToGrid w:val="0"/>
          <w:sz w:val="14"/>
          <w:lang w:val="ru-RU"/>
        </w:rPr>
        <w:t xml:space="preserve">  </w:t>
      </w:r>
      <w:r w:rsidRPr="005D0DE5">
        <w:rPr>
          <w:snapToGrid w:val="0"/>
          <w:sz w:val="14"/>
          <w:szCs w:val="14"/>
          <w:lang w:val="ru-RU"/>
        </w:rPr>
        <w:t xml:space="preserve"> </w:t>
      </w:r>
      <w:r w:rsidRPr="005D0DE5">
        <w:rPr>
          <w:b/>
          <w:bCs w:val="0"/>
          <w:i/>
          <w:vertAlign w:val="superscript"/>
          <w:lang w:val="ru-RU"/>
        </w:rPr>
        <w:t>(</w:t>
      </w:r>
      <w:proofErr w:type="gramEnd"/>
      <w:r w:rsidRPr="005D0DE5">
        <w:rPr>
          <w:b/>
          <w:bCs w:val="0"/>
          <w:i/>
          <w:vertAlign w:val="superscript"/>
          <w:lang w:val="ru-RU"/>
        </w:rPr>
        <w:t>Имя и должность подписавшего/)</w:t>
      </w:r>
      <w:r w:rsidRPr="005D0DE5">
        <w:rPr>
          <w:b/>
          <w:i/>
          <w:vertAlign w:val="superscript"/>
          <w:lang w:val="ru-RU"/>
        </w:rPr>
        <w:t xml:space="preserve"> (</w:t>
      </w:r>
      <w:r w:rsidRPr="004373AA">
        <w:rPr>
          <w:b/>
          <w:i/>
          <w:vertAlign w:val="superscript"/>
        </w:rPr>
        <w:t>Representative</w:t>
      </w:r>
      <w:r w:rsidRPr="005D0DE5">
        <w:rPr>
          <w:b/>
          <w:i/>
          <w:vertAlign w:val="superscript"/>
          <w:lang w:val="ru-RU"/>
        </w:rPr>
        <w:t>’</w:t>
      </w:r>
      <w:r w:rsidRPr="004373AA">
        <w:rPr>
          <w:b/>
          <w:i/>
          <w:vertAlign w:val="superscript"/>
        </w:rPr>
        <w:t>s</w:t>
      </w:r>
      <w:r w:rsidRPr="005D0DE5">
        <w:rPr>
          <w:b/>
          <w:i/>
          <w:vertAlign w:val="superscript"/>
          <w:lang w:val="ru-RU"/>
        </w:rPr>
        <w:t xml:space="preserve"> </w:t>
      </w:r>
      <w:r w:rsidRPr="004373AA">
        <w:rPr>
          <w:b/>
          <w:i/>
          <w:vertAlign w:val="superscript"/>
        </w:rPr>
        <w:t>name</w:t>
      </w:r>
      <w:r w:rsidRPr="005D0DE5">
        <w:rPr>
          <w:b/>
          <w:i/>
          <w:vertAlign w:val="superscript"/>
          <w:lang w:val="ru-RU"/>
        </w:rPr>
        <w:t xml:space="preserve"> </w:t>
      </w:r>
      <w:r w:rsidRPr="004373AA">
        <w:rPr>
          <w:b/>
          <w:i/>
          <w:vertAlign w:val="superscript"/>
        </w:rPr>
        <w:t>and</w:t>
      </w:r>
      <w:r w:rsidRPr="005D0DE5">
        <w:rPr>
          <w:b/>
          <w:i/>
          <w:vertAlign w:val="superscript"/>
          <w:lang w:val="ru-RU"/>
        </w:rPr>
        <w:t xml:space="preserve"> </w:t>
      </w:r>
      <w:r w:rsidRPr="004373AA">
        <w:rPr>
          <w:b/>
          <w:i/>
          <w:vertAlign w:val="superscript"/>
        </w:rPr>
        <w:t>position</w:t>
      </w:r>
      <w:r w:rsidRPr="005D0DE5">
        <w:rPr>
          <w:b/>
          <w:i/>
          <w:vertAlign w:val="superscript"/>
          <w:lang w:val="ru-RU"/>
        </w:rPr>
        <w:t>)</w:t>
      </w:r>
    </w:p>
    <w:p w:rsidR="00741274" w:rsidRDefault="00741274" w:rsidP="00741274">
      <w:pPr>
        <w:rPr>
          <w:b/>
        </w:rPr>
      </w:pPr>
      <w:r w:rsidRPr="004373AA">
        <w:rPr>
          <w:b/>
        </w:rPr>
        <w:t>М.П. / Seal here</w:t>
      </w:r>
    </w:p>
    <w:p w:rsidR="009F3557" w:rsidRDefault="009F3557" w:rsidP="009F3557">
      <w:pPr>
        <w:pStyle w:val="aff9"/>
        <w:tabs>
          <w:tab w:val="clear" w:pos="1134"/>
          <w:tab w:val="left" w:pos="0"/>
          <w:tab w:val="left" w:pos="708"/>
        </w:tabs>
        <w:ind w:firstLine="0"/>
      </w:pPr>
    </w:p>
    <w:p w:rsidR="009F3557" w:rsidRPr="00741274" w:rsidRDefault="009F3557" w:rsidP="009F3557">
      <w:pPr>
        <w:pStyle w:val="afff6"/>
        <w:numPr>
          <w:ilvl w:val="3"/>
          <w:numId w:val="2"/>
        </w:numPr>
        <w:tabs>
          <w:tab w:val="clear" w:pos="2880"/>
          <w:tab w:val="num" w:pos="284"/>
        </w:tabs>
        <w:spacing w:line="240" w:lineRule="auto"/>
        <w:ind w:left="284" w:hanging="284"/>
        <w:rPr>
          <w:sz w:val="22"/>
          <w:lang w:val="ru-RU"/>
        </w:rPr>
      </w:pPr>
      <w:r w:rsidRPr="00741274">
        <w:rPr>
          <w:lang w:val="ru-RU"/>
        </w:rPr>
        <w:br w:type="page"/>
      </w:r>
    </w:p>
    <w:p w:rsidR="009F3557" w:rsidRDefault="009F3557" w:rsidP="009F3557">
      <w:pPr>
        <w:pStyle w:val="afff"/>
        <w:pageBreakBefore w:val="0"/>
        <w:jc w:val="right"/>
        <w:rPr>
          <w:rFonts w:ascii="Times New Roman" w:hAnsi="Times New Roman"/>
          <w:b/>
          <w:color w:val="auto"/>
          <w:sz w:val="22"/>
        </w:rPr>
      </w:pPr>
      <w:r>
        <w:rPr>
          <w:rFonts w:ascii="Times New Roman" w:hAnsi="Times New Roman"/>
          <w:b/>
          <w:color w:val="auto"/>
          <w:sz w:val="22"/>
        </w:rPr>
        <w:lastRenderedPageBreak/>
        <w:t>Form 5.</w:t>
      </w:r>
    </w:p>
    <w:p w:rsidR="00741274" w:rsidRPr="004420E9" w:rsidRDefault="00741274" w:rsidP="00741274">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Prequalification Applicant: ________________________</w:t>
      </w:r>
    </w:p>
    <w:p w:rsidR="00393D1B" w:rsidRPr="004420E9" w:rsidRDefault="00393D1B" w:rsidP="00393D1B">
      <w:pPr>
        <w:pStyle w:val="Times12"/>
        <w:ind w:firstLine="0"/>
        <w:jc w:val="left"/>
        <w:rPr>
          <w:b/>
          <w:bCs w:val="0"/>
          <w:i/>
          <w:sz w:val="22"/>
          <w:shd w:val="clear" w:color="auto" w:fill="FDE9D9"/>
        </w:rPr>
      </w:pPr>
    </w:p>
    <w:tbl>
      <w:tblPr>
        <w:tblStyle w:val="affb"/>
        <w:tblW w:w="0" w:type="auto"/>
        <w:tblInd w:w="-289" w:type="dxa"/>
        <w:tblLook w:val="04A0" w:firstRow="1" w:lastRow="0" w:firstColumn="1" w:lastColumn="0" w:noHBand="0" w:noVBand="1"/>
      </w:tblPr>
      <w:tblGrid>
        <w:gridCol w:w="898"/>
        <w:gridCol w:w="5765"/>
        <w:gridCol w:w="4394"/>
        <w:gridCol w:w="3885"/>
      </w:tblGrid>
      <w:tr w:rsidR="00393D1B" w:rsidRPr="00393D1B" w:rsidTr="005656FF">
        <w:trPr>
          <w:trHeight w:val="699"/>
        </w:trPr>
        <w:tc>
          <w:tcPr>
            <w:tcW w:w="1494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93D1B" w:rsidRPr="00282FE1" w:rsidRDefault="00282FE1" w:rsidP="005656FF">
            <w:pPr>
              <w:pStyle w:val="2"/>
              <w:spacing w:before="0" w:after="0"/>
              <w:ind w:left="-115"/>
              <w:jc w:val="center"/>
              <w:outlineLvl w:val="1"/>
              <w:rPr>
                <w:rFonts w:ascii="Times New Roman" w:hAnsi="Times New Roman" w:cs="Times New Roman"/>
                <w:sz w:val="24"/>
                <w:szCs w:val="24"/>
                <w:lang w:val="ru-RU"/>
              </w:rPr>
            </w:pPr>
            <w:r>
              <w:rPr>
                <w:rFonts w:ascii="Times New Roman" w:hAnsi="Times New Roman" w:cs="Times New Roman"/>
                <w:sz w:val="24"/>
                <w:szCs w:val="24"/>
                <w:lang w:val="ru-RU"/>
              </w:rPr>
              <w:t xml:space="preserve">Справка о </w:t>
            </w:r>
            <w:r w:rsidR="00393D1B" w:rsidRPr="00393D1B">
              <w:rPr>
                <w:rFonts w:ascii="Times New Roman" w:hAnsi="Times New Roman" w:cs="Times New Roman"/>
                <w:sz w:val="24"/>
                <w:szCs w:val="24"/>
                <w:lang w:val="ru-RU"/>
              </w:rPr>
              <w:t>субподрядных организациях, привлекаемых Соискателем к выполнению работ/</w:t>
            </w:r>
            <w:r>
              <w:rPr>
                <w:rFonts w:ascii="Times New Roman" w:hAnsi="Times New Roman" w:cs="Times New Roman"/>
                <w:sz w:val="24"/>
                <w:szCs w:val="24"/>
                <w:lang w:val="ru-RU"/>
              </w:rPr>
              <w:t>оказанию услуг/</w:t>
            </w:r>
            <w:r w:rsidR="00393D1B" w:rsidRPr="00393D1B">
              <w:rPr>
                <w:rFonts w:ascii="Times New Roman" w:hAnsi="Times New Roman" w:cs="Times New Roman"/>
                <w:sz w:val="24"/>
                <w:szCs w:val="24"/>
                <w:lang w:val="ru-RU"/>
              </w:rPr>
              <w:t xml:space="preserve">поставке товаров </w:t>
            </w:r>
          </w:p>
          <w:p w:rsidR="00393D1B" w:rsidRPr="00393D1B" w:rsidRDefault="00393D1B" w:rsidP="00282FE1">
            <w:pPr>
              <w:pStyle w:val="2"/>
              <w:spacing w:before="0" w:after="0"/>
              <w:ind w:left="-115"/>
              <w:jc w:val="center"/>
              <w:outlineLvl w:val="1"/>
              <w:rPr>
                <w:rFonts w:ascii="Times New Roman" w:hAnsi="Times New Roman" w:cs="Times New Roman"/>
                <w:b/>
                <w:bCs/>
                <w:i/>
                <w:sz w:val="24"/>
                <w:szCs w:val="24"/>
              </w:rPr>
            </w:pPr>
            <w:r w:rsidRPr="00393D1B">
              <w:rPr>
                <w:rFonts w:ascii="Times New Roman" w:hAnsi="Times New Roman" w:cs="Times New Roman"/>
                <w:sz w:val="24"/>
                <w:szCs w:val="24"/>
              </w:rPr>
              <w:t xml:space="preserve">Statement of sub-contractors engaged by the Applicant to perform </w:t>
            </w:r>
            <w:r w:rsidRPr="00282FE1">
              <w:rPr>
                <w:rFonts w:ascii="Times New Roman" w:hAnsi="Times New Roman" w:cs="Times New Roman"/>
                <w:sz w:val="24"/>
                <w:szCs w:val="24"/>
              </w:rPr>
              <w:t>works/</w:t>
            </w:r>
            <w:r w:rsidR="00282FE1" w:rsidRPr="00282FE1">
              <w:rPr>
                <w:rFonts w:ascii="Times New Roman" w:hAnsi="Times New Roman" w:cs="Times New Roman"/>
                <w:sz w:val="24"/>
                <w:szCs w:val="24"/>
              </w:rPr>
              <w:t>provision of services</w:t>
            </w:r>
            <w:r w:rsidR="00282FE1">
              <w:rPr>
                <w:rFonts w:ascii="Times New Roman" w:hAnsi="Times New Roman" w:cs="Times New Roman"/>
                <w:sz w:val="24"/>
                <w:szCs w:val="24"/>
              </w:rPr>
              <w:t>/</w:t>
            </w:r>
            <w:r w:rsidRPr="00282FE1">
              <w:rPr>
                <w:rFonts w:ascii="Times New Roman" w:hAnsi="Times New Roman" w:cs="Times New Roman"/>
                <w:sz w:val="24"/>
                <w:szCs w:val="24"/>
              </w:rPr>
              <w:t xml:space="preserve">supply </w:t>
            </w:r>
            <w:r w:rsidR="00282FE1">
              <w:rPr>
                <w:rFonts w:ascii="Times New Roman" w:hAnsi="Times New Roman" w:cs="Times New Roman"/>
                <w:sz w:val="24"/>
                <w:szCs w:val="24"/>
              </w:rPr>
              <w:t xml:space="preserve">of </w:t>
            </w:r>
            <w:r w:rsidRPr="00282FE1">
              <w:rPr>
                <w:rFonts w:ascii="Times New Roman" w:hAnsi="Times New Roman" w:cs="Times New Roman"/>
                <w:sz w:val="24"/>
                <w:szCs w:val="24"/>
              </w:rPr>
              <w:t>products</w:t>
            </w:r>
            <w:r w:rsidRPr="00393D1B">
              <w:rPr>
                <w:rFonts w:ascii="Times New Roman" w:hAnsi="Times New Roman" w:cs="Times New Roman"/>
                <w:sz w:val="24"/>
                <w:szCs w:val="24"/>
              </w:rPr>
              <w:t xml:space="preserve"> </w:t>
            </w:r>
          </w:p>
        </w:tc>
      </w:tr>
      <w:tr w:rsidR="00FF00B0" w:rsidRPr="00393D1B" w:rsidTr="00216250">
        <w:trPr>
          <w:trHeight w:val="952"/>
        </w:trPr>
        <w:tc>
          <w:tcPr>
            <w:tcW w:w="898" w:type="dxa"/>
            <w:tcBorders>
              <w:top w:val="single" w:sz="4" w:space="0" w:color="auto"/>
              <w:left w:val="single" w:sz="4" w:space="0" w:color="auto"/>
              <w:bottom w:val="single" w:sz="4" w:space="0" w:color="auto"/>
              <w:right w:val="single" w:sz="4" w:space="0" w:color="auto"/>
            </w:tcBorders>
            <w:shd w:val="clear" w:color="auto" w:fill="auto"/>
            <w:vAlign w:val="center"/>
          </w:tcPr>
          <w:p w:rsidR="00FF00B0" w:rsidRPr="004420E9" w:rsidRDefault="00FF00B0" w:rsidP="00741274">
            <w:pPr>
              <w:pStyle w:val="-0"/>
              <w:suppressAutoHyphens/>
              <w:rPr>
                <w:sz w:val="20"/>
              </w:rPr>
            </w:pPr>
            <w:r>
              <w:rPr>
                <w:sz w:val="20"/>
              </w:rPr>
              <w:t>No.</w:t>
            </w:r>
          </w:p>
          <w:p w:rsidR="00FF00B0" w:rsidRPr="00073498" w:rsidRDefault="00FF00B0" w:rsidP="00073498">
            <w:pPr>
              <w:widowControl w:val="0"/>
              <w:tabs>
                <w:tab w:val="right" w:pos="9900"/>
              </w:tabs>
              <w:suppressAutoHyphens/>
              <w:autoSpaceDE w:val="0"/>
              <w:autoSpaceDN w:val="0"/>
              <w:adjustRightInd w:val="0"/>
              <w:jc w:val="center"/>
              <w:rPr>
                <w:b/>
                <w:lang w:val="ru-RU"/>
              </w:rPr>
            </w:pPr>
            <w:r>
              <w:rPr>
                <w:b/>
              </w:rPr>
              <w:t xml:space="preserve">Item </w:t>
            </w:r>
          </w:p>
        </w:tc>
        <w:tc>
          <w:tcPr>
            <w:tcW w:w="5765" w:type="dxa"/>
            <w:tcBorders>
              <w:top w:val="single" w:sz="4" w:space="0" w:color="auto"/>
              <w:left w:val="single" w:sz="4" w:space="0" w:color="auto"/>
              <w:bottom w:val="single" w:sz="4" w:space="0" w:color="auto"/>
              <w:right w:val="single" w:sz="4" w:space="0" w:color="auto"/>
            </w:tcBorders>
            <w:shd w:val="clear" w:color="auto" w:fill="auto"/>
            <w:vAlign w:val="center"/>
          </w:tcPr>
          <w:p w:rsidR="003C29FE" w:rsidRDefault="00FF00B0" w:rsidP="00216250">
            <w:pPr>
              <w:widowControl w:val="0"/>
              <w:suppressAutoHyphens/>
              <w:autoSpaceDE w:val="0"/>
              <w:autoSpaceDN w:val="0"/>
              <w:adjustRightInd w:val="0"/>
              <w:ind w:left="-85" w:right="-85"/>
              <w:jc w:val="center"/>
              <w:rPr>
                <w:b/>
              </w:rPr>
            </w:pPr>
            <w:r w:rsidRPr="00073498">
              <w:rPr>
                <w:b/>
                <w:lang w:val="ru-RU"/>
              </w:rPr>
              <w:t>Наимен</w:t>
            </w:r>
            <w:r>
              <w:rPr>
                <w:b/>
                <w:lang w:val="ru-RU"/>
              </w:rPr>
              <w:t>ование</w:t>
            </w:r>
            <w:r w:rsidRPr="00FF00B0">
              <w:rPr>
                <w:b/>
              </w:rPr>
              <w:t xml:space="preserve"> </w:t>
            </w:r>
            <w:r>
              <w:rPr>
                <w:b/>
                <w:lang w:val="ru-RU"/>
              </w:rPr>
              <w:t>субподрядной</w:t>
            </w:r>
            <w:r w:rsidRPr="00FF00B0">
              <w:rPr>
                <w:b/>
              </w:rPr>
              <w:t xml:space="preserve"> </w:t>
            </w:r>
            <w:r>
              <w:rPr>
                <w:b/>
                <w:lang w:val="ru-RU"/>
              </w:rPr>
              <w:t>организации</w:t>
            </w:r>
            <w:r>
              <w:rPr>
                <w:b/>
              </w:rPr>
              <w:t xml:space="preserve"> \ </w:t>
            </w:r>
          </w:p>
          <w:p w:rsidR="00FF00B0" w:rsidRPr="00FF00B0" w:rsidRDefault="00FF00B0" w:rsidP="00216250">
            <w:pPr>
              <w:widowControl w:val="0"/>
              <w:suppressAutoHyphens/>
              <w:autoSpaceDE w:val="0"/>
              <w:autoSpaceDN w:val="0"/>
              <w:adjustRightInd w:val="0"/>
              <w:ind w:left="-85" w:right="-85"/>
              <w:jc w:val="center"/>
              <w:rPr>
                <w:b/>
              </w:rPr>
            </w:pPr>
            <w:r>
              <w:rPr>
                <w:b/>
              </w:rPr>
              <w:t>Name of the Subcontracting Organization</w:t>
            </w:r>
          </w:p>
          <w:p w:rsidR="00FF00B0" w:rsidRPr="004420E9" w:rsidRDefault="00FF00B0" w:rsidP="00216250">
            <w:pPr>
              <w:widowControl w:val="0"/>
              <w:tabs>
                <w:tab w:val="right" w:pos="9900"/>
              </w:tabs>
              <w:suppressAutoHyphens/>
              <w:autoSpaceDE w:val="0"/>
              <w:autoSpaceDN w:val="0"/>
              <w:adjustRightInd w:val="0"/>
              <w:jc w:val="center"/>
              <w:rPr>
                <w:b/>
              </w:rPr>
            </w:pPr>
          </w:p>
        </w:tc>
        <w:tc>
          <w:tcPr>
            <w:tcW w:w="4394" w:type="dxa"/>
            <w:tcBorders>
              <w:top w:val="single" w:sz="4" w:space="0" w:color="auto"/>
              <w:left w:val="single" w:sz="4" w:space="0" w:color="auto"/>
              <w:bottom w:val="single" w:sz="4" w:space="0" w:color="auto"/>
              <w:right w:val="single" w:sz="4" w:space="0" w:color="auto"/>
            </w:tcBorders>
            <w:shd w:val="clear" w:color="auto" w:fill="auto"/>
            <w:vAlign w:val="bottom"/>
          </w:tcPr>
          <w:p w:rsidR="00FF00B0" w:rsidRPr="003D3D89" w:rsidRDefault="00FF00B0" w:rsidP="00216250">
            <w:pPr>
              <w:widowControl w:val="0"/>
              <w:suppressAutoHyphens/>
              <w:autoSpaceDE w:val="0"/>
              <w:autoSpaceDN w:val="0"/>
              <w:adjustRightInd w:val="0"/>
              <w:ind w:left="-85" w:right="-85"/>
              <w:jc w:val="center"/>
              <w:rPr>
                <w:b/>
              </w:rPr>
            </w:pPr>
            <w:r>
              <w:rPr>
                <w:b/>
                <w:lang w:val="ru-RU"/>
              </w:rPr>
              <w:t>А</w:t>
            </w:r>
            <w:r w:rsidRPr="00073498">
              <w:rPr>
                <w:b/>
                <w:lang w:val="ru-RU"/>
              </w:rPr>
              <w:t>дрес</w:t>
            </w:r>
            <w:r w:rsidRPr="003D3D89">
              <w:rPr>
                <w:b/>
              </w:rPr>
              <w:t xml:space="preserve"> </w:t>
            </w:r>
            <w:r w:rsidRPr="00073498">
              <w:rPr>
                <w:b/>
                <w:lang w:val="ru-RU"/>
              </w:rPr>
              <w:t>сайта</w:t>
            </w:r>
            <w:r w:rsidRPr="003D3D89">
              <w:rPr>
                <w:b/>
              </w:rPr>
              <w:t>,</w:t>
            </w:r>
          </w:p>
          <w:p w:rsidR="00FF00B0" w:rsidRPr="003D3D89" w:rsidRDefault="00FF00B0" w:rsidP="00216250">
            <w:pPr>
              <w:widowControl w:val="0"/>
              <w:suppressAutoHyphens/>
              <w:autoSpaceDE w:val="0"/>
              <w:autoSpaceDN w:val="0"/>
              <w:adjustRightInd w:val="0"/>
              <w:ind w:left="-85" w:right="-85"/>
              <w:jc w:val="center"/>
              <w:rPr>
                <w:b/>
              </w:rPr>
            </w:pPr>
            <w:r w:rsidRPr="00073498">
              <w:rPr>
                <w:b/>
                <w:lang w:val="ru-RU"/>
              </w:rPr>
              <w:t>юридический</w:t>
            </w:r>
            <w:r w:rsidRPr="003D3D89">
              <w:rPr>
                <w:b/>
              </w:rPr>
              <w:t xml:space="preserve"> </w:t>
            </w:r>
            <w:r w:rsidRPr="00073498">
              <w:rPr>
                <w:b/>
                <w:lang w:val="ru-RU"/>
              </w:rPr>
              <w:t>адрес</w:t>
            </w:r>
            <w:r w:rsidRPr="003D3D89">
              <w:rPr>
                <w:b/>
              </w:rPr>
              <w:t xml:space="preserve">, </w:t>
            </w:r>
            <w:r w:rsidRPr="00073498">
              <w:rPr>
                <w:b/>
                <w:lang w:val="ru-RU"/>
              </w:rPr>
              <w:t>контактное</w:t>
            </w:r>
            <w:r w:rsidRPr="003D3D89">
              <w:rPr>
                <w:b/>
              </w:rPr>
              <w:t xml:space="preserve"> </w:t>
            </w:r>
            <w:r w:rsidRPr="00073498">
              <w:rPr>
                <w:b/>
                <w:lang w:val="ru-RU"/>
              </w:rPr>
              <w:t>лицо</w:t>
            </w:r>
            <w:r w:rsidRPr="003D3D89">
              <w:rPr>
                <w:b/>
              </w:rPr>
              <w:t xml:space="preserve"> (</w:t>
            </w:r>
            <w:r w:rsidRPr="00073498">
              <w:rPr>
                <w:b/>
                <w:lang w:val="ru-RU"/>
              </w:rPr>
              <w:t>телефон</w:t>
            </w:r>
            <w:r w:rsidRPr="003D3D89">
              <w:rPr>
                <w:b/>
              </w:rPr>
              <w:t xml:space="preserve">, </w:t>
            </w:r>
            <w:r w:rsidRPr="00073498">
              <w:rPr>
                <w:b/>
              </w:rPr>
              <w:t>e</w:t>
            </w:r>
            <w:r w:rsidRPr="003D3D89">
              <w:rPr>
                <w:b/>
              </w:rPr>
              <w:t>-</w:t>
            </w:r>
            <w:r w:rsidRPr="00073498">
              <w:rPr>
                <w:b/>
              </w:rPr>
              <w:t>mail</w:t>
            </w:r>
            <w:r w:rsidRPr="003D3D89">
              <w:rPr>
                <w:b/>
              </w:rPr>
              <w:t xml:space="preserve">) \ </w:t>
            </w:r>
            <w:r>
              <w:rPr>
                <w:b/>
              </w:rPr>
              <w:t>Web</w:t>
            </w:r>
            <w:r w:rsidRPr="003D3D89">
              <w:rPr>
                <w:b/>
              </w:rPr>
              <w:t>-</w:t>
            </w:r>
            <w:r>
              <w:rPr>
                <w:b/>
              </w:rPr>
              <w:t>site</w:t>
            </w:r>
            <w:r w:rsidRPr="003D3D89">
              <w:rPr>
                <w:b/>
              </w:rPr>
              <w:t xml:space="preserve">, </w:t>
            </w:r>
            <w:r>
              <w:rPr>
                <w:b/>
              </w:rPr>
              <w:t>legal</w:t>
            </w:r>
            <w:r w:rsidRPr="003D3D89">
              <w:rPr>
                <w:b/>
              </w:rPr>
              <w:t xml:space="preserve"> </w:t>
            </w:r>
            <w:r>
              <w:rPr>
                <w:b/>
              </w:rPr>
              <w:t>address</w:t>
            </w:r>
            <w:r w:rsidRPr="003D3D89">
              <w:rPr>
                <w:b/>
              </w:rPr>
              <w:t>,</w:t>
            </w:r>
          </w:p>
          <w:p w:rsidR="00FF00B0" w:rsidRPr="00FF00B0" w:rsidRDefault="00FF00B0" w:rsidP="00216250">
            <w:pPr>
              <w:widowControl w:val="0"/>
              <w:tabs>
                <w:tab w:val="right" w:pos="9900"/>
              </w:tabs>
              <w:suppressAutoHyphens/>
              <w:autoSpaceDE w:val="0"/>
              <w:autoSpaceDN w:val="0"/>
              <w:adjustRightInd w:val="0"/>
              <w:jc w:val="center"/>
              <w:rPr>
                <w:b/>
              </w:rPr>
            </w:pPr>
            <w:r>
              <w:rPr>
                <w:b/>
              </w:rPr>
              <w:t>contact name (telephone, e-mail)</w:t>
            </w:r>
          </w:p>
          <w:p w:rsidR="00FF00B0" w:rsidRPr="00FF00B0" w:rsidRDefault="00FF00B0" w:rsidP="00216250">
            <w:pPr>
              <w:widowControl w:val="0"/>
              <w:tabs>
                <w:tab w:val="right" w:pos="9900"/>
              </w:tabs>
              <w:suppressAutoHyphens/>
              <w:autoSpaceDE w:val="0"/>
              <w:autoSpaceDN w:val="0"/>
              <w:adjustRightInd w:val="0"/>
              <w:jc w:val="center"/>
              <w:rPr>
                <w:b/>
              </w:rPr>
            </w:pPr>
          </w:p>
        </w:tc>
        <w:tc>
          <w:tcPr>
            <w:tcW w:w="3885" w:type="dxa"/>
            <w:tcBorders>
              <w:top w:val="single" w:sz="4" w:space="0" w:color="auto"/>
              <w:left w:val="single" w:sz="4" w:space="0" w:color="auto"/>
              <w:bottom w:val="single" w:sz="4" w:space="0" w:color="auto"/>
              <w:right w:val="single" w:sz="4" w:space="0" w:color="auto"/>
            </w:tcBorders>
            <w:shd w:val="clear" w:color="auto" w:fill="auto"/>
            <w:vAlign w:val="center"/>
          </w:tcPr>
          <w:p w:rsidR="00FF00B0" w:rsidRPr="00900552" w:rsidRDefault="00FF00B0" w:rsidP="00216250">
            <w:pPr>
              <w:widowControl w:val="0"/>
              <w:tabs>
                <w:tab w:val="right" w:pos="9900"/>
              </w:tabs>
              <w:suppressAutoHyphens/>
              <w:autoSpaceDE w:val="0"/>
              <w:autoSpaceDN w:val="0"/>
              <w:adjustRightInd w:val="0"/>
              <w:jc w:val="center"/>
              <w:rPr>
                <w:b/>
                <w:lang w:val="ru-RU"/>
              </w:rPr>
            </w:pPr>
            <w:r w:rsidRPr="00900552">
              <w:rPr>
                <w:b/>
                <w:lang w:val="ru-RU"/>
              </w:rPr>
              <w:t>Вид выполняемых</w:t>
            </w:r>
          </w:p>
          <w:p w:rsidR="00FF00B0" w:rsidRPr="00900552" w:rsidRDefault="00FF00B0" w:rsidP="00216250">
            <w:pPr>
              <w:widowControl w:val="0"/>
              <w:tabs>
                <w:tab w:val="right" w:pos="9900"/>
              </w:tabs>
              <w:suppressAutoHyphens/>
              <w:autoSpaceDE w:val="0"/>
              <w:autoSpaceDN w:val="0"/>
              <w:adjustRightInd w:val="0"/>
              <w:jc w:val="center"/>
              <w:rPr>
                <w:b/>
                <w:lang w:val="ru-RU"/>
              </w:rPr>
            </w:pPr>
            <w:r w:rsidRPr="00900552">
              <w:rPr>
                <w:b/>
                <w:lang w:val="ru-RU"/>
              </w:rPr>
              <w:t>работ \</w:t>
            </w:r>
          </w:p>
          <w:p w:rsidR="00FF00B0" w:rsidRPr="00900552" w:rsidRDefault="00FF00B0" w:rsidP="00216250">
            <w:pPr>
              <w:widowControl w:val="0"/>
              <w:tabs>
                <w:tab w:val="right" w:pos="9900"/>
              </w:tabs>
              <w:suppressAutoHyphens/>
              <w:autoSpaceDE w:val="0"/>
              <w:autoSpaceDN w:val="0"/>
              <w:adjustRightInd w:val="0"/>
              <w:jc w:val="center"/>
              <w:rPr>
                <w:b/>
                <w:lang w:val="ru-RU"/>
              </w:rPr>
            </w:pPr>
            <w:r>
              <w:rPr>
                <w:b/>
              </w:rPr>
              <w:t>Types</w:t>
            </w:r>
            <w:r w:rsidRPr="00900552">
              <w:rPr>
                <w:b/>
                <w:lang w:val="ru-RU"/>
              </w:rPr>
              <w:t xml:space="preserve"> </w:t>
            </w:r>
            <w:r>
              <w:rPr>
                <w:b/>
              </w:rPr>
              <w:t>of</w:t>
            </w:r>
            <w:r w:rsidRPr="00900552">
              <w:rPr>
                <w:b/>
                <w:lang w:val="ru-RU"/>
              </w:rPr>
              <w:t xml:space="preserve"> </w:t>
            </w:r>
            <w:r>
              <w:rPr>
                <w:b/>
              </w:rPr>
              <w:t>Work</w:t>
            </w:r>
          </w:p>
          <w:p w:rsidR="00FF00B0" w:rsidRPr="000700F2" w:rsidRDefault="00FF00B0" w:rsidP="00216250">
            <w:pPr>
              <w:widowControl w:val="0"/>
              <w:tabs>
                <w:tab w:val="right" w:pos="9900"/>
              </w:tabs>
              <w:suppressAutoHyphens/>
              <w:autoSpaceDE w:val="0"/>
              <w:autoSpaceDN w:val="0"/>
              <w:adjustRightInd w:val="0"/>
              <w:jc w:val="center"/>
              <w:rPr>
                <w:b/>
                <w:lang w:val="ru-RU"/>
              </w:rPr>
            </w:pPr>
            <w:r>
              <w:rPr>
                <w:b/>
              </w:rPr>
              <w:t>Performed</w:t>
            </w:r>
          </w:p>
        </w:tc>
      </w:tr>
      <w:tr w:rsidR="00FF00B0" w:rsidRPr="00393D1B" w:rsidTr="00FF00B0">
        <w:trPr>
          <w:trHeight w:val="331"/>
        </w:trPr>
        <w:tc>
          <w:tcPr>
            <w:tcW w:w="898"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jc w:val="center"/>
              <w:rPr>
                <w:b/>
                <w:sz w:val="22"/>
                <w:szCs w:val="22"/>
              </w:rPr>
            </w:pPr>
            <w:r>
              <w:rPr>
                <w:b/>
                <w:sz w:val="22"/>
              </w:rPr>
              <w:t>1</w:t>
            </w:r>
          </w:p>
        </w:tc>
        <w:tc>
          <w:tcPr>
            <w:tcW w:w="5765"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jc w:val="center"/>
              <w:rPr>
                <w:b/>
                <w:sz w:val="22"/>
                <w:szCs w:val="22"/>
              </w:rPr>
            </w:pPr>
            <w:r>
              <w:rPr>
                <w:b/>
                <w:sz w:val="22"/>
              </w:rPr>
              <w:t>2</w:t>
            </w: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jc w:val="center"/>
              <w:rPr>
                <w:b/>
                <w:sz w:val="22"/>
                <w:szCs w:val="22"/>
              </w:rPr>
            </w:pPr>
            <w:r>
              <w:rPr>
                <w:b/>
                <w:sz w:val="22"/>
              </w:rPr>
              <w:t>3</w:t>
            </w:r>
          </w:p>
        </w:tc>
        <w:tc>
          <w:tcPr>
            <w:tcW w:w="3885"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jc w:val="center"/>
              <w:rPr>
                <w:b/>
                <w:sz w:val="22"/>
                <w:szCs w:val="22"/>
              </w:rPr>
            </w:pPr>
            <w:r>
              <w:rPr>
                <w:b/>
                <w:sz w:val="22"/>
              </w:rPr>
              <w:t>4</w:t>
            </w:r>
          </w:p>
        </w:tc>
      </w:tr>
      <w:tr w:rsidR="00FF00B0" w:rsidRPr="00393D1B" w:rsidTr="00FF00B0">
        <w:trPr>
          <w:trHeight w:val="278"/>
        </w:trPr>
        <w:tc>
          <w:tcPr>
            <w:tcW w:w="898"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c>
          <w:tcPr>
            <w:tcW w:w="5765"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c>
          <w:tcPr>
            <w:tcW w:w="3885"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r>
      <w:tr w:rsidR="00FF00B0" w:rsidRPr="00393D1B" w:rsidTr="00FF00B0">
        <w:trPr>
          <w:trHeight w:val="283"/>
        </w:trPr>
        <w:tc>
          <w:tcPr>
            <w:tcW w:w="898"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c>
          <w:tcPr>
            <w:tcW w:w="5765"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c>
          <w:tcPr>
            <w:tcW w:w="4394"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c>
          <w:tcPr>
            <w:tcW w:w="3885" w:type="dxa"/>
            <w:tcBorders>
              <w:top w:val="single" w:sz="4" w:space="0" w:color="auto"/>
              <w:left w:val="single" w:sz="4" w:space="0" w:color="auto"/>
              <w:bottom w:val="single" w:sz="4" w:space="0" w:color="auto"/>
              <w:right w:val="single" w:sz="4" w:space="0" w:color="auto"/>
            </w:tcBorders>
            <w:shd w:val="clear" w:color="auto" w:fill="auto"/>
          </w:tcPr>
          <w:p w:rsidR="00FF00B0" w:rsidRPr="004420E9" w:rsidRDefault="00FF00B0" w:rsidP="00741274">
            <w:pPr>
              <w:widowControl w:val="0"/>
              <w:tabs>
                <w:tab w:val="right" w:pos="9900"/>
              </w:tabs>
              <w:suppressAutoHyphens/>
              <w:autoSpaceDE w:val="0"/>
              <w:autoSpaceDN w:val="0"/>
              <w:adjustRightInd w:val="0"/>
              <w:rPr>
                <w:i/>
                <w:sz w:val="22"/>
                <w:szCs w:val="22"/>
              </w:rPr>
            </w:pPr>
          </w:p>
        </w:tc>
      </w:tr>
    </w:tbl>
    <w:p w:rsidR="009F3557" w:rsidRDefault="009F3557" w:rsidP="009F3557">
      <w:pPr>
        <w:ind w:left="993" w:right="112" w:firstLine="567"/>
        <w:jc w:val="right"/>
        <w:rPr>
          <w:b/>
          <w:bCs/>
          <w:sz w:val="22"/>
          <w:szCs w:val="22"/>
        </w:rPr>
      </w:pPr>
    </w:p>
    <w:tbl>
      <w:tblPr>
        <w:tblStyle w:val="affb"/>
        <w:tblW w:w="14935"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7280"/>
      </w:tblGrid>
      <w:tr w:rsidR="003C29FE" w:rsidRPr="00190D20" w:rsidTr="003C29FE">
        <w:tc>
          <w:tcPr>
            <w:tcW w:w="7655" w:type="dxa"/>
          </w:tcPr>
          <w:p w:rsidR="003C29FE" w:rsidRPr="003C29FE" w:rsidRDefault="003C29FE" w:rsidP="00D80AD9">
            <w:pPr>
              <w:rPr>
                <w:lang w:val="ru-RU"/>
              </w:rPr>
            </w:pPr>
            <w:r w:rsidRPr="003C29FE">
              <w:rPr>
                <w:lang w:val="ru-RU"/>
              </w:rPr>
              <w:t xml:space="preserve">ИНСТРУКЦИИ ПО ЗАПОЛНЕНИЮ: </w:t>
            </w:r>
          </w:p>
          <w:p w:rsidR="003C29FE" w:rsidRPr="003C29FE" w:rsidRDefault="003C29FE" w:rsidP="003C29FE">
            <w:pPr>
              <w:pStyle w:val="afd"/>
              <w:numPr>
                <w:ilvl w:val="0"/>
                <w:numId w:val="6"/>
              </w:numPr>
              <w:ind w:left="176" w:firstLine="0"/>
              <w:rPr>
                <w:lang w:val="ru-RU"/>
              </w:rPr>
            </w:pPr>
            <w:r w:rsidRPr="003C29FE">
              <w:rPr>
                <w:lang w:val="ru-RU"/>
              </w:rPr>
              <w:t>В данной форме соискатель указывает перечень субподрядных организаций, привлекаемых к выполнению работ/оказанию услуг/поставке товаров за последние 3 года.</w:t>
            </w:r>
          </w:p>
          <w:p w:rsidR="003C29FE" w:rsidRPr="003C29FE" w:rsidRDefault="003C29FE" w:rsidP="00D80AD9">
            <w:pPr>
              <w:rPr>
                <w:lang w:val="ru-RU"/>
              </w:rPr>
            </w:pPr>
          </w:p>
        </w:tc>
        <w:tc>
          <w:tcPr>
            <w:tcW w:w="7280" w:type="dxa"/>
          </w:tcPr>
          <w:p w:rsidR="003C29FE" w:rsidRDefault="003C29FE" w:rsidP="00D80AD9">
            <w:r w:rsidRPr="00D6528E">
              <w:t xml:space="preserve">COMPLETION GUIDELINES: </w:t>
            </w:r>
          </w:p>
          <w:p w:rsidR="003C29FE" w:rsidRPr="00994C7C" w:rsidRDefault="003C29FE" w:rsidP="00FD6088">
            <w:pPr>
              <w:pStyle w:val="afd"/>
              <w:numPr>
                <w:ilvl w:val="0"/>
                <w:numId w:val="7"/>
              </w:numPr>
              <w:ind w:left="176" w:firstLine="0"/>
            </w:pPr>
            <w:r w:rsidRPr="003C29FE">
              <w:t>In this form, the Applicant shall specify the list of contractors engaged to perform works/provision of services/supply of products for the last 3 years.</w:t>
            </w:r>
          </w:p>
        </w:tc>
      </w:tr>
    </w:tbl>
    <w:p w:rsidR="00741274" w:rsidRDefault="00741274" w:rsidP="00741274">
      <w:pPr>
        <w:rPr>
          <w:b/>
        </w:rPr>
      </w:pPr>
    </w:p>
    <w:p w:rsidR="00741274" w:rsidRPr="004373AA" w:rsidRDefault="00741274" w:rsidP="00741274">
      <w:pPr>
        <w:pStyle w:val="aff9"/>
        <w:tabs>
          <w:tab w:val="clear" w:pos="1134"/>
        </w:tabs>
        <w:autoSpaceDE w:val="0"/>
        <w:autoSpaceDN w:val="0"/>
        <w:spacing w:line="240" w:lineRule="auto"/>
        <w:ind w:firstLine="0"/>
        <w:rPr>
          <w:sz w:val="16"/>
          <w:szCs w:val="16"/>
        </w:rPr>
      </w:pPr>
      <w:r w:rsidRPr="004373AA">
        <w:rPr>
          <w:sz w:val="16"/>
        </w:rPr>
        <w:t>_________________________________________________________________________</w:t>
      </w:r>
      <w:r w:rsidRPr="004373AA">
        <w:tab/>
        <w:t xml:space="preserve">                          </w:t>
      </w:r>
      <w:r w:rsidRPr="004373AA">
        <w:rPr>
          <w:sz w:val="16"/>
        </w:rPr>
        <w:t>___________________________</w:t>
      </w:r>
      <w:r>
        <w:rPr>
          <w:sz w:val="16"/>
        </w:rPr>
        <w:t>___________________________________</w:t>
      </w:r>
    </w:p>
    <w:p w:rsidR="00741274" w:rsidRPr="004373AA" w:rsidRDefault="00741274" w:rsidP="00741274">
      <w:pPr>
        <w:pStyle w:val="Times12"/>
        <w:ind w:firstLine="0"/>
        <w:rPr>
          <w:b/>
          <w:bCs w:val="0"/>
          <w:i/>
          <w:vertAlign w:val="superscript"/>
        </w:rPr>
      </w:pPr>
      <w:r w:rsidRPr="004373AA">
        <w:rPr>
          <w:b/>
          <w:bCs w:val="0"/>
          <w:i/>
          <w:vertAlign w:val="superscript"/>
        </w:rPr>
        <w:t>(</w:t>
      </w:r>
      <w:proofErr w:type="spellStart"/>
      <w:r w:rsidRPr="00FC009D">
        <w:rPr>
          <w:b/>
          <w:bCs w:val="0"/>
          <w:i/>
          <w:vertAlign w:val="superscript"/>
        </w:rPr>
        <w:t>Подпись</w:t>
      </w:r>
      <w:proofErr w:type="spellEnd"/>
      <w:r w:rsidRPr="004373AA">
        <w:rPr>
          <w:b/>
          <w:bCs w:val="0"/>
          <w:i/>
          <w:vertAlign w:val="superscript"/>
        </w:rPr>
        <w:t xml:space="preserve"> </w:t>
      </w:r>
      <w:proofErr w:type="spellStart"/>
      <w:r w:rsidRPr="00FC009D">
        <w:rPr>
          <w:b/>
          <w:bCs w:val="0"/>
          <w:i/>
          <w:vertAlign w:val="superscript"/>
        </w:rPr>
        <w:t>уполномоченного</w:t>
      </w:r>
      <w:proofErr w:type="spellEnd"/>
      <w:r w:rsidRPr="004373AA">
        <w:rPr>
          <w:b/>
          <w:bCs w:val="0"/>
          <w:i/>
          <w:vertAlign w:val="superscript"/>
        </w:rPr>
        <w:t xml:space="preserve"> </w:t>
      </w:r>
      <w:proofErr w:type="spellStart"/>
      <w:r w:rsidRPr="00FC009D">
        <w:rPr>
          <w:b/>
          <w:bCs w:val="0"/>
          <w:i/>
          <w:vertAlign w:val="superscript"/>
        </w:rPr>
        <w:t>представителя</w:t>
      </w:r>
      <w:proofErr w:type="spellEnd"/>
      <w:r w:rsidRPr="004373AA">
        <w:rPr>
          <w:b/>
          <w:bCs w:val="0"/>
          <w:i/>
          <w:vertAlign w:val="superscript"/>
        </w:rPr>
        <w:t>) /</w:t>
      </w: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proofErr w:type="gramStart"/>
      <w:r w:rsidRPr="004373AA">
        <w:rPr>
          <w:snapToGrid w:val="0"/>
          <w:sz w:val="14"/>
        </w:rPr>
        <w:t xml:space="preserve">  </w:t>
      </w:r>
      <w:r w:rsidRPr="004373AA">
        <w:rPr>
          <w:snapToGrid w:val="0"/>
          <w:sz w:val="14"/>
          <w:szCs w:val="14"/>
        </w:rPr>
        <w:t xml:space="preserve"> </w:t>
      </w:r>
      <w:r w:rsidRPr="004373AA">
        <w:rPr>
          <w:b/>
          <w:bCs w:val="0"/>
          <w:i/>
          <w:vertAlign w:val="superscript"/>
        </w:rPr>
        <w:t>(</w:t>
      </w:r>
      <w:proofErr w:type="spellStart"/>
      <w:proofErr w:type="gramEnd"/>
      <w:r w:rsidRPr="00FC009D">
        <w:rPr>
          <w:b/>
          <w:bCs w:val="0"/>
          <w:i/>
          <w:vertAlign w:val="superscript"/>
        </w:rPr>
        <w:t>Имя</w:t>
      </w:r>
      <w:proofErr w:type="spellEnd"/>
      <w:r w:rsidRPr="004373AA">
        <w:rPr>
          <w:b/>
          <w:bCs w:val="0"/>
          <w:i/>
          <w:vertAlign w:val="superscript"/>
        </w:rPr>
        <w:t xml:space="preserve"> </w:t>
      </w:r>
      <w:r w:rsidRPr="00FC009D">
        <w:rPr>
          <w:b/>
          <w:bCs w:val="0"/>
          <w:i/>
          <w:vertAlign w:val="superscript"/>
        </w:rPr>
        <w:t>и</w:t>
      </w:r>
      <w:r w:rsidRPr="004373AA">
        <w:rPr>
          <w:b/>
          <w:bCs w:val="0"/>
          <w:i/>
          <w:vertAlign w:val="superscript"/>
        </w:rPr>
        <w:t xml:space="preserve"> </w:t>
      </w:r>
      <w:proofErr w:type="spellStart"/>
      <w:r w:rsidRPr="00FC009D">
        <w:rPr>
          <w:b/>
          <w:bCs w:val="0"/>
          <w:i/>
          <w:vertAlign w:val="superscript"/>
        </w:rPr>
        <w:t>должность</w:t>
      </w:r>
      <w:proofErr w:type="spellEnd"/>
      <w:r w:rsidRPr="004373AA">
        <w:rPr>
          <w:b/>
          <w:bCs w:val="0"/>
          <w:i/>
          <w:vertAlign w:val="superscript"/>
        </w:rPr>
        <w:t xml:space="preserve"> </w:t>
      </w:r>
      <w:proofErr w:type="spellStart"/>
      <w:r w:rsidRPr="00FC009D">
        <w:rPr>
          <w:b/>
          <w:bCs w:val="0"/>
          <w:i/>
          <w:vertAlign w:val="superscript"/>
        </w:rPr>
        <w:t>подписавшего</w:t>
      </w:r>
      <w:proofErr w:type="spellEnd"/>
      <w:r w:rsidRPr="004373AA">
        <w:rPr>
          <w:b/>
          <w:bCs w:val="0"/>
          <w:i/>
          <w:vertAlign w:val="superscript"/>
        </w:rPr>
        <w:t>/)</w:t>
      </w:r>
      <w:r w:rsidRPr="004373AA">
        <w:rPr>
          <w:b/>
          <w:i/>
          <w:vertAlign w:val="superscript"/>
        </w:rPr>
        <w:t xml:space="preserve"> (Representative’s name and position)</w:t>
      </w:r>
    </w:p>
    <w:p w:rsidR="00741274" w:rsidRDefault="00741274" w:rsidP="00741274">
      <w:pPr>
        <w:rPr>
          <w:b/>
        </w:rPr>
      </w:pPr>
      <w:r w:rsidRPr="004373AA">
        <w:rPr>
          <w:b/>
        </w:rPr>
        <w:t>М.П. / Seal here</w:t>
      </w:r>
    </w:p>
    <w:p w:rsidR="00741274" w:rsidRDefault="00741274" w:rsidP="00741274">
      <w:pPr>
        <w:rPr>
          <w:color w:val="auto"/>
          <w:sz w:val="22"/>
          <w:szCs w:val="22"/>
        </w:rPr>
      </w:pPr>
    </w:p>
    <w:p w:rsidR="009F3557" w:rsidRPr="004420E9" w:rsidRDefault="009F3557" w:rsidP="009F3557">
      <w:pPr>
        <w:ind w:left="993" w:right="112" w:firstLine="567"/>
        <w:jc w:val="right"/>
        <w:rPr>
          <w:b/>
          <w:bCs/>
          <w:sz w:val="22"/>
          <w:szCs w:val="22"/>
        </w:rPr>
      </w:pPr>
    </w:p>
    <w:p w:rsidR="009F3557" w:rsidRPr="004420E9" w:rsidRDefault="009F3557" w:rsidP="009F3557">
      <w:pPr>
        <w:ind w:left="993" w:right="112" w:firstLine="567"/>
        <w:jc w:val="right"/>
        <w:rPr>
          <w:b/>
          <w:bCs/>
          <w:sz w:val="22"/>
          <w:szCs w:val="22"/>
        </w:rPr>
      </w:pPr>
    </w:p>
    <w:p w:rsidR="009F3557" w:rsidRPr="004420E9" w:rsidRDefault="009F3557" w:rsidP="009F3557">
      <w:pPr>
        <w:ind w:left="993" w:right="112" w:firstLine="567"/>
        <w:jc w:val="right"/>
        <w:rPr>
          <w:b/>
          <w:bCs/>
          <w:sz w:val="22"/>
          <w:szCs w:val="22"/>
        </w:rPr>
      </w:pPr>
    </w:p>
    <w:p w:rsidR="009F3557" w:rsidRPr="004420E9" w:rsidRDefault="009F3557" w:rsidP="009F3557">
      <w:pPr>
        <w:ind w:left="993" w:right="112" w:firstLine="567"/>
        <w:jc w:val="right"/>
        <w:rPr>
          <w:b/>
          <w:bCs/>
          <w:sz w:val="22"/>
          <w:szCs w:val="22"/>
        </w:rPr>
      </w:pPr>
    </w:p>
    <w:p w:rsidR="009F3557" w:rsidRPr="004420E9" w:rsidRDefault="009F3557" w:rsidP="009F3557">
      <w:pPr>
        <w:ind w:left="993" w:right="112" w:firstLine="567"/>
        <w:jc w:val="right"/>
        <w:rPr>
          <w:b/>
          <w:bCs/>
          <w:sz w:val="22"/>
          <w:szCs w:val="22"/>
        </w:rPr>
      </w:pPr>
    </w:p>
    <w:p w:rsidR="009F3557" w:rsidRPr="004420E9" w:rsidRDefault="009F3557" w:rsidP="009F3557">
      <w:pPr>
        <w:ind w:left="993" w:right="112" w:firstLine="567"/>
        <w:jc w:val="right"/>
        <w:rPr>
          <w:b/>
          <w:bCs/>
          <w:sz w:val="22"/>
          <w:szCs w:val="22"/>
        </w:rPr>
      </w:pPr>
    </w:p>
    <w:p w:rsidR="009F3557" w:rsidRPr="004420E9" w:rsidRDefault="009F3557" w:rsidP="009F3557">
      <w:pPr>
        <w:ind w:left="993" w:right="112" w:firstLine="567"/>
        <w:jc w:val="right"/>
        <w:rPr>
          <w:b/>
          <w:bCs/>
          <w:sz w:val="22"/>
          <w:szCs w:val="22"/>
        </w:rPr>
      </w:pPr>
    </w:p>
    <w:p w:rsidR="009F3557" w:rsidRPr="00DF1728" w:rsidRDefault="009F3557" w:rsidP="009F3557">
      <w:pPr>
        <w:ind w:left="993" w:right="112" w:firstLine="567"/>
        <w:jc w:val="right"/>
        <w:rPr>
          <w:b/>
          <w:bCs/>
          <w:sz w:val="22"/>
          <w:szCs w:val="22"/>
        </w:rPr>
      </w:pPr>
    </w:p>
    <w:p w:rsidR="009F3557" w:rsidRPr="00DF1728" w:rsidRDefault="009F3557" w:rsidP="009F3557">
      <w:pPr>
        <w:ind w:left="993" w:right="112" w:firstLine="567"/>
        <w:jc w:val="right"/>
        <w:rPr>
          <w:b/>
          <w:bCs/>
          <w:sz w:val="22"/>
          <w:szCs w:val="22"/>
        </w:rPr>
      </w:pPr>
    </w:p>
    <w:p w:rsidR="009F3557" w:rsidRDefault="009F3557" w:rsidP="009F3557">
      <w:pPr>
        <w:ind w:left="993" w:right="112" w:firstLine="567"/>
        <w:jc w:val="right"/>
        <w:rPr>
          <w:b/>
          <w:bCs/>
          <w:sz w:val="22"/>
          <w:szCs w:val="22"/>
        </w:rPr>
      </w:pPr>
    </w:p>
    <w:p w:rsidR="009A30D7" w:rsidRDefault="009A30D7" w:rsidP="009F3557">
      <w:pPr>
        <w:ind w:left="993" w:right="112" w:firstLine="567"/>
        <w:jc w:val="right"/>
        <w:rPr>
          <w:b/>
          <w:bCs/>
          <w:sz w:val="22"/>
          <w:szCs w:val="22"/>
        </w:rPr>
      </w:pPr>
    </w:p>
    <w:p w:rsidR="009A30D7" w:rsidRDefault="009A30D7" w:rsidP="009F3557">
      <w:pPr>
        <w:ind w:left="993" w:right="112" w:firstLine="567"/>
        <w:jc w:val="right"/>
        <w:rPr>
          <w:b/>
          <w:bCs/>
          <w:sz w:val="22"/>
          <w:szCs w:val="22"/>
        </w:rPr>
      </w:pPr>
    </w:p>
    <w:p w:rsidR="009A30D7" w:rsidRPr="00DF1728" w:rsidRDefault="009A30D7" w:rsidP="009F3557">
      <w:pPr>
        <w:ind w:left="993" w:right="112" w:firstLine="567"/>
        <w:jc w:val="right"/>
        <w:rPr>
          <w:b/>
          <w:bCs/>
          <w:sz w:val="22"/>
          <w:szCs w:val="22"/>
        </w:rPr>
      </w:pPr>
    </w:p>
    <w:p w:rsidR="009F3557" w:rsidRPr="004420E9" w:rsidRDefault="009F3557" w:rsidP="009F3557">
      <w:pPr>
        <w:pStyle w:val="Times12"/>
        <w:ind w:firstLine="0"/>
        <w:rPr>
          <w:bCs w:val="0"/>
          <w:sz w:val="22"/>
        </w:rPr>
        <w:sectPr w:rsidR="009F3557" w:rsidRPr="004420E9" w:rsidSect="009A30D7">
          <w:headerReference w:type="default" r:id="rId10"/>
          <w:footerReference w:type="default" r:id="rId11"/>
          <w:type w:val="continuous"/>
          <w:pgSz w:w="16838" w:h="11906" w:orient="landscape"/>
          <w:pgMar w:top="284" w:right="851" w:bottom="142" w:left="1134" w:header="709" w:footer="408" w:gutter="0"/>
          <w:cols w:space="720"/>
          <w:formProt w:val="0"/>
          <w:titlePg/>
          <w:docGrid w:linePitch="360" w:charSpace="2047"/>
        </w:sectPr>
      </w:pPr>
      <w:r>
        <w:rPr>
          <w:sz w:val="22"/>
        </w:rPr>
        <w:t xml:space="preserve">         </w:t>
      </w:r>
    </w:p>
    <w:p w:rsidR="009F3557" w:rsidRPr="004420E9" w:rsidRDefault="009F3557" w:rsidP="009F3557">
      <w:pPr>
        <w:pStyle w:val="2"/>
        <w:spacing w:before="0" w:after="0"/>
        <w:jc w:val="center"/>
        <w:rPr>
          <w:rFonts w:ascii="Times New Roman" w:hAnsi="Times New Roman" w:cs="Times New Roman"/>
          <w:sz w:val="22"/>
          <w:szCs w:val="22"/>
        </w:rPr>
      </w:pPr>
    </w:p>
    <w:p w:rsidR="009F3557" w:rsidRPr="004420E9" w:rsidRDefault="009F3557" w:rsidP="009F3557">
      <w:pPr>
        <w:pStyle w:val="2"/>
        <w:spacing w:before="0" w:after="0"/>
        <w:jc w:val="right"/>
        <w:rPr>
          <w:rFonts w:ascii="Times New Roman" w:hAnsi="Times New Roman" w:cs="Times New Roman"/>
          <w:b/>
          <w:sz w:val="22"/>
          <w:szCs w:val="22"/>
        </w:rPr>
      </w:pPr>
      <w:bookmarkStart w:id="1" w:name="_Toc437637301"/>
      <w:r>
        <w:rPr>
          <w:rFonts w:ascii="Times New Roman" w:hAnsi="Times New Roman"/>
          <w:b/>
          <w:sz w:val="22"/>
        </w:rPr>
        <w:t>Form </w:t>
      </w:r>
      <w:bookmarkEnd w:id="1"/>
      <w:r>
        <w:rPr>
          <w:rFonts w:ascii="Times New Roman" w:hAnsi="Times New Roman"/>
          <w:b/>
          <w:sz w:val="22"/>
        </w:rPr>
        <w:t>6</w:t>
      </w:r>
    </w:p>
    <w:p w:rsidR="00741274" w:rsidRPr="004420E9" w:rsidRDefault="00741274" w:rsidP="00741274">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Prequalification Applicant: ________________________</w:t>
      </w:r>
    </w:p>
    <w:p w:rsidR="009F3557" w:rsidRPr="004420E9" w:rsidRDefault="009F3557" w:rsidP="009F3557">
      <w:pPr>
        <w:pStyle w:val="Times12"/>
        <w:ind w:firstLine="0"/>
        <w:jc w:val="left"/>
        <w:rPr>
          <w:b/>
          <w:bCs w:val="0"/>
          <w:i/>
          <w:sz w:val="22"/>
          <w:shd w:val="clear" w:color="auto" w:fill="FDE9D9"/>
        </w:rPr>
      </w:pPr>
    </w:p>
    <w:tbl>
      <w:tblPr>
        <w:tblStyle w:val="affb"/>
        <w:tblW w:w="0" w:type="auto"/>
        <w:tblInd w:w="-289" w:type="dxa"/>
        <w:tblLook w:val="04A0" w:firstRow="1" w:lastRow="0" w:firstColumn="1" w:lastColumn="0" w:noHBand="0" w:noVBand="1"/>
      </w:tblPr>
      <w:tblGrid>
        <w:gridCol w:w="748"/>
        <w:gridCol w:w="1623"/>
        <w:gridCol w:w="1367"/>
        <w:gridCol w:w="1984"/>
        <w:gridCol w:w="1887"/>
        <w:gridCol w:w="4063"/>
        <w:gridCol w:w="1452"/>
        <w:gridCol w:w="1866"/>
      </w:tblGrid>
      <w:tr w:rsidR="00393D1B" w:rsidRPr="00C741E0" w:rsidTr="00393D1B">
        <w:trPr>
          <w:trHeight w:val="699"/>
        </w:trPr>
        <w:tc>
          <w:tcPr>
            <w:tcW w:w="14942" w:type="dxa"/>
            <w:gridSpan w:val="8"/>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393D1B" w:rsidRPr="00393D1B" w:rsidRDefault="00393D1B" w:rsidP="005656FF">
            <w:pPr>
              <w:pStyle w:val="2"/>
              <w:spacing w:before="0" w:after="0"/>
              <w:jc w:val="center"/>
              <w:outlineLvl w:val="1"/>
              <w:rPr>
                <w:rFonts w:ascii="Times New Roman" w:hAnsi="Times New Roman" w:cs="Times New Roman"/>
                <w:b/>
                <w:bCs/>
                <w:i/>
                <w:sz w:val="24"/>
                <w:szCs w:val="24"/>
                <w:lang w:val="ru-RU"/>
              </w:rPr>
            </w:pPr>
            <w:r w:rsidRPr="00393D1B">
              <w:rPr>
                <w:rFonts w:ascii="Times New Roman" w:hAnsi="Times New Roman" w:cs="Times New Roman"/>
                <w:sz w:val="24"/>
                <w:szCs w:val="24"/>
                <w:lang w:val="ru-RU"/>
              </w:rPr>
              <w:t>СПРАВКА О МАТЕРИАЛЬНО-ТЕХНИЧЕСКИХ РЕСУРСАХ</w:t>
            </w:r>
          </w:p>
          <w:p w:rsidR="00393D1B" w:rsidRPr="005D0DE5" w:rsidRDefault="00393D1B" w:rsidP="00393D1B">
            <w:pPr>
              <w:pStyle w:val="2"/>
              <w:spacing w:before="0" w:after="0"/>
              <w:ind w:left="-115"/>
              <w:jc w:val="center"/>
              <w:outlineLvl w:val="1"/>
              <w:rPr>
                <w:rFonts w:ascii="Times New Roman" w:hAnsi="Times New Roman" w:cs="Times New Roman"/>
                <w:b/>
                <w:bCs/>
                <w:i/>
                <w:sz w:val="24"/>
                <w:szCs w:val="24"/>
                <w:lang w:val="ru-RU"/>
              </w:rPr>
            </w:pPr>
            <w:r w:rsidRPr="004A2D6F">
              <w:rPr>
                <w:rFonts w:ascii="Times New Roman" w:hAnsi="Times New Roman" w:cs="Times New Roman"/>
                <w:sz w:val="24"/>
                <w:szCs w:val="24"/>
              </w:rPr>
              <w:t>INVENTORY</w:t>
            </w:r>
            <w:r w:rsidRPr="005D0DE5">
              <w:rPr>
                <w:rFonts w:ascii="Times New Roman" w:hAnsi="Times New Roman" w:cs="Times New Roman"/>
                <w:sz w:val="24"/>
                <w:szCs w:val="24"/>
                <w:lang w:val="ru-RU"/>
              </w:rPr>
              <w:t xml:space="preserve"> </w:t>
            </w:r>
            <w:r w:rsidRPr="004A2D6F">
              <w:rPr>
                <w:rFonts w:ascii="Times New Roman" w:hAnsi="Times New Roman" w:cs="Times New Roman"/>
                <w:sz w:val="24"/>
                <w:szCs w:val="24"/>
              </w:rPr>
              <w:t>STATEMENT</w:t>
            </w:r>
          </w:p>
        </w:tc>
      </w:tr>
      <w:tr w:rsidR="00393D1B" w:rsidRPr="00393D1B" w:rsidTr="00393D1B">
        <w:trPr>
          <w:trHeight w:val="699"/>
        </w:trPr>
        <w:tc>
          <w:tcPr>
            <w:tcW w:w="748"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57" w:right="-57"/>
              <w:jc w:val="center"/>
              <w:rPr>
                <w:szCs w:val="22"/>
              </w:rPr>
            </w:pPr>
            <w:r w:rsidRPr="00393D1B">
              <w:rPr>
                <w:szCs w:val="22"/>
              </w:rPr>
              <w:t>№ п/п</w:t>
            </w:r>
          </w:p>
          <w:p w:rsidR="00393D1B" w:rsidRPr="00393D1B" w:rsidRDefault="00393D1B" w:rsidP="00393D1B">
            <w:pPr>
              <w:pStyle w:val="aff7"/>
              <w:spacing w:before="0" w:after="0"/>
              <w:ind w:left="-57" w:right="-57"/>
              <w:jc w:val="center"/>
              <w:rPr>
                <w:szCs w:val="22"/>
              </w:rPr>
            </w:pPr>
            <w:r w:rsidRPr="00393D1B">
              <w:rPr>
                <w:szCs w:val="22"/>
              </w:rPr>
              <w:t>Item No.</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108" w:right="-108"/>
              <w:jc w:val="center"/>
              <w:rPr>
                <w:szCs w:val="22"/>
              </w:rPr>
            </w:pPr>
            <w:proofErr w:type="spellStart"/>
            <w:r w:rsidRPr="00393D1B">
              <w:rPr>
                <w:szCs w:val="22"/>
              </w:rPr>
              <w:t>Наименование</w:t>
            </w:r>
            <w:proofErr w:type="spellEnd"/>
          </w:p>
          <w:p w:rsidR="00393D1B" w:rsidRPr="00393D1B" w:rsidRDefault="00393D1B" w:rsidP="00393D1B">
            <w:pPr>
              <w:pStyle w:val="aff7"/>
              <w:spacing w:before="0" w:after="0"/>
              <w:ind w:left="-108" w:right="-108"/>
              <w:jc w:val="center"/>
              <w:rPr>
                <w:szCs w:val="22"/>
              </w:rPr>
            </w:pPr>
            <w:r w:rsidRPr="00393D1B">
              <w:rPr>
                <w:szCs w:val="22"/>
              </w:rPr>
              <w:t>Name</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108" w:right="-108"/>
              <w:jc w:val="center"/>
              <w:rPr>
                <w:szCs w:val="22"/>
              </w:rPr>
            </w:pPr>
            <w:proofErr w:type="spellStart"/>
            <w:r w:rsidRPr="00393D1B">
              <w:rPr>
                <w:szCs w:val="22"/>
              </w:rPr>
              <w:t>Количество</w:t>
            </w:r>
            <w:proofErr w:type="spellEnd"/>
            <w:r w:rsidRPr="00393D1B">
              <w:rPr>
                <w:szCs w:val="22"/>
              </w:rPr>
              <w:t>.</w:t>
            </w:r>
          </w:p>
          <w:p w:rsidR="00393D1B" w:rsidRPr="00393D1B" w:rsidRDefault="00393D1B" w:rsidP="00393D1B">
            <w:pPr>
              <w:pStyle w:val="aff7"/>
              <w:spacing w:before="0" w:after="0"/>
              <w:ind w:left="-108" w:right="-108"/>
              <w:jc w:val="center"/>
              <w:rPr>
                <w:szCs w:val="22"/>
              </w:rPr>
            </w:pPr>
            <w:r w:rsidRPr="00393D1B">
              <w:rPr>
                <w:szCs w:val="22"/>
              </w:rPr>
              <w:t>Quantity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57" w:right="-57"/>
              <w:jc w:val="center"/>
              <w:rPr>
                <w:szCs w:val="22"/>
              </w:rPr>
            </w:pPr>
            <w:proofErr w:type="spellStart"/>
            <w:r w:rsidRPr="00393D1B">
              <w:rPr>
                <w:szCs w:val="22"/>
              </w:rPr>
              <w:t>Год</w:t>
            </w:r>
            <w:proofErr w:type="spellEnd"/>
            <w:r w:rsidRPr="00393D1B">
              <w:rPr>
                <w:szCs w:val="22"/>
              </w:rPr>
              <w:t xml:space="preserve"> </w:t>
            </w:r>
            <w:proofErr w:type="spellStart"/>
            <w:r w:rsidRPr="00393D1B">
              <w:rPr>
                <w:szCs w:val="22"/>
              </w:rPr>
              <w:t>выпуска</w:t>
            </w:r>
            <w:proofErr w:type="spellEnd"/>
          </w:p>
          <w:p w:rsidR="00393D1B" w:rsidRPr="00393D1B" w:rsidRDefault="00393D1B" w:rsidP="00393D1B">
            <w:pPr>
              <w:pStyle w:val="aff7"/>
              <w:spacing w:before="0" w:after="0"/>
              <w:ind w:left="-57" w:right="-57"/>
              <w:jc w:val="center"/>
              <w:rPr>
                <w:szCs w:val="22"/>
              </w:rPr>
            </w:pPr>
            <w:r w:rsidRPr="00393D1B">
              <w:rPr>
                <w:szCs w:val="22"/>
              </w:rPr>
              <w:t>Year of Manufacture</w:t>
            </w:r>
          </w:p>
        </w:tc>
        <w:tc>
          <w:tcPr>
            <w:tcW w:w="1887"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57" w:right="-57"/>
              <w:jc w:val="center"/>
              <w:rPr>
                <w:szCs w:val="22"/>
              </w:rPr>
            </w:pPr>
            <w:proofErr w:type="spellStart"/>
            <w:r w:rsidRPr="00393D1B">
              <w:rPr>
                <w:szCs w:val="22"/>
              </w:rPr>
              <w:t>Местонахождение</w:t>
            </w:r>
            <w:proofErr w:type="spellEnd"/>
          </w:p>
          <w:p w:rsidR="00393D1B" w:rsidRPr="00393D1B" w:rsidRDefault="00393D1B" w:rsidP="00393D1B">
            <w:pPr>
              <w:pStyle w:val="aff7"/>
              <w:spacing w:before="0" w:after="0"/>
              <w:ind w:left="-57" w:right="-57"/>
              <w:jc w:val="center"/>
              <w:rPr>
                <w:szCs w:val="22"/>
              </w:rPr>
            </w:pPr>
            <w:r w:rsidRPr="00393D1B">
              <w:rPr>
                <w:szCs w:val="22"/>
              </w:rPr>
              <w:t>Location</w:t>
            </w:r>
          </w:p>
        </w:tc>
        <w:tc>
          <w:tcPr>
            <w:tcW w:w="4066"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57" w:right="-57"/>
              <w:jc w:val="center"/>
              <w:rPr>
                <w:szCs w:val="22"/>
                <w:lang w:val="ru-RU"/>
              </w:rPr>
            </w:pPr>
            <w:r w:rsidRPr="00393D1B">
              <w:rPr>
                <w:szCs w:val="22"/>
                <w:lang w:val="ru-RU"/>
              </w:rPr>
              <w:t>Право собственности или иное право (хозяйственного ведения, оперативного управления)</w:t>
            </w:r>
          </w:p>
          <w:p w:rsidR="00393D1B" w:rsidRPr="00393D1B" w:rsidRDefault="00393D1B" w:rsidP="00393D1B">
            <w:pPr>
              <w:pStyle w:val="aff7"/>
              <w:spacing w:before="0" w:after="0"/>
              <w:ind w:left="-57" w:right="-57"/>
              <w:jc w:val="center"/>
              <w:rPr>
                <w:szCs w:val="22"/>
              </w:rPr>
            </w:pPr>
            <w:r w:rsidRPr="00393D1B">
              <w:rPr>
                <w:szCs w:val="22"/>
              </w:rPr>
              <w:t>Ownership or Any Other Right (Right of Economic Management, Right of Operative Administration)</w:t>
            </w:r>
          </w:p>
        </w:tc>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108" w:right="-108"/>
              <w:jc w:val="center"/>
              <w:rPr>
                <w:szCs w:val="22"/>
              </w:rPr>
            </w:pPr>
            <w:proofErr w:type="spellStart"/>
            <w:r w:rsidRPr="00393D1B">
              <w:rPr>
                <w:szCs w:val="22"/>
              </w:rPr>
              <w:t>Состояние</w:t>
            </w:r>
            <w:proofErr w:type="spellEnd"/>
          </w:p>
          <w:p w:rsidR="00393D1B" w:rsidRPr="00393D1B" w:rsidRDefault="00393D1B" w:rsidP="00393D1B">
            <w:pPr>
              <w:pStyle w:val="aff7"/>
              <w:spacing w:before="0" w:after="0"/>
              <w:ind w:left="-108" w:right="-108"/>
              <w:jc w:val="center"/>
              <w:rPr>
                <w:szCs w:val="22"/>
              </w:rPr>
            </w:pPr>
            <w:r w:rsidRPr="00393D1B">
              <w:rPr>
                <w:szCs w:val="22"/>
              </w:rPr>
              <w:t>State</w:t>
            </w:r>
          </w:p>
        </w:tc>
        <w:tc>
          <w:tcPr>
            <w:tcW w:w="1866"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tabs>
                <w:tab w:val="left" w:pos="1332"/>
              </w:tabs>
              <w:spacing w:before="0" w:after="0"/>
              <w:ind w:left="-108" w:right="-108" w:hanging="9"/>
              <w:jc w:val="center"/>
              <w:rPr>
                <w:szCs w:val="22"/>
              </w:rPr>
            </w:pPr>
            <w:proofErr w:type="spellStart"/>
            <w:r w:rsidRPr="00393D1B">
              <w:rPr>
                <w:szCs w:val="22"/>
              </w:rPr>
              <w:t>Описание</w:t>
            </w:r>
            <w:proofErr w:type="spellEnd"/>
          </w:p>
          <w:p w:rsidR="00393D1B" w:rsidRPr="00393D1B" w:rsidRDefault="00393D1B" w:rsidP="00393D1B">
            <w:pPr>
              <w:pStyle w:val="aff7"/>
              <w:tabs>
                <w:tab w:val="left" w:pos="1332"/>
              </w:tabs>
              <w:spacing w:before="0" w:after="0"/>
              <w:ind w:left="-108" w:right="-108" w:hanging="9"/>
              <w:jc w:val="center"/>
              <w:rPr>
                <w:szCs w:val="22"/>
              </w:rPr>
            </w:pPr>
            <w:r w:rsidRPr="00393D1B">
              <w:rPr>
                <w:szCs w:val="22"/>
              </w:rPr>
              <w:t>Description</w:t>
            </w:r>
          </w:p>
        </w:tc>
      </w:tr>
      <w:tr w:rsidR="00393D1B" w:rsidRPr="00393D1B" w:rsidTr="00393D1B">
        <w:trPr>
          <w:trHeight w:val="699"/>
        </w:trPr>
        <w:tc>
          <w:tcPr>
            <w:tcW w:w="748"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57" w:right="-57"/>
              <w:jc w:val="center"/>
              <w:rPr>
                <w:szCs w:val="22"/>
              </w:rPr>
            </w:pPr>
            <w:r w:rsidRPr="00393D1B">
              <w:rPr>
                <w:szCs w:val="22"/>
              </w:rPr>
              <w:t>1</w:t>
            </w:r>
          </w:p>
        </w:tc>
        <w:tc>
          <w:tcPr>
            <w:tcW w:w="1571"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108" w:right="-108"/>
              <w:jc w:val="center"/>
              <w:rPr>
                <w:szCs w:val="22"/>
              </w:rPr>
            </w:pPr>
            <w:r w:rsidRPr="00393D1B">
              <w:rPr>
                <w:szCs w:val="22"/>
              </w:rPr>
              <w:t>2</w:t>
            </w:r>
          </w:p>
        </w:tc>
        <w:tc>
          <w:tcPr>
            <w:tcW w:w="1367"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108" w:right="-108"/>
              <w:jc w:val="center"/>
              <w:rPr>
                <w:szCs w:val="22"/>
              </w:rPr>
            </w:pPr>
            <w:r w:rsidRPr="00393D1B">
              <w:rPr>
                <w:szCs w:val="22"/>
              </w:rPr>
              <w:t>3</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7"/>
              <w:spacing w:before="0" w:after="0"/>
              <w:ind w:left="-57" w:right="-57"/>
              <w:jc w:val="center"/>
              <w:rPr>
                <w:szCs w:val="22"/>
              </w:rPr>
            </w:pPr>
            <w:r w:rsidRPr="00393D1B">
              <w:rPr>
                <w:szCs w:val="22"/>
              </w:rPr>
              <w:t>4</w:t>
            </w: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7"/>
              <w:spacing w:before="0" w:after="0"/>
              <w:ind w:left="-57" w:right="-57"/>
              <w:jc w:val="center"/>
              <w:rPr>
                <w:szCs w:val="22"/>
              </w:rPr>
            </w:pPr>
            <w:r w:rsidRPr="00393D1B">
              <w:rPr>
                <w:szCs w:val="22"/>
              </w:rPr>
              <w:t>5</w:t>
            </w:r>
          </w:p>
        </w:tc>
        <w:tc>
          <w:tcPr>
            <w:tcW w:w="4066"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57" w:right="-57"/>
              <w:jc w:val="center"/>
              <w:rPr>
                <w:szCs w:val="22"/>
              </w:rPr>
            </w:pPr>
            <w:r w:rsidRPr="00393D1B">
              <w:rPr>
                <w:szCs w:val="22"/>
              </w:rPr>
              <w:t>6</w:t>
            </w:r>
          </w:p>
        </w:tc>
        <w:tc>
          <w:tcPr>
            <w:tcW w:w="1452" w:type="dxa"/>
            <w:tcBorders>
              <w:top w:val="single" w:sz="4" w:space="0" w:color="auto"/>
              <w:left w:val="single" w:sz="4" w:space="0" w:color="auto"/>
              <w:bottom w:val="single" w:sz="4" w:space="0" w:color="auto"/>
              <w:right w:val="single" w:sz="4" w:space="0" w:color="auto"/>
            </w:tcBorders>
            <w:shd w:val="clear" w:color="auto" w:fill="auto"/>
            <w:vAlign w:val="center"/>
          </w:tcPr>
          <w:p w:rsidR="00393D1B" w:rsidRPr="00393D1B" w:rsidRDefault="00393D1B" w:rsidP="00393D1B">
            <w:pPr>
              <w:pStyle w:val="aff7"/>
              <w:spacing w:before="0" w:after="0"/>
              <w:ind w:left="-108" w:right="-108"/>
              <w:jc w:val="center"/>
              <w:rPr>
                <w:szCs w:val="22"/>
              </w:rPr>
            </w:pPr>
            <w:r w:rsidRPr="00393D1B">
              <w:rPr>
                <w:szCs w:val="22"/>
              </w:rPr>
              <w:t>7</w:t>
            </w:r>
          </w:p>
        </w:tc>
        <w:tc>
          <w:tcPr>
            <w:tcW w:w="1866"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7"/>
              <w:tabs>
                <w:tab w:val="left" w:pos="1332"/>
              </w:tabs>
              <w:spacing w:before="0" w:after="0"/>
              <w:ind w:left="-108" w:right="-108" w:hanging="165"/>
              <w:jc w:val="center"/>
              <w:rPr>
                <w:szCs w:val="22"/>
              </w:rPr>
            </w:pPr>
            <w:r w:rsidRPr="00393D1B">
              <w:rPr>
                <w:szCs w:val="22"/>
              </w:rPr>
              <w:t>8</w:t>
            </w:r>
          </w:p>
        </w:tc>
      </w:tr>
      <w:tr w:rsidR="00393D1B" w:rsidRPr="00393D1B" w:rsidTr="00393D1B">
        <w:trPr>
          <w:trHeight w:val="439"/>
        </w:trPr>
        <w:tc>
          <w:tcPr>
            <w:tcW w:w="748"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tabs>
                <w:tab w:val="left" w:pos="460"/>
              </w:tabs>
              <w:jc w:val="center"/>
              <w:rPr>
                <w:sz w:val="22"/>
                <w:szCs w:val="22"/>
              </w:rPr>
            </w:pPr>
            <w:r w:rsidRPr="00393D1B">
              <w:rPr>
                <w:sz w:val="22"/>
              </w:rPr>
              <w:t>1.</w:t>
            </w:r>
          </w:p>
        </w:tc>
        <w:tc>
          <w:tcPr>
            <w:tcW w:w="1571"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ind w:left="0"/>
              <w:rPr>
                <w:i/>
                <w:sz w:val="22"/>
                <w:szCs w:val="22"/>
              </w:rPr>
            </w:pPr>
            <w:r w:rsidRPr="00393D1B">
              <w:rPr>
                <w:i/>
                <w:sz w:val="22"/>
              </w:rPr>
              <w:t>Power station</w:t>
            </w:r>
          </w:p>
        </w:tc>
        <w:tc>
          <w:tcPr>
            <w:tcW w:w="1367"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b/>
                <w:i/>
                <w:sz w:val="22"/>
                <w:szCs w:val="22"/>
              </w:rPr>
            </w:pPr>
            <w:r w:rsidRPr="00393D1B">
              <w:rPr>
                <w:b/>
                <w:i/>
                <w:sz w:val="22"/>
              </w:rPr>
              <w:t>1</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r w:rsidRPr="00393D1B">
              <w:rPr>
                <w:i/>
                <w:sz w:val="22"/>
              </w:rPr>
              <w:t>2014</w:t>
            </w: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r w:rsidRPr="00393D1B">
              <w:rPr>
                <w:i/>
                <w:sz w:val="22"/>
              </w:rPr>
              <w:t>2</w:t>
            </w:r>
          </w:p>
        </w:tc>
        <w:tc>
          <w:tcPr>
            <w:tcW w:w="4066"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r w:rsidRPr="00393D1B">
              <w:rPr>
                <w:i/>
                <w:sz w:val="22"/>
              </w:rPr>
              <w:t>own</w:t>
            </w: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r w:rsidRPr="00393D1B">
              <w:rPr>
                <w:i/>
                <w:sz w:val="22"/>
              </w:rPr>
              <w:t>satisfactory</w:t>
            </w:r>
          </w:p>
        </w:tc>
        <w:tc>
          <w:tcPr>
            <w:tcW w:w="1866"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proofErr w:type="spellStart"/>
            <w:r w:rsidRPr="00393D1B">
              <w:rPr>
                <w:i/>
                <w:sz w:val="22"/>
              </w:rPr>
              <w:t>ProPlus</w:t>
            </w:r>
            <w:proofErr w:type="spellEnd"/>
            <w:r w:rsidRPr="00393D1B">
              <w:rPr>
                <w:i/>
                <w:sz w:val="22"/>
              </w:rPr>
              <w:t>/6 kVA</w:t>
            </w:r>
          </w:p>
        </w:tc>
      </w:tr>
      <w:tr w:rsidR="00393D1B" w:rsidRPr="00D6528E" w:rsidTr="00393D1B">
        <w:trPr>
          <w:trHeight w:val="417"/>
        </w:trPr>
        <w:tc>
          <w:tcPr>
            <w:tcW w:w="748"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tabs>
                <w:tab w:val="left" w:pos="460"/>
              </w:tabs>
              <w:jc w:val="center"/>
              <w:rPr>
                <w:sz w:val="22"/>
                <w:szCs w:val="22"/>
              </w:rPr>
            </w:pPr>
            <w:r w:rsidRPr="00393D1B">
              <w:rPr>
                <w:sz w:val="22"/>
                <w:szCs w:val="22"/>
              </w:rPr>
              <w:t>1.</w:t>
            </w:r>
          </w:p>
        </w:tc>
        <w:tc>
          <w:tcPr>
            <w:tcW w:w="1571"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ind w:left="0"/>
              <w:rPr>
                <w:i/>
                <w:sz w:val="22"/>
                <w:szCs w:val="22"/>
              </w:rPr>
            </w:pPr>
            <w:proofErr w:type="spellStart"/>
            <w:r w:rsidRPr="00393D1B">
              <w:rPr>
                <w:i/>
                <w:sz w:val="22"/>
                <w:szCs w:val="22"/>
              </w:rPr>
              <w:t>Генераторная</w:t>
            </w:r>
            <w:proofErr w:type="spellEnd"/>
            <w:r w:rsidRPr="00393D1B">
              <w:rPr>
                <w:i/>
                <w:sz w:val="22"/>
                <w:szCs w:val="22"/>
              </w:rPr>
              <w:t xml:space="preserve"> </w:t>
            </w:r>
            <w:proofErr w:type="spellStart"/>
            <w:r w:rsidRPr="00393D1B">
              <w:rPr>
                <w:i/>
                <w:sz w:val="22"/>
                <w:szCs w:val="22"/>
              </w:rPr>
              <w:t>станция</w:t>
            </w:r>
            <w:proofErr w:type="spellEnd"/>
          </w:p>
        </w:tc>
        <w:tc>
          <w:tcPr>
            <w:tcW w:w="1367"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b/>
                <w:i/>
                <w:sz w:val="22"/>
                <w:szCs w:val="22"/>
              </w:rPr>
            </w:pPr>
            <w:r w:rsidRPr="00393D1B">
              <w:rPr>
                <w:b/>
                <w:i/>
                <w:sz w:val="22"/>
                <w:szCs w:val="22"/>
              </w:rPr>
              <w:t>1</w:t>
            </w: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r w:rsidRPr="00393D1B">
              <w:rPr>
                <w:i/>
                <w:sz w:val="22"/>
                <w:szCs w:val="22"/>
              </w:rPr>
              <w:t>2014</w:t>
            </w: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r w:rsidRPr="00393D1B">
              <w:rPr>
                <w:i/>
                <w:sz w:val="22"/>
                <w:szCs w:val="22"/>
              </w:rPr>
              <w:t>2</w:t>
            </w:r>
          </w:p>
        </w:tc>
        <w:tc>
          <w:tcPr>
            <w:tcW w:w="4066"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proofErr w:type="spellStart"/>
            <w:r w:rsidRPr="00393D1B">
              <w:rPr>
                <w:i/>
                <w:sz w:val="22"/>
                <w:szCs w:val="22"/>
              </w:rPr>
              <w:t>собственное</w:t>
            </w:r>
            <w:proofErr w:type="spellEnd"/>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393D1B" w:rsidRPr="00393D1B" w:rsidRDefault="00393D1B" w:rsidP="00393D1B">
            <w:pPr>
              <w:pStyle w:val="aff8"/>
              <w:spacing w:before="0" w:after="0"/>
              <w:jc w:val="center"/>
              <w:rPr>
                <w:i/>
                <w:sz w:val="22"/>
                <w:szCs w:val="22"/>
              </w:rPr>
            </w:pPr>
            <w:proofErr w:type="spellStart"/>
            <w:r w:rsidRPr="00393D1B">
              <w:rPr>
                <w:i/>
                <w:sz w:val="22"/>
                <w:szCs w:val="22"/>
              </w:rPr>
              <w:t>удовл</w:t>
            </w:r>
            <w:proofErr w:type="spellEnd"/>
          </w:p>
        </w:tc>
        <w:tc>
          <w:tcPr>
            <w:tcW w:w="1866" w:type="dxa"/>
            <w:tcBorders>
              <w:top w:val="single" w:sz="4" w:space="0" w:color="auto"/>
              <w:left w:val="single" w:sz="4" w:space="0" w:color="auto"/>
              <w:bottom w:val="single" w:sz="4" w:space="0" w:color="auto"/>
              <w:right w:val="single" w:sz="4" w:space="0" w:color="auto"/>
            </w:tcBorders>
            <w:shd w:val="clear" w:color="auto" w:fill="auto"/>
          </w:tcPr>
          <w:p w:rsidR="00393D1B" w:rsidRPr="000013EE" w:rsidRDefault="00393D1B" w:rsidP="00393D1B">
            <w:pPr>
              <w:pStyle w:val="aff8"/>
              <w:spacing w:before="0" w:after="0"/>
              <w:jc w:val="center"/>
              <w:rPr>
                <w:i/>
                <w:sz w:val="22"/>
                <w:szCs w:val="22"/>
              </w:rPr>
            </w:pPr>
            <w:proofErr w:type="spellStart"/>
            <w:r w:rsidRPr="00393D1B">
              <w:rPr>
                <w:i/>
                <w:sz w:val="22"/>
                <w:szCs w:val="22"/>
              </w:rPr>
              <w:t>ProPlus</w:t>
            </w:r>
            <w:proofErr w:type="spellEnd"/>
            <w:r w:rsidRPr="00393D1B">
              <w:rPr>
                <w:i/>
                <w:sz w:val="22"/>
                <w:szCs w:val="22"/>
              </w:rPr>
              <w:t xml:space="preserve">/6 </w:t>
            </w:r>
            <w:proofErr w:type="spellStart"/>
            <w:r w:rsidRPr="00393D1B">
              <w:rPr>
                <w:i/>
                <w:sz w:val="22"/>
                <w:szCs w:val="22"/>
              </w:rPr>
              <w:t>ква</w:t>
            </w:r>
            <w:proofErr w:type="spellEnd"/>
            <w:r w:rsidRPr="00393D1B">
              <w:rPr>
                <w:i/>
                <w:sz w:val="22"/>
                <w:szCs w:val="22"/>
              </w:rPr>
              <w:t>.</w:t>
            </w:r>
          </w:p>
        </w:tc>
      </w:tr>
      <w:tr w:rsidR="00393D1B" w:rsidRPr="00D6528E" w:rsidTr="00393D1B">
        <w:trPr>
          <w:trHeight w:val="699"/>
        </w:trPr>
        <w:tc>
          <w:tcPr>
            <w:tcW w:w="748"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tabs>
                <w:tab w:val="left" w:pos="460"/>
              </w:tabs>
              <w:ind w:left="141"/>
            </w:pPr>
          </w:p>
        </w:tc>
        <w:tc>
          <w:tcPr>
            <w:tcW w:w="1571"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367"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4066"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r>
      <w:tr w:rsidR="00393D1B" w:rsidRPr="00D6528E" w:rsidTr="00393D1B">
        <w:trPr>
          <w:trHeight w:val="699"/>
        </w:trPr>
        <w:tc>
          <w:tcPr>
            <w:tcW w:w="748"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tabs>
                <w:tab w:val="num" w:pos="792"/>
              </w:tabs>
              <w:ind w:left="34"/>
              <w:jc w:val="center"/>
            </w:pPr>
          </w:p>
        </w:tc>
        <w:tc>
          <w:tcPr>
            <w:tcW w:w="1571"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367"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985"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887"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4066"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452"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c>
          <w:tcPr>
            <w:tcW w:w="1866" w:type="dxa"/>
            <w:tcBorders>
              <w:top w:val="single" w:sz="4" w:space="0" w:color="auto"/>
              <w:left w:val="single" w:sz="4" w:space="0" w:color="auto"/>
              <w:bottom w:val="single" w:sz="4" w:space="0" w:color="auto"/>
              <w:right w:val="single" w:sz="4" w:space="0" w:color="auto"/>
            </w:tcBorders>
            <w:shd w:val="clear" w:color="auto" w:fill="auto"/>
          </w:tcPr>
          <w:p w:rsidR="00393D1B" w:rsidRPr="004A2D6F" w:rsidRDefault="00393D1B" w:rsidP="00393D1B">
            <w:pPr>
              <w:pStyle w:val="aff8"/>
              <w:spacing w:before="0" w:after="0"/>
              <w:rPr>
                <w:sz w:val="22"/>
                <w:szCs w:val="22"/>
              </w:rPr>
            </w:pPr>
          </w:p>
        </w:tc>
      </w:tr>
    </w:tbl>
    <w:p w:rsidR="00393D1B" w:rsidRDefault="00393D1B" w:rsidP="00393D1B">
      <w:pPr>
        <w:rPr>
          <w:b/>
        </w:rPr>
      </w:pPr>
    </w:p>
    <w:p w:rsidR="00393D1B" w:rsidRDefault="00393D1B" w:rsidP="00393D1B">
      <w:pPr>
        <w:rPr>
          <w:b/>
        </w:rPr>
      </w:pPr>
    </w:p>
    <w:p w:rsidR="00393D1B" w:rsidRPr="004373AA" w:rsidRDefault="00393D1B" w:rsidP="00393D1B">
      <w:pPr>
        <w:pStyle w:val="aff9"/>
        <w:tabs>
          <w:tab w:val="clear" w:pos="1134"/>
        </w:tabs>
        <w:autoSpaceDE w:val="0"/>
        <w:autoSpaceDN w:val="0"/>
        <w:spacing w:line="240" w:lineRule="auto"/>
        <w:ind w:firstLine="0"/>
        <w:rPr>
          <w:sz w:val="16"/>
          <w:szCs w:val="16"/>
        </w:rPr>
      </w:pPr>
      <w:r w:rsidRPr="004373AA">
        <w:rPr>
          <w:sz w:val="16"/>
        </w:rPr>
        <w:t>_________________________________________________________________________</w:t>
      </w:r>
      <w:r w:rsidRPr="004373AA">
        <w:tab/>
        <w:t xml:space="preserve">                          </w:t>
      </w:r>
      <w:r w:rsidRPr="004373AA">
        <w:rPr>
          <w:sz w:val="16"/>
        </w:rPr>
        <w:t>___________________________</w:t>
      </w:r>
      <w:r>
        <w:rPr>
          <w:sz w:val="16"/>
        </w:rPr>
        <w:t>___________________________________</w:t>
      </w:r>
    </w:p>
    <w:p w:rsidR="00393D1B" w:rsidRPr="004373AA" w:rsidRDefault="00393D1B" w:rsidP="00393D1B">
      <w:pPr>
        <w:pStyle w:val="Times12"/>
        <w:ind w:firstLine="0"/>
        <w:rPr>
          <w:b/>
          <w:bCs w:val="0"/>
          <w:i/>
          <w:vertAlign w:val="superscript"/>
        </w:rPr>
      </w:pPr>
      <w:r w:rsidRPr="004373AA">
        <w:rPr>
          <w:b/>
          <w:bCs w:val="0"/>
          <w:i/>
          <w:vertAlign w:val="superscript"/>
        </w:rPr>
        <w:t>(</w:t>
      </w:r>
      <w:proofErr w:type="spellStart"/>
      <w:r w:rsidRPr="00FC009D">
        <w:rPr>
          <w:b/>
          <w:bCs w:val="0"/>
          <w:i/>
          <w:vertAlign w:val="superscript"/>
        </w:rPr>
        <w:t>Подпись</w:t>
      </w:r>
      <w:proofErr w:type="spellEnd"/>
      <w:r w:rsidRPr="004373AA">
        <w:rPr>
          <w:b/>
          <w:bCs w:val="0"/>
          <w:i/>
          <w:vertAlign w:val="superscript"/>
        </w:rPr>
        <w:t xml:space="preserve"> </w:t>
      </w:r>
      <w:proofErr w:type="spellStart"/>
      <w:r w:rsidRPr="00FC009D">
        <w:rPr>
          <w:b/>
          <w:bCs w:val="0"/>
          <w:i/>
          <w:vertAlign w:val="superscript"/>
        </w:rPr>
        <w:t>уполномоченного</w:t>
      </w:r>
      <w:proofErr w:type="spellEnd"/>
      <w:r w:rsidRPr="004373AA">
        <w:rPr>
          <w:b/>
          <w:bCs w:val="0"/>
          <w:i/>
          <w:vertAlign w:val="superscript"/>
        </w:rPr>
        <w:t xml:space="preserve"> </w:t>
      </w:r>
      <w:proofErr w:type="spellStart"/>
      <w:r w:rsidRPr="00FC009D">
        <w:rPr>
          <w:b/>
          <w:bCs w:val="0"/>
          <w:i/>
          <w:vertAlign w:val="superscript"/>
        </w:rPr>
        <w:t>представителя</w:t>
      </w:r>
      <w:proofErr w:type="spellEnd"/>
      <w:r w:rsidRPr="004373AA">
        <w:rPr>
          <w:b/>
          <w:bCs w:val="0"/>
          <w:i/>
          <w:vertAlign w:val="superscript"/>
        </w:rPr>
        <w:t>) /</w:t>
      </w:r>
      <w:r w:rsidRPr="004373AA">
        <w:rPr>
          <w:b/>
          <w:i/>
          <w:vertAlign w:val="superscript"/>
        </w:rPr>
        <w:t xml:space="preserve"> (Authorized representative’s signature)</w:t>
      </w:r>
      <w:r w:rsidRPr="004373AA">
        <w:t xml:space="preserve"> </w:t>
      </w:r>
      <w:r w:rsidRPr="004373AA">
        <w:tab/>
      </w:r>
      <w:r w:rsidRPr="004373AA">
        <w:tab/>
      </w:r>
      <w:r w:rsidRPr="004373AA">
        <w:rPr>
          <w:snapToGrid w:val="0"/>
          <w:sz w:val="14"/>
        </w:rPr>
        <w:t xml:space="preserve">                  </w:t>
      </w:r>
      <w:proofErr w:type="gramStart"/>
      <w:r w:rsidRPr="004373AA">
        <w:rPr>
          <w:snapToGrid w:val="0"/>
          <w:sz w:val="14"/>
        </w:rPr>
        <w:t xml:space="preserve">  </w:t>
      </w:r>
      <w:r w:rsidRPr="004373AA">
        <w:rPr>
          <w:snapToGrid w:val="0"/>
          <w:sz w:val="14"/>
          <w:szCs w:val="14"/>
        </w:rPr>
        <w:t xml:space="preserve"> </w:t>
      </w:r>
      <w:r w:rsidRPr="004373AA">
        <w:rPr>
          <w:b/>
          <w:bCs w:val="0"/>
          <w:i/>
          <w:vertAlign w:val="superscript"/>
        </w:rPr>
        <w:t>(</w:t>
      </w:r>
      <w:proofErr w:type="spellStart"/>
      <w:proofErr w:type="gramEnd"/>
      <w:r w:rsidRPr="00FC009D">
        <w:rPr>
          <w:b/>
          <w:bCs w:val="0"/>
          <w:i/>
          <w:vertAlign w:val="superscript"/>
        </w:rPr>
        <w:t>Имя</w:t>
      </w:r>
      <w:proofErr w:type="spellEnd"/>
      <w:r w:rsidRPr="004373AA">
        <w:rPr>
          <w:b/>
          <w:bCs w:val="0"/>
          <w:i/>
          <w:vertAlign w:val="superscript"/>
        </w:rPr>
        <w:t xml:space="preserve"> </w:t>
      </w:r>
      <w:r w:rsidRPr="00FC009D">
        <w:rPr>
          <w:b/>
          <w:bCs w:val="0"/>
          <w:i/>
          <w:vertAlign w:val="superscript"/>
        </w:rPr>
        <w:t>и</w:t>
      </w:r>
      <w:r w:rsidRPr="004373AA">
        <w:rPr>
          <w:b/>
          <w:bCs w:val="0"/>
          <w:i/>
          <w:vertAlign w:val="superscript"/>
        </w:rPr>
        <w:t xml:space="preserve"> </w:t>
      </w:r>
      <w:proofErr w:type="spellStart"/>
      <w:r w:rsidRPr="00FC009D">
        <w:rPr>
          <w:b/>
          <w:bCs w:val="0"/>
          <w:i/>
          <w:vertAlign w:val="superscript"/>
        </w:rPr>
        <w:t>должность</w:t>
      </w:r>
      <w:proofErr w:type="spellEnd"/>
      <w:r w:rsidRPr="004373AA">
        <w:rPr>
          <w:b/>
          <w:bCs w:val="0"/>
          <w:i/>
          <w:vertAlign w:val="superscript"/>
        </w:rPr>
        <w:t xml:space="preserve"> </w:t>
      </w:r>
      <w:proofErr w:type="spellStart"/>
      <w:r w:rsidRPr="00FC009D">
        <w:rPr>
          <w:b/>
          <w:bCs w:val="0"/>
          <w:i/>
          <w:vertAlign w:val="superscript"/>
        </w:rPr>
        <w:t>подписавшего</w:t>
      </w:r>
      <w:proofErr w:type="spellEnd"/>
      <w:r w:rsidRPr="004373AA">
        <w:rPr>
          <w:b/>
          <w:bCs w:val="0"/>
          <w:i/>
          <w:vertAlign w:val="superscript"/>
        </w:rPr>
        <w:t>/)</w:t>
      </w:r>
      <w:r w:rsidRPr="004373AA">
        <w:rPr>
          <w:b/>
          <w:i/>
          <w:vertAlign w:val="superscript"/>
        </w:rPr>
        <w:t xml:space="preserve"> (Representative’s name and position)</w:t>
      </w:r>
    </w:p>
    <w:p w:rsidR="00393D1B" w:rsidRDefault="00393D1B" w:rsidP="00393D1B">
      <w:pPr>
        <w:rPr>
          <w:b/>
        </w:rPr>
      </w:pPr>
      <w:r w:rsidRPr="004373AA">
        <w:rPr>
          <w:b/>
        </w:rPr>
        <w:t>М.П. / Seal here</w:t>
      </w:r>
    </w:p>
    <w:p w:rsidR="009F3557" w:rsidRDefault="009F3557"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Default="00393D1B" w:rsidP="009F3557">
      <w:pPr>
        <w:rPr>
          <w:color w:val="auto"/>
          <w:sz w:val="22"/>
          <w:szCs w:val="22"/>
        </w:rPr>
      </w:pPr>
    </w:p>
    <w:p w:rsidR="00393D1B" w:rsidRPr="004420E9" w:rsidRDefault="00393D1B" w:rsidP="009F3557">
      <w:pPr>
        <w:rPr>
          <w:color w:val="auto"/>
          <w:sz w:val="22"/>
          <w:szCs w:val="22"/>
        </w:rPr>
      </w:pPr>
    </w:p>
    <w:p w:rsidR="009F3557" w:rsidRDefault="009F3557" w:rsidP="009F3557">
      <w:pPr>
        <w:rPr>
          <w:color w:val="auto"/>
          <w:sz w:val="22"/>
          <w:szCs w:val="22"/>
        </w:rPr>
      </w:pPr>
    </w:p>
    <w:p w:rsidR="009F3557" w:rsidRDefault="009F3557" w:rsidP="009F3557">
      <w:pPr>
        <w:pStyle w:val="2"/>
        <w:spacing w:before="0" w:after="0"/>
        <w:jc w:val="right"/>
        <w:rPr>
          <w:rFonts w:ascii="Times New Roman" w:hAnsi="Times New Roman"/>
          <w:b/>
          <w:sz w:val="22"/>
        </w:rPr>
      </w:pPr>
      <w:r>
        <w:rPr>
          <w:rFonts w:ascii="Times New Roman" w:hAnsi="Times New Roman"/>
          <w:b/>
          <w:sz w:val="22"/>
        </w:rPr>
        <w:lastRenderedPageBreak/>
        <w:t>Form 7.</w:t>
      </w:r>
    </w:p>
    <w:p w:rsidR="00393D1B" w:rsidRPr="004420E9" w:rsidRDefault="00741274" w:rsidP="00393D1B">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xml:space="preserve">/ </w:t>
      </w:r>
      <w:r w:rsidR="00393D1B">
        <w:rPr>
          <w:rFonts w:ascii="Times New Roman" w:hAnsi="Times New Roman"/>
          <w:color w:val="auto"/>
          <w:sz w:val="22"/>
        </w:rPr>
        <w:t>Prequalification Applicant: ________________________</w:t>
      </w:r>
    </w:p>
    <w:p w:rsidR="009F3557" w:rsidRDefault="009F3557" w:rsidP="009F3557">
      <w:pPr>
        <w:jc w:val="center"/>
        <w:rPr>
          <w:b/>
          <w:color w:val="auto"/>
          <w:sz w:val="22"/>
          <w:szCs w:val="22"/>
        </w:rPr>
      </w:pPr>
    </w:p>
    <w:tbl>
      <w:tblPr>
        <w:tblStyle w:val="affb"/>
        <w:tblW w:w="15026" w:type="dxa"/>
        <w:tblInd w:w="-5" w:type="dxa"/>
        <w:tblLook w:val="04A0" w:firstRow="1" w:lastRow="0" w:firstColumn="1" w:lastColumn="0" w:noHBand="0" w:noVBand="1"/>
      </w:tblPr>
      <w:tblGrid>
        <w:gridCol w:w="3385"/>
        <w:gridCol w:w="7672"/>
        <w:gridCol w:w="3969"/>
      </w:tblGrid>
      <w:tr w:rsidR="00374616" w:rsidRPr="00374616" w:rsidTr="005656FF">
        <w:trPr>
          <w:trHeight w:val="699"/>
        </w:trPr>
        <w:tc>
          <w:tcPr>
            <w:tcW w:w="15026" w:type="dxa"/>
            <w:gridSpan w:val="3"/>
            <w:shd w:val="clear" w:color="auto" w:fill="D9D9D9" w:themeFill="background1" w:themeFillShade="D9"/>
            <w:vAlign w:val="center"/>
          </w:tcPr>
          <w:p w:rsidR="00374616" w:rsidRPr="00374616" w:rsidRDefault="00374616" w:rsidP="00374616">
            <w:pPr>
              <w:jc w:val="center"/>
              <w:rPr>
                <w:color w:val="auto"/>
                <w:sz w:val="22"/>
                <w:szCs w:val="22"/>
                <w:lang w:val="ru-RU"/>
              </w:rPr>
            </w:pPr>
            <w:r w:rsidRPr="00374616">
              <w:rPr>
                <w:sz w:val="24"/>
                <w:szCs w:val="24"/>
                <w:lang w:val="ru-RU"/>
              </w:rPr>
              <w:t xml:space="preserve">ШТАТНОЕ РАСПИСАНИЕ </w:t>
            </w:r>
            <w:r>
              <w:rPr>
                <w:color w:val="auto"/>
                <w:sz w:val="22"/>
                <w:szCs w:val="22"/>
                <w:lang w:val="ru-RU"/>
              </w:rPr>
              <w:t>(Рекомендуемая форма)</w:t>
            </w:r>
          </w:p>
          <w:p w:rsidR="00374616" w:rsidRPr="00374616" w:rsidRDefault="00374616" w:rsidP="00374616">
            <w:pPr>
              <w:jc w:val="center"/>
              <w:rPr>
                <w:color w:val="auto"/>
                <w:sz w:val="22"/>
                <w:szCs w:val="22"/>
                <w:lang w:val="ru-RU"/>
              </w:rPr>
            </w:pPr>
            <w:r w:rsidRPr="00374616">
              <w:rPr>
                <w:sz w:val="24"/>
                <w:szCs w:val="24"/>
              </w:rPr>
              <w:t>STAFF</w:t>
            </w:r>
            <w:r w:rsidRPr="00374616">
              <w:rPr>
                <w:sz w:val="24"/>
                <w:szCs w:val="24"/>
                <w:lang w:val="ru-RU"/>
              </w:rPr>
              <w:t xml:space="preserve"> </w:t>
            </w:r>
            <w:r w:rsidRPr="00374616">
              <w:rPr>
                <w:sz w:val="24"/>
                <w:szCs w:val="24"/>
              </w:rPr>
              <w:t>SCHEDULE</w:t>
            </w:r>
            <w:r w:rsidRPr="00374616">
              <w:rPr>
                <w:sz w:val="24"/>
                <w:szCs w:val="24"/>
                <w:lang w:val="ru-RU"/>
              </w:rPr>
              <w:t xml:space="preserve"> </w:t>
            </w:r>
            <w:r w:rsidRPr="00374616">
              <w:rPr>
                <w:color w:val="auto"/>
                <w:sz w:val="22"/>
                <w:lang w:val="ru-RU"/>
              </w:rPr>
              <w:t>(</w:t>
            </w:r>
            <w:r>
              <w:rPr>
                <w:color w:val="auto"/>
                <w:sz w:val="22"/>
              </w:rPr>
              <w:t>Recommended</w:t>
            </w:r>
            <w:r w:rsidRPr="00374616">
              <w:rPr>
                <w:color w:val="auto"/>
                <w:sz w:val="22"/>
                <w:lang w:val="ru-RU"/>
              </w:rPr>
              <w:t xml:space="preserve"> </w:t>
            </w:r>
            <w:r>
              <w:rPr>
                <w:color w:val="auto"/>
                <w:sz w:val="22"/>
              </w:rPr>
              <w:t>Form</w:t>
            </w:r>
            <w:r w:rsidRPr="00374616">
              <w:rPr>
                <w:color w:val="auto"/>
                <w:sz w:val="22"/>
                <w:lang w:val="ru-RU"/>
              </w:rPr>
              <w:t>)</w:t>
            </w:r>
          </w:p>
        </w:tc>
      </w:tr>
      <w:tr w:rsidR="00374616" w:rsidRPr="00D6528E" w:rsidTr="00393D1B">
        <w:trPr>
          <w:trHeight w:val="325"/>
        </w:trPr>
        <w:tc>
          <w:tcPr>
            <w:tcW w:w="3385" w:type="dxa"/>
            <w:shd w:val="clear" w:color="auto" w:fill="auto"/>
            <w:vAlign w:val="center"/>
          </w:tcPr>
          <w:p w:rsidR="00374616" w:rsidRPr="00F11C86" w:rsidRDefault="00374616" w:rsidP="00374616">
            <w:pPr>
              <w:jc w:val="center"/>
              <w:rPr>
                <w:b/>
                <w:color w:val="auto"/>
              </w:rPr>
            </w:pPr>
            <w:r>
              <w:rPr>
                <w:b/>
                <w:color w:val="auto"/>
              </w:rPr>
              <w:t>Name</w:t>
            </w:r>
          </w:p>
        </w:tc>
        <w:tc>
          <w:tcPr>
            <w:tcW w:w="7672" w:type="dxa"/>
            <w:shd w:val="clear" w:color="auto" w:fill="auto"/>
            <w:vAlign w:val="center"/>
          </w:tcPr>
          <w:p w:rsidR="00393D1B" w:rsidRPr="00393D1B" w:rsidRDefault="00393D1B" w:rsidP="00393D1B">
            <w:pPr>
              <w:rPr>
                <w:b/>
                <w:color w:val="auto"/>
                <w:lang w:val="ru-RU"/>
              </w:rPr>
            </w:pPr>
            <w:r w:rsidRPr="00393D1B">
              <w:rPr>
                <w:b/>
                <w:color w:val="auto"/>
                <w:lang w:val="ru-RU"/>
              </w:rPr>
              <w:t>Должность (специальность, профессия), разряд, класс (категория) квалификации</w:t>
            </w:r>
          </w:p>
          <w:p w:rsidR="00374616" w:rsidRPr="00F11C86" w:rsidRDefault="00374616" w:rsidP="00393D1B">
            <w:pPr>
              <w:rPr>
                <w:b/>
                <w:color w:val="auto"/>
              </w:rPr>
            </w:pPr>
            <w:r>
              <w:rPr>
                <w:b/>
                <w:color w:val="auto"/>
              </w:rPr>
              <w:t>Position (</w:t>
            </w:r>
            <w:proofErr w:type="spellStart"/>
            <w:r>
              <w:rPr>
                <w:b/>
                <w:color w:val="auto"/>
              </w:rPr>
              <w:t>speciality</w:t>
            </w:r>
            <w:proofErr w:type="spellEnd"/>
            <w:r>
              <w:rPr>
                <w:b/>
                <w:color w:val="auto"/>
              </w:rPr>
              <w:t>, profession), skill category, class (category) of qualification</w:t>
            </w:r>
          </w:p>
        </w:tc>
        <w:tc>
          <w:tcPr>
            <w:tcW w:w="3969" w:type="dxa"/>
            <w:shd w:val="clear" w:color="auto" w:fill="auto"/>
            <w:vAlign w:val="center"/>
          </w:tcPr>
          <w:p w:rsidR="00374616" w:rsidRPr="00F11C86" w:rsidRDefault="00374616" w:rsidP="00374616">
            <w:pPr>
              <w:jc w:val="center"/>
              <w:rPr>
                <w:b/>
                <w:color w:val="auto"/>
              </w:rPr>
            </w:pPr>
            <w:r>
              <w:rPr>
                <w:b/>
                <w:color w:val="auto"/>
              </w:rPr>
              <w:t>Number of workers</w:t>
            </w:r>
          </w:p>
        </w:tc>
      </w:tr>
      <w:tr w:rsidR="00374616" w:rsidRPr="00D6528E" w:rsidTr="00393D1B">
        <w:trPr>
          <w:trHeight w:val="335"/>
        </w:trPr>
        <w:tc>
          <w:tcPr>
            <w:tcW w:w="3385" w:type="dxa"/>
            <w:shd w:val="clear" w:color="auto" w:fill="auto"/>
            <w:vAlign w:val="bottom"/>
          </w:tcPr>
          <w:p w:rsidR="00374616" w:rsidRPr="0057426E" w:rsidRDefault="00393D1B" w:rsidP="00393D1B">
            <w:pPr>
              <w:rPr>
                <w:i/>
                <w:iCs/>
                <w:color w:val="auto"/>
              </w:rPr>
            </w:pPr>
            <w:proofErr w:type="spellStart"/>
            <w:r w:rsidRPr="0057426E">
              <w:rPr>
                <w:i/>
                <w:iCs/>
                <w:color w:val="auto"/>
              </w:rPr>
              <w:t>Администрация</w:t>
            </w:r>
            <w:proofErr w:type="spellEnd"/>
            <w:r>
              <w:rPr>
                <w:i/>
                <w:color w:val="auto"/>
              </w:rPr>
              <w:t xml:space="preserve"> / </w:t>
            </w:r>
            <w:r w:rsidR="00374616">
              <w:rPr>
                <w:i/>
                <w:color w:val="auto"/>
              </w:rPr>
              <w:t>Administration</w:t>
            </w:r>
            <w:r w:rsidRPr="0057426E">
              <w:rPr>
                <w:i/>
                <w:iCs/>
                <w:color w:val="auto"/>
              </w:rPr>
              <w:t xml:space="preserve"> </w:t>
            </w:r>
          </w:p>
        </w:tc>
        <w:tc>
          <w:tcPr>
            <w:tcW w:w="7672" w:type="dxa"/>
            <w:shd w:val="clear" w:color="auto" w:fill="auto"/>
            <w:vAlign w:val="bottom"/>
          </w:tcPr>
          <w:p w:rsidR="00374616" w:rsidRPr="0057426E" w:rsidRDefault="00393D1B" w:rsidP="00393D1B">
            <w:pPr>
              <w:rPr>
                <w:i/>
                <w:iCs/>
                <w:color w:val="auto"/>
              </w:rPr>
            </w:pPr>
            <w:proofErr w:type="spellStart"/>
            <w:r w:rsidRPr="0057426E">
              <w:rPr>
                <w:i/>
                <w:iCs/>
                <w:color w:val="auto"/>
              </w:rPr>
              <w:t>Директор</w:t>
            </w:r>
            <w:proofErr w:type="spellEnd"/>
            <w:r>
              <w:rPr>
                <w:i/>
                <w:color w:val="auto"/>
              </w:rPr>
              <w:t xml:space="preserve"> / </w:t>
            </w:r>
            <w:r w:rsidR="00374616">
              <w:rPr>
                <w:i/>
                <w:color w:val="auto"/>
              </w:rPr>
              <w:t>Director of</w:t>
            </w:r>
          </w:p>
        </w:tc>
        <w:tc>
          <w:tcPr>
            <w:tcW w:w="3969" w:type="dxa"/>
            <w:shd w:val="clear" w:color="auto" w:fill="auto"/>
            <w:vAlign w:val="bottom"/>
          </w:tcPr>
          <w:p w:rsidR="00374616" w:rsidRPr="0057426E" w:rsidRDefault="00374616" w:rsidP="00374616">
            <w:pPr>
              <w:jc w:val="center"/>
              <w:rPr>
                <w:i/>
                <w:iCs/>
                <w:color w:val="2300DC"/>
              </w:rPr>
            </w:pPr>
            <w:r>
              <w:rPr>
                <w:i/>
                <w:color w:val="2300DC"/>
              </w:rPr>
              <w:t>1</w:t>
            </w:r>
          </w:p>
        </w:tc>
      </w:tr>
      <w:tr w:rsidR="00374616" w:rsidRPr="00D6528E" w:rsidTr="00393D1B">
        <w:trPr>
          <w:trHeight w:val="231"/>
        </w:trPr>
        <w:tc>
          <w:tcPr>
            <w:tcW w:w="3385" w:type="dxa"/>
            <w:shd w:val="clear" w:color="auto" w:fill="auto"/>
            <w:vAlign w:val="bottom"/>
          </w:tcPr>
          <w:p w:rsidR="00374616" w:rsidRPr="0057426E" w:rsidRDefault="00374616" w:rsidP="00374616">
            <w:pPr>
              <w:rPr>
                <w:i/>
                <w:iCs/>
                <w:color w:val="auto"/>
              </w:rPr>
            </w:pPr>
            <w:r>
              <w:rPr>
                <w:i/>
                <w:color w:val="auto"/>
              </w:rPr>
              <w:t> </w:t>
            </w:r>
          </w:p>
        </w:tc>
        <w:tc>
          <w:tcPr>
            <w:tcW w:w="7672" w:type="dxa"/>
            <w:shd w:val="clear" w:color="auto" w:fill="auto"/>
            <w:vAlign w:val="bottom"/>
          </w:tcPr>
          <w:p w:rsidR="00374616" w:rsidRPr="0057426E" w:rsidRDefault="00374616" w:rsidP="00374616">
            <w:pPr>
              <w:rPr>
                <w:i/>
                <w:iCs/>
                <w:color w:val="auto"/>
              </w:rPr>
            </w:pPr>
            <w:r>
              <w:rPr>
                <w:i/>
                <w:color w:val="auto"/>
              </w:rPr>
              <w:t>…</w:t>
            </w:r>
          </w:p>
        </w:tc>
        <w:tc>
          <w:tcPr>
            <w:tcW w:w="3969" w:type="dxa"/>
            <w:shd w:val="clear" w:color="auto" w:fill="auto"/>
            <w:vAlign w:val="bottom"/>
          </w:tcPr>
          <w:p w:rsidR="00374616" w:rsidRPr="0057426E" w:rsidRDefault="00374616" w:rsidP="00374616">
            <w:pPr>
              <w:jc w:val="center"/>
              <w:rPr>
                <w:i/>
                <w:iCs/>
                <w:color w:val="2300DC"/>
              </w:rPr>
            </w:pPr>
            <w:r>
              <w:rPr>
                <w:i/>
                <w:color w:val="2300DC"/>
              </w:rPr>
              <w:t>1</w:t>
            </w:r>
          </w:p>
        </w:tc>
      </w:tr>
      <w:tr w:rsidR="00374616" w:rsidRPr="00D6528E" w:rsidTr="00393D1B">
        <w:trPr>
          <w:trHeight w:val="547"/>
        </w:trPr>
        <w:tc>
          <w:tcPr>
            <w:tcW w:w="3385" w:type="dxa"/>
            <w:shd w:val="clear" w:color="auto" w:fill="auto"/>
            <w:vAlign w:val="bottom"/>
          </w:tcPr>
          <w:p w:rsidR="00393D1B" w:rsidRDefault="00393D1B" w:rsidP="00374616">
            <w:pPr>
              <w:rPr>
                <w:i/>
                <w:iCs/>
                <w:color w:val="auto"/>
              </w:rPr>
            </w:pPr>
            <w:r w:rsidRPr="0057426E">
              <w:rPr>
                <w:i/>
                <w:iCs/>
                <w:color w:val="auto"/>
              </w:rPr>
              <w:t xml:space="preserve">ИТР, </w:t>
            </w:r>
            <w:proofErr w:type="spellStart"/>
            <w:r w:rsidRPr="0057426E">
              <w:rPr>
                <w:i/>
                <w:iCs/>
                <w:color w:val="auto"/>
              </w:rPr>
              <w:t>из</w:t>
            </w:r>
            <w:proofErr w:type="spellEnd"/>
            <w:r w:rsidRPr="0057426E">
              <w:rPr>
                <w:i/>
                <w:iCs/>
                <w:color w:val="auto"/>
              </w:rPr>
              <w:t xml:space="preserve"> </w:t>
            </w:r>
            <w:proofErr w:type="spellStart"/>
            <w:r w:rsidRPr="0057426E">
              <w:rPr>
                <w:i/>
                <w:iCs/>
                <w:color w:val="auto"/>
              </w:rPr>
              <w:t>них</w:t>
            </w:r>
            <w:proofErr w:type="spellEnd"/>
            <w:r w:rsidRPr="0057426E">
              <w:rPr>
                <w:i/>
                <w:iCs/>
                <w:color w:val="auto"/>
              </w:rPr>
              <w:t>:</w:t>
            </w:r>
            <w:r>
              <w:rPr>
                <w:i/>
                <w:iCs/>
                <w:color w:val="auto"/>
              </w:rPr>
              <w:t>/</w:t>
            </w:r>
          </w:p>
          <w:p w:rsidR="00374616" w:rsidRPr="0057426E" w:rsidRDefault="00374616" w:rsidP="00374616">
            <w:pPr>
              <w:rPr>
                <w:i/>
                <w:iCs/>
                <w:color w:val="auto"/>
              </w:rPr>
            </w:pPr>
            <w:r>
              <w:rPr>
                <w:i/>
                <w:color w:val="auto"/>
              </w:rPr>
              <w:t>Technical and engineering employees, among them:</w:t>
            </w:r>
          </w:p>
        </w:tc>
        <w:tc>
          <w:tcPr>
            <w:tcW w:w="7672" w:type="dxa"/>
            <w:shd w:val="clear" w:color="auto" w:fill="auto"/>
            <w:vAlign w:val="bottom"/>
          </w:tcPr>
          <w:p w:rsidR="00374616" w:rsidRPr="0057426E" w:rsidRDefault="00374616" w:rsidP="00374616">
            <w:pPr>
              <w:rPr>
                <w:i/>
                <w:iCs/>
                <w:color w:val="auto"/>
              </w:rPr>
            </w:pPr>
          </w:p>
        </w:tc>
        <w:tc>
          <w:tcPr>
            <w:tcW w:w="3969" w:type="dxa"/>
            <w:shd w:val="clear" w:color="auto" w:fill="auto"/>
            <w:vAlign w:val="bottom"/>
          </w:tcPr>
          <w:p w:rsidR="00374616" w:rsidRPr="0057426E" w:rsidRDefault="00374616" w:rsidP="00374616">
            <w:pPr>
              <w:jc w:val="center"/>
              <w:rPr>
                <w:i/>
                <w:iCs/>
                <w:color w:val="2300DC"/>
              </w:rPr>
            </w:pPr>
            <w:r>
              <w:rPr>
                <w:i/>
                <w:color w:val="2300DC"/>
              </w:rPr>
              <w:t>15</w:t>
            </w:r>
          </w:p>
        </w:tc>
      </w:tr>
      <w:tr w:rsidR="00374616" w:rsidRPr="00D6528E" w:rsidTr="00393D1B">
        <w:trPr>
          <w:trHeight w:val="147"/>
        </w:trPr>
        <w:tc>
          <w:tcPr>
            <w:tcW w:w="3385" w:type="dxa"/>
            <w:shd w:val="clear" w:color="auto" w:fill="auto"/>
            <w:vAlign w:val="bottom"/>
          </w:tcPr>
          <w:p w:rsidR="00374616" w:rsidRPr="0057426E" w:rsidRDefault="00374616" w:rsidP="00374616">
            <w:pPr>
              <w:rPr>
                <w:i/>
                <w:iCs/>
                <w:color w:val="auto"/>
              </w:rPr>
            </w:pPr>
          </w:p>
        </w:tc>
        <w:tc>
          <w:tcPr>
            <w:tcW w:w="7672" w:type="dxa"/>
            <w:shd w:val="clear" w:color="auto" w:fill="auto"/>
            <w:vAlign w:val="bottom"/>
          </w:tcPr>
          <w:p w:rsidR="00374616" w:rsidRPr="0057426E" w:rsidRDefault="00374616" w:rsidP="00374616">
            <w:pPr>
              <w:rPr>
                <w:i/>
                <w:iCs/>
                <w:color w:val="auto"/>
              </w:rPr>
            </w:pPr>
          </w:p>
        </w:tc>
        <w:tc>
          <w:tcPr>
            <w:tcW w:w="3969" w:type="dxa"/>
            <w:shd w:val="clear" w:color="auto" w:fill="auto"/>
            <w:vAlign w:val="bottom"/>
          </w:tcPr>
          <w:p w:rsidR="00374616" w:rsidRPr="0057426E" w:rsidRDefault="00374616" w:rsidP="00374616">
            <w:pPr>
              <w:jc w:val="center"/>
              <w:rPr>
                <w:i/>
                <w:iCs/>
                <w:color w:val="2300DC"/>
              </w:rPr>
            </w:pPr>
            <w:r>
              <w:rPr>
                <w:i/>
                <w:color w:val="2300DC"/>
              </w:rPr>
              <w:t>1</w:t>
            </w:r>
          </w:p>
        </w:tc>
      </w:tr>
      <w:tr w:rsidR="00374616" w:rsidRPr="00D6528E" w:rsidTr="00393D1B">
        <w:trPr>
          <w:trHeight w:val="417"/>
        </w:trPr>
        <w:tc>
          <w:tcPr>
            <w:tcW w:w="3385" w:type="dxa"/>
            <w:shd w:val="clear" w:color="auto" w:fill="auto"/>
            <w:vAlign w:val="bottom"/>
          </w:tcPr>
          <w:p w:rsidR="00374616" w:rsidRPr="0057426E" w:rsidRDefault="00393D1B" w:rsidP="00374616">
            <w:pPr>
              <w:rPr>
                <w:i/>
                <w:iCs/>
                <w:color w:val="auto"/>
              </w:rPr>
            </w:pPr>
            <w:proofErr w:type="spellStart"/>
            <w:r w:rsidRPr="0057426E">
              <w:rPr>
                <w:i/>
                <w:iCs/>
                <w:color w:val="auto"/>
              </w:rPr>
              <w:t>Рабочие</w:t>
            </w:r>
            <w:proofErr w:type="spellEnd"/>
            <w:r w:rsidRPr="0057426E">
              <w:rPr>
                <w:i/>
                <w:iCs/>
                <w:color w:val="auto"/>
              </w:rPr>
              <w:t xml:space="preserve">, </w:t>
            </w:r>
            <w:proofErr w:type="spellStart"/>
            <w:r w:rsidRPr="0057426E">
              <w:rPr>
                <w:i/>
                <w:iCs/>
                <w:color w:val="auto"/>
              </w:rPr>
              <w:t>из</w:t>
            </w:r>
            <w:proofErr w:type="spellEnd"/>
            <w:r w:rsidRPr="0057426E">
              <w:rPr>
                <w:i/>
                <w:iCs/>
                <w:color w:val="auto"/>
              </w:rPr>
              <w:t xml:space="preserve"> </w:t>
            </w:r>
            <w:proofErr w:type="spellStart"/>
            <w:r w:rsidRPr="0057426E">
              <w:rPr>
                <w:i/>
                <w:iCs/>
                <w:color w:val="auto"/>
              </w:rPr>
              <w:t>них</w:t>
            </w:r>
            <w:proofErr w:type="spellEnd"/>
            <w:r>
              <w:rPr>
                <w:i/>
                <w:color w:val="auto"/>
              </w:rPr>
              <w:t xml:space="preserve"> /                               </w:t>
            </w:r>
            <w:r w:rsidR="00374616">
              <w:rPr>
                <w:i/>
                <w:color w:val="auto"/>
              </w:rPr>
              <w:t>Workers, among them:</w:t>
            </w:r>
          </w:p>
        </w:tc>
        <w:tc>
          <w:tcPr>
            <w:tcW w:w="7672" w:type="dxa"/>
            <w:shd w:val="clear" w:color="auto" w:fill="auto"/>
            <w:vAlign w:val="bottom"/>
          </w:tcPr>
          <w:p w:rsidR="00374616" w:rsidRPr="0057426E" w:rsidRDefault="00374616" w:rsidP="00374616">
            <w:pPr>
              <w:rPr>
                <w:i/>
                <w:iCs/>
                <w:color w:val="auto"/>
              </w:rPr>
            </w:pPr>
          </w:p>
        </w:tc>
        <w:tc>
          <w:tcPr>
            <w:tcW w:w="3969" w:type="dxa"/>
            <w:shd w:val="clear" w:color="auto" w:fill="auto"/>
            <w:vAlign w:val="bottom"/>
          </w:tcPr>
          <w:p w:rsidR="00374616" w:rsidRPr="0057426E" w:rsidRDefault="00374616" w:rsidP="00374616">
            <w:pPr>
              <w:jc w:val="center"/>
              <w:rPr>
                <w:i/>
                <w:iCs/>
                <w:color w:val="2300DC"/>
              </w:rPr>
            </w:pPr>
            <w:r>
              <w:rPr>
                <w:i/>
                <w:color w:val="2300DC"/>
              </w:rPr>
              <w:t>25</w:t>
            </w:r>
          </w:p>
        </w:tc>
      </w:tr>
      <w:tr w:rsidR="00374616" w:rsidRPr="00D6528E" w:rsidTr="00393D1B">
        <w:trPr>
          <w:trHeight w:val="409"/>
        </w:trPr>
        <w:tc>
          <w:tcPr>
            <w:tcW w:w="3385" w:type="dxa"/>
            <w:shd w:val="clear" w:color="auto" w:fill="auto"/>
            <w:vAlign w:val="bottom"/>
          </w:tcPr>
          <w:p w:rsidR="00374616" w:rsidRPr="0057426E" w:rsidRDefault="00393D1B" w:rsidP="00374616">
            <w:pPr>
              <w:rPr>
                <w:i/>
                <w:iCs/>
                <w:color w:val="auto"/>
              </w:rPr>
            </w:pPr>
            <w:proofErr w:type="spellStart"/>
            <w:r w:rsidRPr="0057426E">
              <w:rPr>
                <w:i/>
                <w:iCs/>
                <w:color w:val="auto"/>
              </w:rPr>
              <w:t>Прочий</w:t>
            </w:r>
            <w:proofErr w:type="spellEnd"/>
            <w:r w:rsidRPr="0057426E">
              <w:rPr>
                <w:i/>
                <w:iCs/>
                <w:color w:val="auto"/>
              </w:rPr>
              <w:t xml:space="preserve"> </w:t>
            </w:r>
            <w:proofErr w:type="spellStart"/>
            <w:r w:rsidRPr="0057426E">
              <w:rPr>
                <w:i/>
                <w:iCs/>
                <w:color w:val="auto"/>
              </w:rPr>
              <w:t>персонал</w:t>
            </w:r>
            <w:proofErr w:type="spellEnd"/>
            <w:r w:rsidRPr="0057426E">
              <w:rPr>
                <w:i/>
                <w:iCs/>
                <w:color w:val="auto"/>
              </w:rPr>
              <w:t xml:space="preserve">, </w:t>
            </w:r>
            <w:proofErr w:type="spellStart"/>
            <w:r w:rsidRPr="0057426E">
              <w:rPr>
                <w:i/>
                <w:iCs/>
                <w:color w:val="auto"/>
              </w:rPr>
              <w:t>из</w:t>
            </w:r>
            <w:proofErr w:type="spellEnd"/>
            <w:r w:rsidRPr="0057426E">
              <w:rPr>
                <w:i/>
                <w:iCs/>
                <w:color w:val="auto"/>
              </w:rPr>
              <w:t xml:space="preserve"> </w:t>
            </w:r>
            <w:proofErr w:type="spellStart"/>
            <w:r w:rsidRPr="0057426E">
              <w:rPr>
                <w:i/>
                <w:iCs/>
                <w:color w:val="auto"/>
              </w:rPr>
              <w:t>них</w:t>
            </w:r>
            <w:proofErr w:type="spellEnd"/>
            <w:r w:rsidRPr="0057426E">
              <w:rPr>
                <w:i/>
                <w:iCs/>
                <w:color w:val="auto"/>
              </w:rPr>
              <w:t>:</w:t>
            </w:r>
            <w:r>
              <w:rPr>
                <w:i/>
                <w:iCs/>
                <w:color w:val="auto"/>
              </w:rPr>
              <w:t xml:space="preserve">                         </w:t>
            </w:r>
            <w:r w:rsidR="00374616">
              <w:rPr>
                <w:i/>
                <w:color w:val="auto"/>
              </w:rPr>
              <w:t>Other personnel, among them:</w:t>
            </w:r>
          </w:p>
        </w:tc>
        <w:tc>
          <w:tcPr>
            <w:tcW w:w="7672" w:type="dxa"/>
            <w:shd w:val="clear" w:color="auto" w:fill="auto"/>
            <w:vAlign w:val="bottom"/>
          </w:tcPr>
          <w:p w:rsidR="00374616" w:rsidRPr="0057426E" w:rsidRDefault="00374616" w:rsidP="00374616">
            <w:pPr>
              <w:rPr>
                <w:i/>
                <w:iCs/>
                <w:color w:val="auto"/>
              </w:rPr>
            </w:pPr>
          </w:p>
        </w:tc>
        <w:tc>
          <w:tcPr>
            <w:tcW w:w="3969" w:type="dxa"/>
            <w:shd w:val="clear" w:color="auto" w:fill="auto"/>
            <w:vAlign w:val="bottom"/>
          </w:tcPr>
          <w:p w:rsidR="00374616" w:rsidRPr="0057426E" w:rsidRDefault="00374616" w:rsidP="00374616">
            <w:pPr>
              <w:jc w:val="center"/>
              <w:rPr>
                <w:i/>
                <w:iCs/>
                <w:color w:val="2300DC"/>
              </w:rPr>
            </w:pPr>
            <w:r>
              <w:rPr>
                <w:i/>
                <w:color w:val="2300DC"/>
              </w:rPr>
              <w:t>11</w:t>
            </w:r>
          </w:p>
        </w:tc>
      </w:tr>
      <w:tr w:rsidR="00374616" w:rsidRPr="00D6528E" w:rsidTr="00393D1B">
        <w:trPr>
          <w:trHeight w:val="193"/>
        </w:trPr>
        <w:tc>
          <w:tcPr>
            <w:tcW w:w="3385" w:type="dxa"/>
            <w:shd w:val="clear" w:color="auto" w:fill="auto"/>
            <w:vAlign w:val="bottom"/>
          </w:tcPr>
          <w:p w:rsidR="00374616" w:rsidRPr="0057426E" w:rsidRDefault="00374616" w:rsidP="00374616">
            <w:pPr>
              <w:rPr>
                <w:i/>
                <w:iCs/>
                <w:color w:val="auto"/>
              </w:rPr>
            </w:pPr>
          </w:p>
        </w:tc>
        <w:tc>
          <w:tcPr>
            <w:tcW w:w="7672" w:type="dxa"/>
            <w:shd w:val="clear" w:color="auto" w:fill="auto"/>
            <w:vAlign w:val="bottom"/>
          </w:tcPr>
          <w:p w:rsidR="00374616" w:rsidRPr="0057426E" w:rsidRDefault="00374616" w:rsidP="00374616">
            <w:pPr>
              <w:rPr>
                <w:i/>
                <w:iCs/>
                <w:color w:val="auto"/>
              </w:rPr>
            </w:pPr>
          </w:p>
        </w:tc>
        <w:tc>
          <w:tcPr>
            <w:tcW w:w="3969" w:type="dxa"/>
            <w:shd w:val="clear" w:color="auto" w:fill="auto"/>
            <w:vAlign w:val="bottom"/>
          </w:tcPr>
          <w:p w:rsidR="00374616" w:rsidRPr="0057426E" w:rsidRDefault="00374616" w:rsidP="00374616">
            <w:pPr>
              <w:jc w:val="center"/>
              <w:rPr>
                <w:i/>
                <w:iCs/>
                <w:color w:val="2300DC"/>
              </w:rPr>
            </w:pPr>
            <w:r>
              <w:rPr>
                <w:i/>
                <w:color w:val="2300DC"/>
              </w:rPr>
              <w:t>1</w:t>
            </w:r>
          </w:p>
        </w:tc>
      </w:tr>
      <w:tr w:rsidR="00374616" w:rsidRPr="00D6528E" w:rsidTr="00393D1B">
        <w:trPr>
          <w:trHeight w:val="226"/>
        </w:trPr>
        <w:tc>
          <w:tcPr>
            <w:tcW w:w="3385" w:type="dxa"/>
            <w:shd w:val="clear" w:color="auto" w:fill="auto"/>
            <w:vAlign w:val="bottom"/>
          </w:tcPr>
          <w:p w:rsidR="00374616" w:rsidRPr="0057426E" w:rsidRDefault="00374616" w:rsidP="00374616">
            <w:pPr>
              <w:rPr>
                <w:i/>
                <w:iCs/>
                <w:color w:val="auto"/>
              </w:rPr>
            </w:pPr>
          </w:p>
        </w:tc>
        <w:tc>
          <w:tcPr>
            <w:tcW w:w="7672" w:type="dxa"/>
            <w:shd w:val="clear" w:color="auto" w:fill="auto"/>
            <w:vAlign w:val="bottom"/>
          </w:tcPr>
          <w:p w:rsidR="00374616" w:rsidRPr="0057426E" w:rsidRDefault="00374616" w:rsidP="00374616">
            <w:pPr>
              <w:rPr>
                <w:i/>
                <w:iCs/>
                <w:color w:val="auto"/>
              </w:rPr>
            </w:pPr>
          </w:p>
        </w:tc>
        <w:tc>
          <w:tcPr>
            <w:tcW w:w="3969" w:type="dxa"/>
            <w:shd w:val="clear" w:color="auto" w:fill="auto"/>
            <w:vAlign w:val="bottom"/>
          </w:tcPr>
          <w:p w:rsidR="00374616" w:rsidRPr="0057426E" w:rsidRDefault="00374616" w:rsidP="00374616">
            <w:pPr>
              <w:jc w:val="center"/>
              <w:rPr>
                <w:i/>
                <w:iCs/>
                <w:color w:val="2300DC"/>
              </w:rPr>
            </w:pPr>
            <w:r>
              <w:rPr>
                <w:i/>
                <w:color w:val="2300DC"/>
              </w:rPr>
              <w:t>2</w:t>
            </w:r>
          </w:p>
        </w:tc>
      </w:tr>
      <w:tr w:rsidR="00374616" w:rsidRPr="00D6528E" w:rsidTr="00393D1B">
        <w:trPr>
          <w:trHeight w:val="271"/>
        </w:trPr>
        <w:tc>
          <w:tcPr>
            <w:tcW w:w="3385" w:type="dxa"/>
            <w:shd w:val="clear" w:color="auto" w:fill="auto"/>
            <w:vAlign w:val="bottom"/>
          </w:tcPr>
          <w:p w:rsidR="00374616" w:rsidRPr="00F11C86" w:rsidRDefault="00374616" w:rsidP="00374616">
            <w:pPr>
              <w:rPr>
                <w:i/>
                <w:iCs/>
                <w:color w:val="auto"/>
              </w:rPr>
            </w:pPr>
            <w:r>
              <w:rPr>
                <w:i/>
                <w:color w:val="auto"/>
              </w:rPr>
              <w:t>etc.</w:t>
            </w:r>
          </w:p>
        </w:tc>
        <w:tc>
          <w:tcPr>
            <w:tcW w:w="7672" w:type="dxa"/>
            <w:shd w:val="clear" w:color="auto" w:fill="auto"/>
            <w:vAlign w:val="bottom"/>
          </w:tcPr>
          <w:p w:rsidR="00374616" w:rsidRPr="00F11C86" w:rsidRDefault="00374616" w:rsidP="00374616">
            <w:pPr>
              <w:rPr>
                <w:i/>
                <w:iCs/>
                <w:color w:val="auto"/>
              </w:rPr>
            </w:pPr>
          </w:p>
        </w:tc>
        <w:tc>
          <w:tcPr>
            <w:tcW w:w="3969" w:type="dxa"/>
            <w:shd w:val="clear" w:color="auto" w:fill="auto"/>
            <w:vAlign w:val="bottom"/>
          </w:tcPr>
          <w:p w:rsidR="00374616" w:rsidRPr="00F11C86" w:rsidRDefault="00374616" w:rsidP="00374616">
            <w:pPr>
              <w:jc w:val="center"/>
              <w:rPr>
                <w:i/>
                <w:iCs/>
                <w:color w:val="2300DC"/>
              </w:rPr>
            </w:pPr>
          </w:p>
        </w:tc>
      </w:tr>
      <w:tr w:rsidR="00374616" w:rsidRPr="00D6528E" w:rsidTr="00393D1B">
        <w:trPr>
          <w:trHeight w:val="456"/>
        </w:trPr>
        <w:tc>
          <w:tcPr>
            <w:tcW w:w="3385" w:type="dxa"/>
            <w:shd w:val="clear" w:color="auto" w:fill="auto"/>
            <w:vAlign w:val="bottom"/>
          </w:tcPr>
          <w:p w:rsidR="00374616" w:rsidRPr="00F11C86" w:rsidRDefault="00374616" w:rsidP="00374616">
            <w:pPr>
              <w:jc w:val="right"/>
              <w:rPr>
                <w:i/>
                <w:iCs/>
                <w:color w:val="auto"/>
              </w:rPr>
            </w:pPr>
            <w:r>
              <w:rPr>
                <w:i/>
                <w:color w:val="auto"/>
              </w:rPr>
              <w:t>Total</w:t>
            </w:r>
          </w:p>
        </w:tc>
        <w:tc>
          <w:tcPr>
            <w:tcW w:w="7672" w:type="dxa"/>
            <w:shd w:val="clear" w:color="auto" w:fill="auto"/>
            <w:vAlign w:val="bottom"/>
          </w:tcPr>
          <w:p w:rsidR="00374616" w:rsidRPr="00F11C86" w:rsidRDefault="00374616" w:rsidP="00393D1B">
            <w:pPr>
              <w:rPr>
                <w:i/>
                <w:iCs/>
                <w:color w:val="2300DC"/>
              </w:rPr>
            </w:pPr>
            <w:r>
              <w:rPr>
                <w:i/>
                <w:color w:val="2300DC"/>
              </w:rPr>
              <w:t>…</w:t>
            </w:r>
          </w:p>
        </w:tc>
        <w:tc>
          <w:tcPr>
            <w:tcW w:w="3969" w:type="dxa"/>
            <w:shd w:val="clear" w:color="auto" w:fill="auto"/>
            <w:vAlign w:val="bottom"/>
          </w:tcPr>
          <w:p w:rsidR="00374616" w:rsidRPr="00F11C86" w:rsidRDefault="00374616" w:rsidP="00374616">
            <w:pPr>
              <w:jc w:val="center"/>
              <w:rPr>
                <w:i/>
                <w:iCs/>
                <w:color w:val="2300DC"/>
              </w:rPr>
            </w:pPr>
          </w:p>
        </w:tc>
      </w:tr>
    </w:tbl>
    <w:p w:rsidR="00374616" w:rsidRDefault="00374616" w:rsidP="009F3557">
      <w:pPr>
        <w:rPr>
          <w:color w:val="auto"/>
          <w:sz w:val="22"/>
          <w:szCs w:val="22"/>
        </w:rPr>
      </w:pPr>
    </w:p>
    <w:p w:rsidR="00393D1B" w:rsidRPr="00DB079C" w:rsidRDefault="00393D1B" w:rsidP="00393D1B">
      <w:pPr>
        <w:pStyle w:val="aff9"/>
        <w:tabs>
          <w:tab w:val="clear" w:pos="1134"/>
        </w:tabs>
        <w:autoSpaceDE w:val="0"/>
        <w:autoSpaceDN w:val="0"/>
        <w:spacing w:line="240" w:lineRule="auto"/>
        <w:ind w:firstLine="0"/>
        <w:rPr>
          <w:sz w:val="16"/>
          <w:szCs w:val="16"/>
        </w:rPr>
      </w:pPr>
      <w:r w:rsidRPr="00DB079C">
        <w:rPr>
          <w:sz w:val="16"/>
        </w:rPr>
        <w:t>_________________________________________________________________________</w:t>
      </w:r>
      <w:r w:rsidRPr="00DB079C">
        <w:tab/>
        <w:t xml:space="preserve">                          </w:t>
      </w:r>
      <w:r w:rsidRPr="00DB079C">
        <w:rPr>
          <w:sz w:val="16"/>
        </w:rPr>
        <w:t>______________________________________________________________</w:t>
      </w:r>
    </w:p>
    <w:p w:rsidR="00393D1B" w:rsidRPr="00DB079C" w:rsidRDefault="00393D1B" w:rsidP="00393D1B">
      <w:pPr>
        <w:pStyle w:val="Times12"/>
        <w:ind w:firstLine="0"/>
        <w:rPr>
          <w:b/>
          <w:bCs w:val="0"/>
          <w:i/>
          <w:vertAlign w:val="superscript"/>
        </w:rPr>
      </w:pPr>
      <w:r w:rsidRPr="00DB079C">
        <w:rPr>
          <w:b/>
          <w:bCs w:val="0"/>
          <w:i/>
          <w:vertAlign w:val="superscript"/>
        </w:rPr>
        <w:t>(</w:t>
      </w:r>
      <w:proofErr w:type="spellStart"/>
      <w:r w:rsidRPr="00DB079C">
        <w:rPr>
          <w:b/>
          <w:bCs w:val="0"/>
          <w:i/>
          <w:vertAlign w:val="superscript"/>
        </w:rPr>
        <w:t>Подпись</w:t>
      </w:r>
      <w:proofErr w:type="spellEnd"/>
      <w:r w:rsidRPr="00DB079C">
        <w:rPr>
          <w:b/>
          <w:bCs w:val="0"/>
          <w:i/>
          <w:vertAlign w:val="superscript"/>
        </w:rPr>
        <w:t xml:space="preserve"> </w:t>
      </w:r>
      <w:proofErr w:type="spellStart"/>
      <w:r w:rsidRPr="00DB079C">
        <w:rPr>
          <w:b/>
          <w:bCs w:val="0"/>
          <w:i/>
          <w:vertAlign w:val="superscript"/>
        </w:rPr>
        <w:t>уполномоченного</w:t>
      </w:r>
      <w:proofErr w:type="spellEnd"/>
      <w:r w:rsidRPr="00DB079C">
        <w:rPr>
          <w:b/>
          <w:bCs w:val="0"/>
          <w:i/>
          <w:vertAlign w:val="superscript"/>
        </w:rPr>
        <w:t xml:space="preserve"> </w:t>
      </w:r>
      <w:proofErr w:type="spellStart"/>
      <w:r w:rsidRPr="00DB079C">
        <w:rPr>
          <w:b/>
          <w:bCs w:val="0"/>
          <w:i/>
          <w:vertAlign w:val="superscript"/>
        </w:rPr>
        <w:t>представителя</w:t>
      </w:r>
      <w:proofErr w:type="spellEnd"/>
      <w:r w:rsidRPr="00DB079C">
        <w:rPr>
          <w:b/>
          <w:bCs w:val="0"/>
          <w:i/>
          <w:vertAlign w:val="superscript"/>
        </w:rPr>
        <w:t>) /</w:t>
      </w:r>
      <w:r w:rsidRPr="00DB079C">
        <w:rPr>
          <w:b/>
          <w:i/>
          <w:vertAlign w:val="superscript"/>
        </w:rPr>
        <w:t xml:space="preserve"> (Authorized representative’s signature)</w:t>
      </w:r>
      <w:r w:rsidRPr="00DB079C">
        <w:t xml:space="preserve"> </w:t>
      </w:r>
      <w:r w:rsidRPr="00DB079C">
        <w:tab/>
      </w:r>
      <w:r w:rsidRPr="00DB079C">
        <w:tab/>
      </w:r>
      <w:r w:rsidRPr="00DB079C">
        <w:rPr>
          <w:snapToGrid w:val="0"/>
          <w:sz w:val="14"/>
        </w:rPr>
        <w:t xml:space="preserve">                  </w:t>
      </w:r>
      <w:proofErr w:type="gramStart"/>
      <w:r w:rsidRPr="00DB079C">
        <w:rPr>
          <w:snapToGrid w:val="0"/>
          <w:sz w:val="14"/>
        </w:rPr>
        <w:t xml:space="preserve">  </w:t>
      </w:r>
      <w:r w:rsidRPr="00DB079C">
        <w:rPr>
          <w:snapToGrid w:val="0"/>
          <w:sz w:val="14"/>
          <w:szCs w:val="14"/>
        </w:rPr>
        <w:t xml:space="preserve"> </w:t>
      </w:r>
      <w:r w:rsidRPr="00DB079C">
        <w:rPr>
          <w:b/>
          <w:bCs w:val="0"/>
          <w:i/>
          <w:vertAlign w:val="superscript"/>
        </w:rPr>
        <w:t>(</w:t>
      </w:r>
      <w:proofErr w:type="spellStart"/>
      <w:proofErr w:type="gramEnd"/>
      <w:r w:rsidRPr="00DB079C">
        <w:rPr>
          <w:b/>
          <w:bCs w:val="0"/>
          <w:i/>
          <w:vertAlign w:val="superscript"/>
        </w:rPr>
        <w:t>Имя</w:t>
      </w:r>
      <w:proofErr w:type="spellEnd"/>
      <w:r w:rsidRPr="00DB079C">
        <w:rPr>
          <w:b/>
          <w:bCs w:val="0"/>
          <w:i/>
          <w:vertAlign w:val="superscript"/>
        </w:rPr>
        <w:t xml:space="preserve"> и </w:t>
      </w:r>
      <w:proofErr w:type="spellStart"/>
      <w:r w:rsidRPr="00DB079C">
        <w:rPr>
          <w:b/>
          <w:bCs w:val="0"/>
          <w:i/>
          <w:vertAlign w:val="superscript"/>
        </w:rPr>
        <w:t>должность</w:t>
      </w:r>
      <w:proofErr w:type="spellEnd"/>
      <w:r w:rsidRPr="00DB079C">
        <w:rPr>
          <w:b/>
          <w:bCs w:val="0"/>
          <w:i/>
          <w:vertAlign w:val="superscript"/>
        </w:rPr>
        <w:t xml:space="preserve"> </w:t>
      </w:r>
      <w:proofErr w:type="spellStart"/>
      <w:r w:rsidRPr="00DB079C">
        <w:rPr>
          <w:b/>
          <w:bCs w:val="0"/>
          <w:i/>
          <w:vertAlign w:val="superscript"/>
        </w:rPr>
        <w:t>подписавшего</w:t>
      </w:r>
      <w:proofErr w:type="spellEnd"/>
      <w:r w:rsidRPr="00DB079C">
        <w:rPr>
          <w:b/>
          <w:bCs w:val="0"/>
          <w:i/>
          <w:vertAlign w:val="superscript"/>
        </w:rPr>
        <w:t>/)</w:t>
      </w:r>
      <w:r w:rsidRPr="00DB079C">
        <w:rPr>
          <w:b/>
          <w:i/>
          <w:vertAlign w:val="superscript"/>
        </w:rPr>
        <w:t xml:space="preserve"> (Representative’s name and position)</w:t>
      </w:r>
    </w:p>
    <w:p w:rsidR="00393D1B" w:rsidRPr="00DB079C" w:rsidRDefault="00393D1B" w:rsidP="00393D1B">
      <w:pPr>
        <w:rPr>
          <w:b/>
        </w:rPr>
      </w:pPr>
      <w:r w:rsidRPr="00DB079C">
        <w:rPr>
          <w:b/>
        </w:rPr>
        <w:t>М.П. / Seal here</w:t>
      </w:r>
    </w:p>
    <w:p w:rsidR="00393D1B" w:rsidRDefault="00393D1B" w:rsidP="009F3557">
      <w:pPr>
        <w:rPr>
          <w:color w:val="auto"/>
          <w:sz w:val="22"/>
          <w:szCs w:val="22"/>
        </w:rPr>
      </w:pPr>
      <w:r>
        <w:rPr>
          <w:color w:val="auto"/>
          <w:sz w:val="22"/>
          <w:szCs w:val="22"/>
        </w:rPr>
        <w:t xml:space="preserve"> </w:t>
      </w: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Default="009A30D7" w:rsidP="009F3557">
      <w:pPr>
        <w:rPr>
          <w:color w:val="auto"/>
          <w:sz w:val="22"/>
          <w:szCs w:val="22"/>
        </w:rPr>
      </w:pPr>
    </w:p>
    <w:p w:rsidR="009A30D7" w:rsidRPr="004420E9" w:rsidRDefault="009A30D7" w:rsidP="009A30D7">
      <w:pPr>
        <w:pStyle w:val="2"/>
        <w:spacing w:before="0" w:after="0"/>
        <w:jc w:val="right"/>
        <w:rPr>
          <w:rFonts w:ascii="Times New Roman" w:hAnsi="Times New Roman" w:cs="Times New Roman"/>
          <w:b/>
          <w:sz w:val="22"/>
          <w:szCs w:val="22"/>
        </w:rPr>
      </w:pPr>
      <w:r>
        <w:rPr>
          <w:rFonts w:ascii="Times New Roman" w:hAnsi="Times New Roman"/>
          <w:b/>
          <w:sz w:val="22"/>
        </w:rPr>
        <w:lastRenderedPageBreak/>
        <w:t>Form 8</w:t>
      </w:r>
    </w:p>
    <w:p w:rsidR="009A30D7" w:rsidRPr="004420E9" w:rsidRDefault="009A30D7" w:rsidP="009A30D7">
      <w:pPr>
        <w:pStyle w:val="afff"/>
        <w:pageBreakBefore w:val="0"/>
        <w:ind w:left="0"/>
        <w:jc w:val="left"/>
        <w:rPr>
          <w:color w:val="auto"/>
          <w:sz w:val="22"/>
          <w:szCs w:val="22"/>
        </w:rPr>
      </w:pPr>
      <w:proofErr w:type="spellStart"/>
      <w:r>
        <w:rPr>
          <w:rFonts w:ascii="Times New Roman" w:hAnsi="Times New Roman"/>
          <w:color w:val="auto"/>
          <w:sz w:val="22"/>
        </w:rPr>
        <w:t>Соискатель</w:t>
      </w:r>
      <w:proofErr w:type="spellEnd"/>
      <w:r>
        <w:rPr>
          <w:rFonts w:ascii="Times New Roman" w:hAnsi="Times New Roman"/>
          <w:color w:val="auto"/>
          <w:sz w:val="22"/>
        </w:rPr>
        <w:t>/ Prequalification Applicant: ________________________</w:t>
      </w:r>
    </w:p>
    <w:p w:rsidR="009A30D7" w:rsidRDefault="009A30D7" w:rsidP="009F3557">
      <w:pPr>
        <w:rPr>
          <w:color w:val="auto"/>
          <w:sz w:val="22"/>
          <w:szCs w:val="22"/>
        </w:rPr>
      </w:pPr>
    </w:p>
    <w:p w:rsidR="009A30D7" w:rsidRPr="004420E9" w:rsidRDefault="009A30D7" w:rsidP="009F3557">
      <w:pPr>
        <w:rPr>
          <w:color w:val="auto"/>
          <w:sz w:val="22"/>
          <w:szCs w:val="22"/>
        </w:rPr>
        <w:sectPr w:rsidR="009A30D7" w:rsidRPr="004420E9" w:rsidSect="009A30D7">
          <w:headerReference w:type="default" r:id="rId12"/>
          <w:footerReference w:type="default" r:id="rId13"/>
          <w:type w:val="continuous"/>
          <w:pgSz w:w="16838" w:h="11906" w:orient="landscape"/>
          <w:pgMar w:top="851" w:right="1134" w:bottom="568" w:left="993" w:header="709" w:footer="408" w:gutter="0"/>
          <w:cols w:space="720"/>
          <w:formProt w:val="0"/>
          <w:titlePg/>
          <w:docGrid w:linePitch="360" w:charSpace="2047"/>
        </w:sectPr>
      </w:pPr>
    </w:p>
    <w:tbl>
      <w:tblPr>
        <w:tblW w:w="1545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11606"/>
        <w:gridCol w:w="992"/>
        <w:gridCol w:w="992"/>
        <w:gridCol w:w="1134"/>
      </w:tblGrid>
      <w:tr w:rsidR="00374616" w:rsidRPr="002B47C6" w:rsidTr="00121938">
        <w:trPr>
          <w:trHeight w:val="693"/>
        </w:trPr>
        <w:tc>
          <w:tcPr>
            <w:tcW w:w="15451" w:type="dxa"/>
            <w:gridSpan w:val="5"/>
            <w:tcBorders>
              <w:top w:val="single" w:sz="4" w:space="0" w:color="auto"/>
            </w:tcBorders>
            <w:shd w:val="clear" w:color="auto" w:fill="D9D9D9" w:themeFill="background1" w:themeFillShade="D9"/>
            <w:noWrap/>
            <w:vAlign w:val="center"/>
            <w:hideMark/>
          </w:tcPr>
          <w:p w:rsidR="00374616" w:rsidRPr="00374616" w:rsidRDefault="00374616" w:rsidP="005656FF">
            <w:pPr>
              <w:pStyle w:val="2"/>
              <w:spacing w:before="0" w:after="0"/>
              <w:jc w:val="center"/>
              <w:rPr>
                <w:rFonts w:ascii="Times New Roman" w:hAnsi="Times New Roman" w:cs="Times New Roman"/>
                <w:b/>
                <w:bCs/>
                <w:i/>
                <w:sz w:val="24"/>
                <w:szCs w:val="24"/>
                <w:lang w:val="ru-RU"/>
              </w:rPr>
            </w:pPr>
            <w:r w:rsidRPr="00374616">
              <w:rPr>
                <w:rFonts w:ascii="Times New Roman" w:hAnsi="Times New Roman" w:cs="Times New Roman"/>
                <w:sz w:val="24"/>
                <w:szCs w:val="24"/>
                <w:lang w:val="ru-RU"/>
              </w:rPr>
              <w:lastRenderedPageBreak/>
              <w:t>ОСНОВНЫЕ ФИНАНСОВО-ЭКОНОМИЧЕСКИЕ ПОКАЗАТЕЛИ ДЕЯТЕЛЬНОСТИ*</w:t>
            </w:r>
          </w:p>
          <w:p w:rsidR="00374616" w:rsidRPr="00DB079C" w:rsidRDefault="00374616" w:rsidP="005656FF">
            <w:pPr>
              <w:pStyle w:val="2"/>
              <w:spacing w:before="0" w:after="0"/>
              <w:jc w:val="center"/>
              <w:rPr>
                <w:rFonts w:ascii="Times New Roman" w:hAnsi="Times New Roman" w:cs="Times New Roman"/>
                <w:b/>
                <w:bCs/>
                <w:color w:val="000000"/>
              </w:rPr>
            </w:pPr>
            <w:r w:rsidRPr="00DB079C">
              <w:rPr>
                <w:rFonts w:ascii="Times New Roman" w:hAnsi="Times New Roman" w:cs="Times New Roman"/>
                <w:sz w:val="24"/>
                <w:szCs w:val="24"/>
              </w:rPr>
              <w:t>MAIN FINANCIAL AND ECONOMIC INDICATORS OF ACTIVITIES*</w:t>
            </w:r>
          </w:p>
        </w:tc>
      </w:tr>
      <w:tr w:rsidR="00374616" w:rsidRPr="00DB079C" w:rsidTr="00121938">
        <w:trPr>
          <w:trHeight w:val="269"/>
        </w:trPr>
        <w:tc>
          <w:tcPr>
            <w:tcW w:w="727" w:type="dxa"/>
            <w:vMerge w:val="restart"/>
            <w:shd w:val="clear" w:color="auto" w:fill="auto"/>
            <w:noWrap/>
            <w:vAlign w:val="center"/>
            <w:hideMark/>
          </w:tcPr>
          <w:p w:rsidR="00374616" w:rsidRPr="00DB079C" w:rsidRDefault="00374616" w:rsidP="005656FF">
            <w:pPr>
              <w:spacing w:line="257" w:lineRule="auto"/>
            </w:pPr>
            <w:r w:rsidRPr="00DB079C">
              <w:t>№ п/п</w:t>
            </w:r>
          </w:p>
        </w:tc>
        <w:tc>
          <w:tcPr>
            <w:tcW w:w="11606" w:type="dxa"/>
            <w:vMerge w:val="restart"/>
            <w:shd w:val="clear" w:color="auto" w:fill="auto"/>
            <w:vAlign w:val="center"/>
            <w:hideMark/>
          </w:tcPr>
          <w:p w:rsidR="00374616" w:rsidRPr="00DB079C" w:rsidRDefault="00374616" w:rsidP="005656FF">
            <w:pPr>
              <w:spacing w:line="257" w:lineRule="auto"/>
              <w:jc w:val="center"/>
              <w:rPr>
                <w:b/>
                <w:bCs/>
              </w:rPr>
            </w:pPr>
            <w:proofErr w:type="spellStart"/>
            <w:r w:rsidRPr="00DB079C">
              <w:rPr>
                <w:b/>
                <w:bCs/>
              </w:rPr>
              <w:t>Финансово-экономические</w:t>
            </w:r>
            <w:proofErr w:type="spellEnd"/>
            <w:r w:rsidRPr="00DB079C">
              <w:rPr>
                <w:b/>
                <w:bCs/>
              </w:rPr>
              <w:t xml:space="preserve"> </w:t>
            </w:r>
            <w:proofErr w:type="spellStart"/>
            <w:r w:rsidRPr="00DB079C">
              <w:rPr>
                <w:b/>
                <w:bCs/>
              </w:rPr>
              <w:t>показатели</w:t>
            </w:r>
            <w:proofErr w:type="spellEnd"/>
          </w:p>
          <w:p w:rsidR="00374616" w:rsidRPr="00DB079C" w:rsidRDefault="00374616" w:rsidP="005656FF">
            <w:pPr>
              <w:spacing w:line="257" w:lineRule="auto"/>
              <w:jc w:val="center"/>
              <w:rPr>
                <w:b/>
                <w:bCs/>
              </w:rPr>
            </w:pPr>
            <w:r w:rsidRPr="00DB079C">
              <w:rPr>
                <w:b/>
                <w:bCs/>
              </w:rPr>
              <w:t>financial and economic indicators</w:t>
            </w:r>
          </w:p>
        </w:tc>
        <w:tc>
          <w:tcPr>
            <w:tcW w:w="3118" w:type="dxa"/>
            <w:gridSpan w:val="3"/>
            <w:shd w:val="clear" w:color="auto" w:fill="auto"/>
            <w:noWrap/>
            <w:vAlign w:val="center"/>
            <w:hideMark/>
          </w:tcPr>
          <w:p w:rsidR="00374616" w:rsidRPr="00DB079C" w:rsidRDefault="00374616" w:rsidP="005656FF">
            <w:pPr>
              <w:spacing w:line="257" w:lineRule="auto"/>
              <w:jc w:val="center"/>
            </w:pPr>
            <w:proofErr w:type="spellStart"/>
            <w:r w:rsidRPr="00DB079C">
              <w:t>период</w:t>
            </w:r>
            <w:proofErr w:type="spellEnd"/>
            <w:r w:rsidRPr="00DB079C">
              <w:t>/period</w:t>
            </w:r>
          </w:p>
        </w:tc>
      </w:tr>
      <w:tr w:rsidR="00374616" w:rsidRPr="00DB079C" w:rsidTr="00121938">
        <w:trPr>
          <w:trHeight w:val="269"/>
        </w:trPr>
        <w:tc>
          <w:tcPr>
            <w:tcW w:w="727" w:type="dxa"/>
            <w:vMerge/>
            <w:shd w:val="clear" w:color="auto" w:fill="auto"/>
            <w:vAlign w:val="center"/>
            <w:hideMark/>
          </w:tcPr>
          <w:p w:rsidR="00374616" w:rsidRPr="00DB079C" w:rsidRDefault="00374616" w:rsidP="005656FF">
            <w:pPr>
              <w:spacing w:line="257" w:lineRule="auto"/>
            </w:pPr>
          </w:p>
        </w:tc>
        <w:tc>
          <w:tcPr>
            <w:tcW w:w="11606" w:type="dxa"/>
            <w:vMerge/>
            <w:shd w:val="clear" w:color="auto" w:fill="auto"/>
            <w:vAlign w:val="center"/>
            <w:hideMark/>
          </w:tcPr>
          <w:p w:rsidR="00374616" w:rsidRPr="00DB079C" w:rsidRDefault="00374616" w:rsidP="005656FF">
            <w:pPr>
              <w:spacing w:line="257" w:lineRule="auto"/>
              <w:rPr>
                <w:b/>
                <w:bCs/>
              </w:rPr>
            </w:pPr>
          </w:p>
        </w:tc>
        <w:tc>
          <w:tcPr>
            <w:tcW w:w="992" w:type="dxa"/>
            <w:shd w:val="clear" w:color="auto" w:fill="auto"/>
            <w:noWrap/>
            <w:vAlign w:val="center"/>
            <w:hideMark/>
          </w:tcPr>
          <w:p w:rsidR="00374616" w:rsidRPr="00DB079C" w:rsidRDefault="00374616" w:rsidP="005656FF">
            <w:pPr>
              <w:spacing w:line="257" w:lineRule="auto"/>
              <w:jc w:val="center"/>
            </w:pPr>
            <w:r w:rsidRPr="00DB079C">
              <w:t xml:space="preserve">201_ </w:t>
            </w:r>
            <w:proofErr w:type="spellStart"/>
            <w:r w:rsidRPr="00DB079C">
              <w:t>год</w:t>
            </w:r>
            <w:proofErr w:type="spellEnd"/>
          </w:p>
        </w:tc>
        <w:tc>
          <w:tcPr>
            <w:tcW w:w="992" w:type="dxa"/>
            <w:shd w:val="clear" w:color="auto" w:fill="auto"/>
            <w:noWrap/>
            <w:vAlign w:val="center"/>
            <w:hideMark/>
          </w:tcPr>
          <w:p w:rsidR="00374616" w:rsidRPr="00DB079C" w:rsidRDefault="00374616" w:rsidP="005656FF">
            <w:pPr>
              <w:spacing w:line="257" w:lineRule="auto"/>
              <w:jc w:val="center"/>
            </w:pPr>
            <w:r w:rsidRPr="00DB079C">
              <w:t xml:space="preserve">201_ </w:t>
            </w:r>
            <w:proofErr w:type="spellStart"/>
            <w:r w:rsidRPr="00DB079C">
              <w:t>год</w:t>
            </w:r>
            <w:proofErr w:type="spellEnd"/>
          </w:p>
        </w:tc>
        <w:tc>
          <w:tcPr>
            <w:tcW w:w="1134" w:type="dxa"/>
            <w:shd w:val="clear" w:color="auto" w:fill="auto"/>
            <w:noWrap/>
            <w:vAlign w:val="center"/>
            <w:hideMark/>
          </w:tcPr>
          <w:p w:rsidR="00374616" w:rsidRPr="00DB079C" w:rsidRDefault="00374616" w:rsidP="005656FF">
            <w:pPr>
              <w:spacing w:line="257" w:lineRule="auto"/>
              <w:jc w:val="center"/>
            </w:pPr>
            <w:r w:rsidRPr="00DB079C">
              <w:t xml:space="preserve">201_ </w:t>
            </w:r>
            <w:proofErr w:type="spellStart"/>
            <w:r w:rsidRPr="00DB079C">
              <w:t>год</w:t>
            </w:r>
            <w:proofErr w:type="spellEnd"/>
          </w:p>
        </w:tc>
      </w:tr>
      <w:tr w:rsidR="00374616" w:rsidRPr="00DB079C" w:rsidTr="00121938">
        <w:trPr>
          <w:trHeight w:val="256"/>
        </w:trPr>
        <w:tc>
          <w:tcPr>
            <w:tcW w:w="15451" w:type="dxa"/>
            <w:gridSpan w:val="5"/>
            <w:shd w:val="clear" w:color="auto" w:fill="auto"/>
            <w:vAlign w:val="center"/>
            <w:hideMark/>
          </w:tcPr>
          <w:p w:rsidR="00374616" w:rsidRPr="00DB079C" w:rsidRDefault="00374616" w:rsidP="005656FF">
            <w:pPr>
              <w:spacing w:line="257" w:lineRule="auto"/>
              <w:rPr>
                <w:b/>
                <w:bCs/>
              </w:rPr>
            </w:pPr>
            <w:proofErr w:type="spellStart"/>
            <w:r w:rsidRPr="00DB079C">
              <w:rPr>
                <w:b/>
                <w:bCs/>
              </w:rPr>
              <w:t>Баланс</w:t>
            </w:r>
            <w:proofErr w:type="spellEnd"/>
            <w:r w:rsidRPr="00DB079C">
              <w:rPr>
                <w:b/>
                <w:bCs/>
              </w:rPr>
              <w:t xml:space="preserve"> (Balance Sheet)</w:t>
            </w:r>
          </w:p>
        </w:tc>
      </w:tr>
      <w:tr w:rsidR="00374616" w:rsidRPr="002B47C6" w:rsidTr="00121938">
        <w:trPr>
          <w:trHeight w:val="269"/>
        </w:trPr>
        <w:tc>
          <w:tcPr>
            <w:tcW w:w="15451" w:type="dxa"/>
            <w:gridSpan w:val="5"/>
            <w:shd w:val="clear" w:color="auto" w:fill="D9D9D9" w:themeFill="background1" w:themeFillShade="D9"/>
            <w:noWrap/>
            <w:vAlign w:val="center"/>
          </w:tcPr>
          <w:p w:rsidR="00374616" w:rsidRPr="00DB079C" w:rsidRDefault="00374616" w:rsidP="005656FF">
            <w:pPr>
              <w:spacing w:line="257" w:lineRule="auto"/>
              <w:rPr>
                <w:b/>
                <w:color w:val="000000"/>
              </w:rPr>
            </w:pPr>
            <w:r w:rsidRPr="00DB079C">
              <w:rPr>
                <w:b/>
                <w:color w:val="000000"/>
              </w:rPr>
              <w:t>ИТОГО ПАССИВЫ (TOTAL EQUITY AND LIABILITIES)</w:t>
            </w:r>
          </w:p>
        </w:tc>
      </w:tr>
      <w:tr w:rsidR="00374616" w:rsidRPr="00DB079C"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1</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Капитал</w:t>
            </w:r>
            <w:proofErr w:type="spellEnd"/>
            <w:r w:rsidRPr="00DB079C">
              <w:rPr>
                <w:color w:val="000000"/>
              </w:rPr>
              <w:t xml:space="preserve"> и </w:t>
            </w:r>
            <w:proofErr w:type="spellStart"/>
            <w:r w:rsidRPr="00DB079C">
              <w:rPr>
                <w:color w:val="000000"/>
              </w:rPr>
              <w:t>резервы</w:t>
            </w:r>
            <w:proofErr w:type="spellEnd"/>
            <w:r w:rsidRPr="00DB079C">
              <w:rPr>
                <w:color w:val="000000"/>
              </w:rPr>
              <w:t xml:space="preserve"> (Capital and reserves), в </w:t>
            </w:r>
            <w:proofErr w:type="spellStart"/>
            <w:r w:rsidRPr="00DB079C">
              <w:rPr>
                <w:color w:val="000000"/>
              </w:rPr>
              <w:t>т.ч</w:t>
            </w:r>
            <w:proofErr w:type="spellEnd"/>
            <w:r w:rsidRPr="00DB079C">
              <w:rPr>
                <w:color w:val="000000"/>
              </w:rPr>
              <w:t>.</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2B47C6" w:rsidTr="00121938">
        <w:trPr>
          <w:trHeight w:val="538"/>
        </w:trPr>
        <w:tc>
          <w:tcPr>
            <w:tcW w:w="727" w:type="dxa"/>
            <w:noWrap/>
            <w:vAlign w:val="center"/>
            <w:hideMark/>
          </w:tcPr>
          <w:p w:rsidR="00374616" w:rsidRPr="00DB079C" w:rsidRDefault="00374616" w:rsidP="005656FF">
            <w:pPr>
              <w:spacing w:line="256" w:lineRule="auto"/>
              <w:rPr>
                <w:color w:val="000000"/>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Уставный</w:t>
            </w:r>
            <w:proofErr w:type="spellEnd"/>
            <w:r w:rsidRPr="00DB079C">
              <w:rPr>
                <w:color w:val="000000"/>
              </w:rPr>
              <w:t xml:space="preserve">, </w:t>
            </w:r>
            <w:proofErr w:type="spellStart"/>
            <w:r w:rsidRPr="00DB079C">
              <w:rPr>
                <w:color w:val="000000"/>
              </w:rPr>
              <w:t>добавочный</w:t>
            </w:r>
            <w:proofErr w:type="spellEnd"/>
            <w:r w:rsidRPr="00DB079C">
              <w:rPr>
                <w:color w:val="000000"/>
              </w:rPr>
              <w:t xml:space="preserve"> </w:t>
            </w:r>
            <w:proofErr w:type="spellStart"/>
            <w:r w:rsidRPr="00DB079C">
              <w:rPr>
                <w:color w:val="000000"/>
              </w:rPr>
              <w:t>капитал</w:t>
            </w:r>
            <w:proofErr w:type="spellEnd"/>
            <w:r w:rsidRPr="00DB079C">
              <w:rPr>
                <w:color w:val="000000"/>
              </w:rPr>
              <w:t xml:space="preserve"> и </w:t>
            </w:r>
            <w:proofErr w:type="spellStart"/>
            <w:r w:rsidRPr="00DB079C">
              <w:rPr>
                <w:color w:val="000000"/>
              </w:rPr>
              <w:t>резервы</w:t>
            </w:r>
            <w:proofErr w:type="spellEnd"/>
            <w:r w:rsidRPr="00DB079C">
              <w:rPr>
                <w:color w:val="000000"/>
              </w:rPr>
              <w:t xml:space="preserve"> (Capital, additional stock and reserves)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DB079C"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Нераспределенная</w:t>
            </w:r>
            <w:proofErr w:type="spellEnd"/>
            <w:r w:rsidRPr="00DB079C">
              <w:rPr>
                <w:color w:val="000000"/>
              </w:rPr>
              <w:t xml:space="preserve"> </w:t>
            </w:r>
            <w:proofErr w:type="spellStart"/>
            <w:r w:rsidRPr="00DB079C">
              <w:rPr>
                <w:color w:val="000000"/>
              </w:rPr>
              <w:t>прибыль</w:t>
            </w:r>
            <w:proofErr w:type="spellEnd"/>
            <w:r w:rsidRPr="00DB079C">
              <w:rPr>
                <w:color w:val="000000"/>
              </w:rPr>
              <w:t xml:space="preserve"> (Retained earnings)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C741E0"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2</w:t>
            </w:r>
          </w:p>
        </w:tc>
        <w:tc>
          <w:tcPr>
            <w:tcW w:w="11606" w:type="dxa"/>
            <w:vAlign w:val="center"/>
            <w:hideMark/>
          </w:tcPr>
          <w:p w:rsidR="00374616" w:rsidRPr="00374616" w:rsidRDefault="00374616" w:rsidP="005656FF">
            <w:pPr>
              <w:spacing w:line="256" w:lineRule="auto"/>
              <w:rPr>
                <w:color w:val="000000"/>
                <w:lang w:val="ru-RU"/>
              </w:rPr>
            </w:pPr>
            <w:r w:rsidRPr="00374616">
              <w:rPr>
                <w:color w:val="000000"/>
                <w:lang w:val="ru-RU"/>
              </w:rPr>
              <w:t>Долгосрочные обязательства (</w:t>
            </w:r>
            <w:r w:rsidRPr="00DB079C">
              <w:rPr>
                <w:color w:val="000000"/>
              </w:rPr>
              <w:t>Long</w:t>
            </w:r>
            <w:r w:rsidRPr="00374616">
              <w:rPr>
                <w:color w:val="000000"/>
                <w:lang w:val="ru-RU"/>
              </w:rPr>
              <w:t>-</w:t>
            </w:r>
            <w:r w:rsidRPr="00DB079C">
              <w:rPr>
                <w:color w:val="000000"/>
              </w:rPr>
              <w:t>term</w:t>
            </w:r>
            <w:r w:rsidRPr="00374616">
              <w:rPr>
                <w:color w:val="000000"/>
                <w:lang w:val="ru-RU"/>
              </w:rPr>
              <w:t xml:space="preserve"> </w:t>
            </w:r>
            <w:r w:rsidRPr="00DB079C">
              <w:rPr>
                <w:color w:val="000000"/>
              </w:rPr>
              <w:t>liabilities</w:t>
            </w:r>
            <w:r w:rsidRPr="00374616">
              <w:rPr>
                <w:color w:val="000000"/>
                <w:lang w:val="ru-RU"/>
              </w:rPr>
              <w:t>)</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C741E0"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3</w:t>
            </w:r>
          </w:p>
        </w:tc>
        <w:tc>
          <w:tcPr>
            <w:tcW w:w="11606" w:type="dxa"/>
            <w:vAlign w:val="center"/>
            <w:hideMark/>
          </w:tcPr>
          <w:p w:rsidR="00374616" w:rsidRPr="00374616" w:rsidRDefault="00374616" w:rsidP="005656FF">
            <w:pPr>
              <w:spacing w:line="256" w:lineRule="auto"/>
              <w:rPr>
                <w:color w:val="000000"/>
                <w:lang w:val="ru-RU"/>
              </w:rPr>
            </w:pPr>
            <w:r w:rsidRPr="00374616">
              <w:rPr>
                <w:color w:val="000000"/>
                <w:lang w:val="ru-RU"/>
              </w:rPr>
              <w:t>Краткосрочные обязательства (</w:t>
            </w:r>
            <w:r w:rsidRPr="00DB079C">
              <w:rPr>
                <w:color w:val="000000"/>
              </w:rPr>
              <w:t>Current</w:t>
            </w:r>
            <w:r w:rsidRPr="00374616">
              <w:rPr>
                <w:color w:val="000000"/>
                <w:lang w:val="ru-RU"/>
              </w:rPr>
              <w:t xml:space="preserve"> </w:t>
            </w:r>
            <w:r w:rsidRPr="00DB079C">
              <w:rPr>
                <w:color w:val="000000"/>
              </w:rPr>
              <w:t>liabilities</w:t>
            </w:r>
            <w:r w:rsidRPr="00374616">
              <w:rPr>
                <w:color w:val="000000"/>
                <w:lang w:val="ru-RU"/>
              </w:rPr>
              <w:t xml:space="preserve">) в </w:t>
            </w:r>
            <w:proofErr w:type="spellStart"/>
            <w:r w:rsidRPr="00374616">
              <w:rPr>
                <w:color w:val="000000"/>
                <w:lang w:val="ru-RU"/>
              </w:rPr>
              <w:t>т.ч</w:t>
            </w:r>
            <w:proofErr w:type="spellEnd"/>
            <w:r w:rsidRPr="00374616">
              <w:rPr>
                <w:color w:val="000000"/>
                <w:lang w:val="ru-RU"/>
              </w:rPr>
              <w:t>.</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121938">
        <w:trPr>
          <w:trHeight w:val="269"/>
        </w:trPr>
        <w:tc>
          <w:tcPr>
            <w:tcW w:w="727"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Займы</w:t>
            </w:r>
            <w:proofErr w:type="spellEnd"/>
            <w:r w:rsidRPr="00DB079C">
              <w:rPr>
                <w:color w:val="000000"/>
              </w:rPr>
              <w:t xml:space="preserve"> (Short-term debt)</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C741E0" w:rsidTr="00121938">
        <w:trPr>
          <w:trHeight w:val="538"/>
        </w:trPr>
        <w:tc>
          <w:tcPr>
            <w:tcW w:w="727" w:type="dxa"/>
            <w:noWrap/>
            <w:vAlign w:val="center"/>
            <w:hideMark/>
          </w:tcPr>
          <w:p w:rsidR="00374616" w:rsidRPr="00DB079C" w:rsidRDefault="00374616" w:rsidP="005656FF">
            <w:pPr>
              <w:spacing w:line="256" w:lineRule="auto"/>
              <w:rPr>
                <w:color w:val="000000"/>
              </w:rPr>
            </w:pPr>
            <w:r w:rsidRPr="00DB079C">
              <w:rPr>
                <w:color w:val="000000"/>
              </w:rPr>
              <w:t> </w:t>
            </w:r>
          </w:p>
        </w:tc>
        <w:tc>
          <w:tcPr>
            <w:tcW w:w="11606" w:type="dxa"/>
            <w:vAlign w:val="center"/>
            <w:hideMark/>
          </w:tcPr>
          <w:p w:rsidR="00374616" w:rsidRPr="00374616" w:rsidRDefault="00374616" w:rsidP="005656FF">
            <w:pPr>
              <w:spacing w:line="256" w:lineRule="auto"/>
              <w:rPr>
                <w:color w:val="000000"/>
                <w:lang w:val="ru-RU"/>
              </w:rPr>
            </w:pPr>
            <w:r w:rsidRPr="00374616">
              <w:rPr>
                <w:color w:val="000000"/>
                <w:lang w:val="ru-RU"/>
              </w:rPr>
              <w:t>Кредиторская задолженность поставщиков/подрядчиков (</w:t>
            </w:r>
            <w:r w:rsidRPr="00DB079C">
              <w:rPr>
                <w:color w:val="000000"/>
              </w:rPr>
              <w:t>Accounts</w:t>
            </w:r>
            <w:r w:rsidRPr="00374616">
              <w:rPr>
                <w:color w:val="000000"/>
                <w:lang w:val="ru-RU"/>
              </w:rPr>
              <w:t xml:space="preserve"> </w:t>
            </w:r>
            <w:r w:rsidRPr="00DB079C">
              <w:rPr>
                <w:color w:val="000000"/>
              </w:rPr>
              <w:t>payable</w:t>
            </w:r>
            <w:r w:rsidRPr="00374616">
              <w:rPr>
                <w:color w:val="000000"/>
                <w:lang w:val="ru-RU"/>
              </w:rPr>
              <w:t>)</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121938">
        <w:trPr>
          <w:trHeight w:val="367"/>
        </w:trPr>
        <w:tc>
          <w:tcPr>
            <w:tcW w:w="727"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Прочие</w:t>
            </w:r>
            <w:proofErr w:type="spellEnd"/>
            <w:r w:rsidRPr="00DB079C">
              <w:rPr>
                <w:color w:val="000000"/>
              </w:rPr>
              <w:t xml:space="preserve"> (Current liabilities)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DB079C" w:rsidTr="00121938">
        <w:trPr>
          <w:trHeight w:val="269"/>
        </w:trPr>
        <w:tc>
          <w:tcPr>
            <w:tcW w:w="15451" w:type="dxa"/>
            <w:gridSpan w:val="5"/>
            <w:shd w:val="clear" w:color="auto" w:fill="D9D9D9" w:themeFill="background1" w:themeFillShade="D9"/>
            <w:noWrap/>
            <w:vAlign w:val="center"/>
          </w:tcPr>
          <w:p w:rsidR="00374616" w:rsidRPr="00DB079C" w:rsidRDefault="00374616" w:rsidP="005656FF">
            <w:pPr>
              <w:spacing w:line="256" w:lineRule="auto"/>
              <w:rPr>
                <w:b/>
                <w:color w:val="000000"/>
              </w:rPr>
            </w:pPr>
            <w:r w:rsidRPr="00DB079C">
              <w:rPr>
                <w:b/>
              </w:rPr>
              <w:t>ИТОГО АКТИВЫ (TOTAL ASSETS)</w:t>
            </w:r>
          </w:p>
        </w:tc>
      </w:tr>
      <w:tr w:rsidR="00374616" w:rsidRPr="00DB079C"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4</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Внеоборотные</w:t>
            </w:r>
            <w:proofErr w:type="spellEnd"/>
            <w:r w:rsidRPr="00DB079C">
              <w:rPr>
                <w:color w:val="000000"/>
              </w:rPr>
              <w:t xml:space="preserve"> </w:t>
            </w:r>
            <w:proofErr w:type="spellStart"/>
            <w:r w:rsidRPr="00DB079C">
              <w:rPr>
                <w:color w:val="000000"/>
              </w:rPr>
              <w:t>средства</w:t>
            </w:r>
            <w:proofErr w:type="spellEnd"/>
            <w:r w:rsidRPr="00DB079C">
              <w:rPr>
                <w:color w:val="000000"/>
              </w:rPr>
              <w:t xml:space="preserve"> (Fixed </w:t>
            </w:r>
            <w:proofErr w:type="spellStart"/>
            <w:r w:rsidRPr="00DB079C">
              <w:rPr>
                <w:color w:val="000000"/>
              </w:rPr>
              <w:t>Assests</w:t>
            </w:r>
            <w:proofErr w:type="spellEnd"/>
            <w:r w:rsidRPr="00DB079C">
              <w:rPr>
                <w:color w:val="000000"/>
              </w:rPr>
              <w:t>)</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C741E0"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5</w:t>
            </w:r>
          </w:p>
        </w:tc>
        <w:tc>
          <w:tcPr>
            <w:tcW w:w="11606" w:type="dxa"/>
            <w:vAlign w:val="center"/>
            <w:hideMark/>
          </w:tcPr>
          <w:p w:rsidR="00374616" w:rsidRPr="00374616" w:rsidRDefault="00374616" w:rsidP="005656FF">
            <w:pPr>
              <w:spacing w:line="256" w:lineRule="auto"/>
              <w:rPr>
                <w:color w:val="000000"/>
                <w:lang w:val="ru-RU"/>
              </w:rPr>
            </w:pPr>
            <w:r w:rsidRPr="00374616">
              <w:rPr>
                <w:color w:val="000000"/>
                <w:lang w:val="ru-RU"/>
              </w:rPr>
              <w:t>Оборотные активы (</w:t>
            </w:r>
            <w:r w:rsidRPr="00DB079C">
              <w:rPr>
                <w:color w:val="000000"/>
              </w:rPr>
              <w:t>Current</w:t>
            </w:r>
            <w:r w:rsidRPr="00374616">
              <w:rPr>
                <w:color w:val="000000"/>
                <w:lang w:val="ru-RU"/>
              </w:rPr>
              <w:t xml:space="preserve"> </w:t>
            </w:r>
            <w:proofErr w:type="spellStart"/>
            <w:r w:rsidRPr="00DB079C">
              <w:rPr>
                <w:color w:val="000000"/>
              </w:rPr>
              <w:t>Assests</w:t>
            </w:r>
            <w:proofErr w:type="spellEnd"/>
            <w:r w:rsidRPr="00374616">
              <w:rPr>
                <w:color w:val="000000"/>
                <w:lang w:val="ru-RU"/>
              </w:rPr>
              <w:t xml:space="preserve">), в </w:t>
            </w:r>
            <w:proofErr w:type="spellStart"/>
            <w:r w:rsidRPr="00374616">
              <w:rPr>
                <w:color w:val="000000"/>
                <w:lang w:val="ru-RU"/>
              </w:rPr>
              <w:t>т.ч</w:t>
            </w:r>
            <w:proofErr w:type="spellEnd"/>
            <w:r w:rsidRPr="00374616">
              <w:rPr>
                <w:color w:val="000000"/>
                <w:lang w:val="ru-RU"/>
              </w:rPr>
              <w:t>.</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121938">
        <w:trPr>
          <w:trHeight w:val="269"/>
        </w:trPr>
        <w:tc>
          <w:tcPr>
            <w:tcW w:w="727"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Запасы</w:t>
            </w:r>
            <w:proofErr w:type="spellEnd"/>
            <w:r w:rsidRPr="00DB079C">
              <w:rPr>
                <w:color w:val="000000"/>
              </w:rPr>
              <w:t xml:space="preserve"> (Inventories)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C741E0" w:rsidTr="00121938">
        <w:trPr>
          <w:trHeight w:val="538"/>
        </w:trPr>
        <w:tc>
          <w:tcPr>
            <w:tcW w:w="727" w:type="dxa"/>
            <w:noWrap/>
            <w:vAlign w:val="center"/>
            <w:hideMark/>
          </w:tcPr>
          <w:p w:rsidR="00374616" w:rsidRPr="00DB079C" w:rsidRDefault="00374616" w:rsidP="005656FF">
            <w:pPr>
              <w:spacing w:line="256" w:lineRule="auto"/>
              <w:rPr>
                <w:color w:val="000000"/>
              </w:rPr>
            </w:pPr>
            <w:r w:rsidRPr="00DB079C">
              <w:rPr>
                <w:color w:val="000000"/>
              </w:rPr>
              <w:t> </w:t>
            </w:r>
          </w:p>
        </w:tc>
        <w:tc>
          <w:tcPr>
            <w:tcW w:w="11606" w:type="dxa"/>
            <w:vAlign w:val="center"/>
            <w:hideMark/>
          </w:tcPr>
          <w:p w:rsidR="00374616" w:rsidRPr="00374616" w:rsidRDefault="00374616" w:rsidP="005656FF">
            <w:pPr>
              <w:spacing w:line="256" w:lineRule="auto"/>
              <w:rPr>
                <w:color w:val="000000"/>
                <w:lang w:val="ru-RU"/>
              </w:rPr>
            </w:pPr>
            <w:r w:rsidRPr="00374616">
              <w:rPr>
                <w:color w:val="000000"/>
                <w:lang w:val="ru-RU"/>
              </w:rPr>
              <w:t>Дебиторская задолженность Заказчиков (</w:t>
            </w:r>
            <w:r w:rsidRPr="00DB079C">
              <w:rPr>
                <w:color w:val="000000"/>
              </w:rPr>
              <w:t>Accounts</w:t>
            </w:r>
            <w:r w:rsidRPr="00374616">
              <w:rPr>
                <w:color w:val="000000"/>
                <w:lang w:val="ru-RU"/>
              </w:rPr>
              <w:t xml:space="preserve"> </w:t>
            </w:r>
            <w:r w:rsidRPr="00DB079C">
              <w:rPr>
                <w:color w:val="000000"/>
              </w:rPr>
              <w:t>receivable</w:t>
            </w:r>
            <w:r w:rsidRPr="00374616">
              <w:rPr>
                <w:color w:val="000000"/>
                <w:lang w:val="ru-RU"/>
              </w:rPr>
              <w:t>)</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2B47C6" w:rsidTr="00121938">
        <w:trPr>
          <w:trHeight w:val="269"/>
        </w:trPr>
        <w:tc>
          <w:tcPr>
            <w:tcW w:w="727"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Финансовые</w:t>
            </w:r>
            <w:proofErr w:type="spellEnd"/>
            <w:r w:rsidRPr="00DB079C">
              <w:rPr>
                <w:color w:val="000000"/>
              </w:rPr>
              <w:t xml:space="preserve"> </w:t>
            </w:r>
            <w:proofErr w:type="spellStart"/>
            <w:r w:rsidRPr="00DB079C">
              <w:rPr>
                <w:color w:val="000000"/>
              </w:rPr>
              <w:t>вложения</w:t>
            </w:r>
            <w:proofErr w:type="spellEnd"/>
            <w:r w:rsidRPr="00DB079C">
              <w:rPr>
                <w:color w:val="000000"/>
              </w:rPr>
              <w:t xml:space="preserve"> (Short-term investments)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2B47C6"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Денежные</w:t>
            </w:r>
            <w:proofErr w:type="spellEnd"/>
            <w:r w:rsidRPr="00DB079C">
              <w:rPr>
                <w:color w:val="000000"/>
              </w:rPr>
              <w:t xml:space="preserve"> </w:t>
            </w:r>
            <w:proofErr w:type="spellStart"/>
            <w:r w:rsidRPr="00DB079C">
              <w:rPr>
                <w:color w:val="000000"/>
              </w:rPr>
              <w:t>средства</w:t>
            </w:r>
            <w:proofErr w:type="spellEnd"/>
            <w:r w:rsidRPr="00DB079C">
              <w:rPr>
                <w:color w:val="000000"/>
              </w:rPr>
              <w:t xml:space="preserve"> (Cash and cash equivalents)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DB079C" w:rsidTr="00121938">
        <w:trPr>
          <w:trHeight w:val="269"/>
        </w:trPr>
        <w:tc>
          <w:tcPr>
            <w:tcW w:w="727" w:type="dxa"/>
            <w:noWrap/>
            <w:vAlign w:val="center"/>
            <w:hideMark/>
          </w:tcPr>
          <w:p w:rsidR="00374616" w:rsidRPr="00DB079C" w:rsidRDefault="00374616" w:rsidP="005656FF">
            <w:pPr>
              <w:spacing w:line="256" w:lineRule="auto"/>
            </w:pPr>
            <w:r w:rsidRPr="00DB079C">
              <w:t> </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Прочие</w:t>
            </w:r>
            <w:proofErr w:type="spellEnd"/>
            <w:r w:rsidRPr="00DB079C">
              <w:rPr>
                <w:color w:val="000000"/>
              </w:rPr>
              <w:t xml:space="preserve"> </w:t>
            </w:r>
            <w:proofErr w:type="spellStart"/>
            <w:r w:rsidRPr="00DB079C">
              <w:rPr>
                <w:color w:val="000000"/>
              </w:rPr>
              <w:t>оборотные</w:t>
            </w:r>
            <w:proofErr w:type="spellEnd"/>
            <w:r w:rsidRPr="00DB079C">
              <w:rPr>
                <w:color w:val="000000"/>
              </w:rPr>
              <w:t xml:space="preserve"> </w:t>
            </w:r>
            <w:proofErr w:type="spellStart"/>
            <w:r w:rsidRPr="00DB079C">
              <w:rPr>
                <w:color w:val="000000"/>
              </w:rPr>
              <w:t>активы</w:t>
            </w:r>
            <w:proofErr w:type="spellEnd"/>
            <w:r w:rsidRPr="00DB079C">
              <w:rPr>
                <w:color w:val="000000"/>
              </w:rPr>
              <w:t xml:space="preserve"> (Other currents </w:t>
            </w:r>
            <w:proofErr w:type="spellStart"/>
            <w:r w:rsidRPr="00DB079C">
              <w:rPr>
                <w:color w:val="000000"/>
              </w:rPr>
              <w:t>assests</w:t>
            </w:r>
            <w:proofErr w:type="spellEnd"/>
            <w:r w:rsidRPr="00DB079C">
              <w:rPr>
                <w:color w:val="000000"/>
              </w:rPr>
              <w:t>)</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2B47C6" w:rsidTr="00121938">
        <w:trPr>
          <w:trHeight w:val="256"/>
        </w:trPr>
        <w:tc>
          <w:tcPr>
            <w:tcW w:w="15451" w:type="dxa"/>
            <w:gridSpan w:val="5"/>
            <w:shd w:val="clear" w:color="auto" w:fill="D9D9D9" w:themeFill="background1" w:themeFillShade="D9"/>
            <w:vAlign w:val="center"/>
            <w:hideMark/>
          </w:tcPr>
          <w:p w:rsidR="00374616" w:rsidRPr="00DB079C" w:rsidRDefault="00374616" w:rsidP="005656FF">
            <w:pPr>
              <w:spacing w:line="256" w:lineRule="auto"/>
              <w:rPr>
                <w:b/>
                <w:bCs/>
              </w:rPr>
            </w:pPr>
            <w:proofErr w:type="spellStart"/>
            <w:r w:rsidRPr="00DB079C">
              <w:rPr>
                <w:b/>
                <w:bCs/>
              </w:rPr>
              <w:t>Отчет</w:t>
            </w:r>
            <w:proofErr w:type="spellEnd"/>
            <w:r w:rsidRPr="00DB079C">
              <w:rPr>
                <w:b/>
                <w:bCs/>
              </w:rPr>
              <w:t xml:space="preserve"> о </w:t>
            </w:r>
            <w:proofErr w:type="spellStart"/>
            <w:r w:rsidRPr="00DB079C">
              <w:rPr>
                <w:b/>
                <w:bCs/>
              </w:rPr>
              <w:t>прибылях</w:t>
            </w:r>
            <w:proofErr w:type="spellEnd"/>
            <w:r w:rsidRPr="00DB079C">
              <w:rPr>
                <w:b/>
                <w:bCs/>
              </w:rPr>
              <w:t xml:space="preserve"> и </w:t>
            </w:r>
            <w:proofErr w:type="spellStart"/>
            <w:r w:rsidRPr="00DB079C">
              <w:rPr>
                <w:b/>
                <w:bCs/>
              </w:rPr>
              <w:t>убытках</w:t>
            </w:r>
            <w:proofErr w:type="spellEnd"/>
            <w:r w:rsidRPr="00DB079C">
              <w:rPr>
                <w:b/>
                <w:bCs/>
              </w:rPr>
              <w:t xml:space="preserve"> (Profit and Loss Account)</w:t>
            </w:r>
          </w:p>
        </w:tc>
      </w:tr>
      <w:tr w:rsidR="00374616" w:rsidRPr="00DB079C"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1</w:t>
            </w:r>
          </w:p>
        </w:tc>
        <w:tc>
          <w:tcPr>
            <w:tcW w:w="11606" w:type="dxa"/>
            <w:vAlign w:val="center"/>
            <w:hideMark/>
          </w:tcPr>
          <w:p w:rsidR="00374616" w:rsidRPr="00DB079C" w:rsidRDefault="00374616" w:rsidP="005656FF">
            <w:pPr>
              <w:spacing w:line="256" w:lineRule="auto"/>
              <w:rPr>
                <w:b/>
                <w:color w:val="000000"/>
              </w:rPr>
            </w:pPr>
            <w:proofErr w:type="spellStart"/>
            <w:r w:rsidRPr="00DB079C">
              <w:rPr>
                <w:b/>
                <w:color w:val="000000"/>
              </w:rPr>
              <w:t>Выручка</w:t>
            </w:r>
            <w:proofErr w:type="spellEnd"/>
            <w:r w:rsidRPr="00DB079C">
              <w:rPr>
                <w:b/>
                <w:color w:val="000000"/>
              </w:rPr>
              <w:t xml:space="preserve"> (Sales/Turnover)</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C741E0"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2</w:t>
            </w:r>
          </w:p>
        </w:tc>
        <w:tc>
          <w:tcPr>
            <w:tcW w:w="11606" w:type="dxa"/>
            <w:vAlign w:val="center"/>
            <w:hideMark/>
          </w:tcPr>
          <w:p w:rsidR="00374616" w:rsidRPr="00374616" w:rsidRDefault="00374616" w:rsidP="005656FF">
            <w:pPr>
              <w:spacing w:line="256" w:lineRule="auto"/>
              <w:rPr>
                <w:color w:val="000000"/>
                <w:lang w:val="ru-RU"/>
              </w:rPr>
            </w:pPr>
            <w:r w:rsidRPr="00374616">
              <w:rPr>
                <w:color w:val="000000"/>
                <w:lang w:val="ru-RU"/>
              </w:rPr>
              <w:t>Затраты на производство (</w:t>
            </w:r>
            <w:r w:rsidRPr="00DB079C">
              <w:rPr>
                <w:color w:val="000000"/>
              </w:rPr>
              <w:t>Direct</w:t>
            </w:r>
            <w:r w:rsidRPr="00374616">
              <w:rPr>
                <w:color w:val="000000"/>
                <w:lang w:val="ru-RU"/>
              </w:rPr>
              <w:t xml:space="preserve"> </w:t>
            </w:r>
            <w:r w:rsidRPr="00DB079C">
              <w:rPr>
                <w:color w:val="000000"/>
              </w:rPr>
              <w:t>expenses</w:t>
            </w:r>
            <w:r w:rsidRPr="00374616">
              <w:rPr>
                <w:color w:val="000000"/>
                <w:lang w:val="ru-RU"/>
              </w:rPr>
              <w:t>)</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992" w:type="dxa"/>
            <w:noWrap/>
            <w:vAlign w:val="center"/>
            <w:hideMark/>
          </w:tcPr>
          <w:p w:rsidR="00374616" w:rsidRPr="00374616" w:rsidRDefault="00374616" w:rsidP="005656FF">
            <w:pPr>
              <w:spacing w:line="256" w:lineRule="auto"/>
              <w:rPr>
                <w:color w:val="000000"/>
                <w:lang w:val="ru-RU"/>
              </w:rPr>
            </w:pPr>
            <w:r w:rsidRPr="00DB079C">
              <w:rPr>
                <w:color w:val="000000"/>
              </w:rPr>
              <w:t> </w:t>
            </w:r>
          </w:p>
        </w:tc>
        <w:tc>
          <w:tcPr>
            <w:tcW w:w="1134" w:type="dxa"/>
            <w:noWrap/>
            <w:vAlign w:val="center"/>
            <w:hideMark/>
          </w:tcPr>
          <w:p w:rsidR="00374616" w:rsidRPr="00374616" w:rsidRDefault="00374616" w:rsidP="005656FF">
            <w:pPr>
              <w:spacing w:line="256" w:lineRule="auto"/>
              <w:rPr>
                <w:color w:val="000000"/>
                <w:lang w:val="ru-RU"/>
              </w:rPr>
            </w:pPr>
            <w:r w:rsidRPr="00DB079C">
              <w:rPr>
                <w:color w:val="000000"/>
              </w:rPr>
              <w:t> </w:t>
            </w:r>
          </w:p>
        </w:tc>
      </w:tr>
      <w:tr w:rsidR="00374616" w:rsidRPr="00DB079C"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3</w:t>
            </w:r>
          </w:p>
        </w:tc>
        <w:tc>
          <w:tcPr>
            <w:tcW w:w="11606" w:type="dxa"/>
            <w:vAlign w:val="center"/>
            <w:hideMark/>
          </w:tcPr>
          <w:p w:rsidR="00374616" w:rsidRPr="00DB079C" w:rsidRDefault="00374616" w:rsidP="005656FF">
            <w:pPr>
              <w:spacing w:line="256" w:lineRule="auto"/>
              <w:rPr>
                <w:color w:val="000000"/>
              </w:rPr>
            </w:pPr>
            <w:proofErr w:type="spellStart"/>
            <w:r w:rsidRPr="00DB079C">
              <w:rPr>
                <w:color w:val="000000"/>
              </w:rPr>
              <w:t>Административно-хозяйственные</w:t>
            </w:r>
            <w:proofErr w:type="spellEnd"/>
            <w:r w:rsidRPr="00DB079C">
              <w:rPr>
                <w:color w:val="000000"/>
              </w:rPr>
              <w:t xml:space="preserve"> </w:t>
            </w:r>
            <w:proofErr w:type="spellStart"/>
            <w:r w:rsidRPr="00DB079C">
              <w:rPr>
                <w:color w:val="000000"/>
              </w:rPr>
              <w:t>расходы</w:t>
            </w:r>
            <w:proofErr w:type="spellEnd"/>
            <w:r w:rsidRPr="00DB079C">
              <w:rPr>
                <w:color w:val="000000"/>
              </w:rPr>
              <w:t xml:space="preserve"> (Overheads)</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992" w:type="dxa"/>
            <w:noWrap/>
            <w:vAlign w:val="center"/>
            <w:hideMark/>
          </w:tcPr>
          <w:p w:rsidR="00374616" w:rsidRPr="00DB079C" w:rsidRDefault="00374616" w:rsidP="005656FF">
            <w:pPr>
              <w:spacing w:line="256" w:lineRule="auto"/>
              <w:rPr>
                <w:color w:val="000000"/>
              </w:rPr>
            </w:pPr>
            <w:r w:rsidRPr="00DB079C">
              <w:rPr>
                <w:color w:val="000000"/>
              </w:rPr>
              <w:t> </w:t>
            </w:r>
          </w:p>
        </w:tc>
        <w:tc>
          <w:tcPr>
            <w:tcW w:w="1134" w:type="dxa"/>
            <w:noWrap/>
            <w:vAlign w:val="center"/>
            <w:hideMark/>
          </w:tcPr>
          <w:p w:rsidR="00374616" w:rsidRPr="00DB079C" w:rsidRDefault="00374616" w:rsidP="005656FF">
            <w:pPr>
              <w:spacing w:line="256" w:lineRule="auto"/>
              <w:rPr>
                <w:color w:val="000000"/>
              </w:rPr>
            </w:pPr>
            <w:r w:rsidRPr="00DB079C">
              <w:rPr>
                <w:color w:val="000000"/>
              </w:rPr>
              <w:t> </w:t>
            </w:r>
          </w:p>
        </w:tc>
      </w:tr>
      <w:tr w:rsidR="00374616" w:rsidRPr="00C741E0" w:rsidTr="00121938">
        <w:trPr>
          <w:trHeight w:val="538"/>
        </w:trPr>
        <w:tc>
          <w:tcPr>
            <w:tcW w:w="727" w:type="dxa"/>
            <w:noWrap/>
            <w:vAlign w:val="center"/>
            <w:hideMark/>
          </w:tcPr>
          <w:p w:rsidR="00374616" w:rsidRPr="00DB079C" w:rsidRDefault="00374616" w:rsidP="005656FF">
            <w:pPr>
              <w:spacing w:line="256" w:lineRule="auto"/>
              <w:rPr>
                <w:color w:val="000000"/>
              </w:rPr>
            </w:pPr>
            <w:r w:rsidRPr="00DB079C">
              <w:rPr>
                <w:color w:val="000000"/>
              </w:rPr>
              <w:t>4</w:t>
            </w:r>
          </w:p>
        </w:tc>
        <w:tc>
          <w:tcPr>
            <w:tcW w:w="11606" w:type="dxa"/>
            <w:vAlign w:val="center"/>
            <w:hideMark/>
          </w:tcPr>
          <w:p w:rsidR="00374616" w:rsidRPr="00374616" w:rsidRDefault="00374616" w:rsidP="005656FF">
            <w:pPr>
              <w:spacing w:line="256" w:lineRule="auto"/>
              <w:rPr>
                <w:b/>
                <w:color w:val="000000"/>
                <w:lang w:val="ru-RU"/>
              </w:rPr>
            </w:pPr>
            <w:r w:rsidRPr="00374616">
              <w:rPr>
                <w:b/>
                <w:color w:val="000000"/>
                <w:lang w:val="ru-RU"/>
              </w:rPr>
              <w:t>Прибыль до налогообложения и начисления амортизации (</w:t>
            </w:r>
            <w:r w:rsidRPr="00DB079C">
              <w:rPr>
                <w:b/>
                <w:color w:val="000000"/>
              </w:rPr>
              <w:t>EBITDA</w:t>
            </w:r>
            <w:r w:rsidRPr="00374616">
              <w:rPr>
                <w:b/>
                <w:color w:val="000000"/>
                <w:lang w:val="ru-RU"/>
              </w:rPr>
              <w:t>)</w:t>
            </w:r>
          </w:p>
        </w:tc>
        <w:tc>
          <w:tcPr>
            <w:tcW w:w="992"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992"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1134"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r>
      <w:tr w:rsidR="00374616" w:rsidRPr="00C741E0" w:rsidTr="00121938">
        <w:trPr>
          <w:trHeight w:val="269"/>
        </w:trPr>
        <w:tc>
          <w:tcPr>
            <w:tcW w:w="727" w:type="dxa"/>
            <w:noWrap/>
            <w:vAlign w:val="center"/>
            <w:hideMark/>
          </w:tcPr>
          <w:p w:rsidR="00374616" w:rsidRPr="00DB079C" w:rsidRDefault="00374616" w:rsidP="005656FF">
            <w:pPr>
              <w:spacing w:line="256" w:lineRule="auto"/>
              <w:rPr>
                <w:color w:val="000000"/>
              </w:rPr>
            </w:pPr>
            <w:r w:rsidRPr="00DB079C">
              <w:rPr>
                <w:color w:val="000000"/>
              </w:rPr>
              <w:t>5</w:t>
            </w:r>
          </w:p>
        </w:tc>
        <w:tc>
          <w:tcPr>
            <w:tcW w:w="11606" w:type="dxa"/>
            <w:vAlign w:val="center"/>
            <w:hideMark/>
          </w:tcPr>
          <w:p w:rsidR="00374616" w:rsidRPr="00374616" w:rsidRDefault="00374616" w:rsidP="005656FF">
            <w:pPr>
              <w:spacing w:line="256" w:lineRule="auto"/>
              <w:rPr>
                <w:b/>
                <w:color w:val="000000"/>
                <w:lang w:val="ru-RU"/>
              </w:rPr>
            </w:pPr>
            <w:r w:rsidRPr="00374616">
              <w:rPr>
                <w:b/>
                <w:color w:val="000000"/>
                <w:lang w:val="ru-RU"/>
              </w:rPr>
              <w:t>Чистая прибыль (убыток) (</w:t>
            </w:r>
            <w:r w:rsidRPr="00DB079C">
              <w:rPr>
                <w:b/>
                <w:color w:val="000000"/>
              </w:rPr>
              <w:t>Net</w:t>
            </w:r>
            <w:r w:rsidRPr="00374616">
              <w:rPr>
                <w:b/>
                <w:color w:val="000000"/>
                <w:lang w:val="ru-RU"/>
              </w:rPr>
              <w:t xml:space="preserve"> </w:t>
            </w:r>
            <w:r w:rsidRPr="00DB079C">
              <w:rPr>
                <w:b/>
                <w:color w:val="000000"/>
              </w:rPr>
              <w:t>Profit</w:t>
            </w:r>
            <w:r w:rsidRPr="00374616">
              <w:rPr>
                <w:b/>
                <w:color w:val="000000"/>
                <w:lang w:val="ru-RU"/>
              </w:rPr>
              <w:t>)</w:t>
            </w:r>
          </w:p>
        </w:tc>
        <w:tc>
          <w:tcPr>
            <w:tcW w:w="992"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992"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c>
          <w:tcPr>
            <w:tcW w:w="1134" w:type="dxa"/>
            <w:noWrap/>
            <w:vAlign w:val="center"/>
            <w:hideMark/>
          </w:tcPr>
          <w:p w:rsidR="00374616" w:rsidRPr="00374616" w:rsidRDefault="00374616" w:rsidP="005656FF">
            <w:pPr>
              <w:spacing w:line="256" w:lineRule="auto"/>
              <w:rPr>
                <w:b/>
                <w:color w:val="000000"/>
                <w:lang w:val="ru-RU"/>
              </w:rPr>
            </w:pPr>
            <w:r w:rsidRPr="00DB079C">
              <w:rPr>
                <w:b/>
                <w:color w:val="000000"/>
              </w:rPr>
              <w:t> </w:t>
            </w:r>
          </w:p>
        </w:tc>
      </w:tr>
      <w:tr w:rsidR="00374616" w:rsidRPr="00C741E0" w:rsidTr="00121938">
        <w:trPr>
          <w:trHeight w:val="269"/>
        </w:trPr>
        <w:tc>
          <w:tcPr>
            <w:tcW w:w="727" w:type="dxa"/>
            <w:noWrap/>
            <w:vAlign w:val="center"/>
            <w:hideMark/>
          </w:tcPr>
          <w:p w:rsidR="00374616" w:rsidRPr="00374616" w:rsidRDefault="00374616" w:rsidP="005656FF">
            <w:pPr>
              <w:rPr>
                <w:color w:val="000000"/>
                <w:lang w:val="ru-RU"/>
              </w:rPr>
            </w:pPr>
          </w:p>
        </w:tc>
        <w:tc>
          <w:tcPr>
            <w:tcW w:w="11606" w:type="dxa"/>
            <w:vAlign w:val="center"/>
            <w:hideMark/>
          </w:tcPr>
          <w:p w:rsidR="00374616" w:rsidRPr="00374616" w:rsidRDefault="00374616" w:rsidP="005656FF">
            <w:pPr>
              <w:spacing w:line="256" w:lineRule="auto"/>
              <w:rPr>
                <w:lang w:val="ru-RU"/>
              </w:rPr>
            </w:pPr>
          </w:p>
        </w:tc>
        <w:tc>
          <w:tcPr>
            <w:tcW w:w="992" w:type="dxa"/>
            <w:noWrap/>
            <w:vAlign w:val="center"/>
            <w:hideMark/>
          </w:tcPr>
          <w:p w:rsidR="00374616" w:rsidRPr="00374616" w:rsidRDefault="00374616" w:rsidP="005656FF">
            <w:pPr>
              <w:spacing w:line="256" w:lineRule="auto"/>
              <w:rPr>
                <w:lang w:val="ru-RU"/>
              </w:rPr>
            </w:pPr>
          </w:p>
        </w:tc>
        <w:tc>
          <w:tcPr>
            <w:tcW w:w="992" w:type="dxa"/>
            <w:noWrap/>
            <w:vAlign w:val="center"/>
            <w:hideMark/>
          </w:tcPr>
          <w:p w:rsidR="00374616" w:rsidRPr="00374616" w:rsidRDefault="00374616" w:rsidP="005656FF">
            <w:pPr>
              <w:spacing w:line="256" w:lineRule="auto"/>
              <w:rPr>
                <w:lang w:val="ru-RU"/>
              </w:rPr>
            </w:pPr>
          </w:p>
        </w:tc>
        <w:tc>
          <w:tcPr>
            <w:tcW w:w="1134" w:type="dxa"/>
            <w:noWrap/>
            <w:vAlign w:val="center"/>
            <w:hideMark/>
          </w:tcPr>
          <w:p w:rsidR="00374616" w:rsidRPr="00374616" w:rsidRDefault="00374616" w:rsidP="005656FF">
            <w:pPr>
              <w:spacing w:line="256" w:lineRule="auto"/>
              <w:rPr>
                <w:lang w:val="ru-RU"/>
              </w:rPr>
            </w:pPr>
          </w:p>
        </w:tc>
      </w:tr>
      <w:tr w:rsidR="00374616" w:rsidRPr="002B47C6" w:rsidTr="00121938">
        <w:trPr>
          <w:trHeight w:val="589"/>
        </w:trPr>
        <w:tc>
          <w:tcPr>
            <w:tcW w:w="727" w:type="dxa"/>
            <w:noWrap/>
            <w:vAlign w:val="center"/>
            <w:hideMark/>
          </w:tcPr>
          <w:p w:rsidR="00374616" w:rsidRPr="00374616" w:rsidRDefault="00374616" w:rsidP="005656FF">
            <w:pPr>
              <w:spacing w:line="256" w:lineRule="auto"/>
              <w:rPr>
                <w:i/>
                <w:iCs/>
                <w:color w:val="000000"/>
                <w:lang w:val="ru-RU"/>
              </w:rPr>
            </w:pPr>
            <w:r w:rsidRPr="00DB079C">
              <w:rPr>
                <w:i/>
                <w:iCs/>
                <w:color w:val="000000"/>
              </w:rPr>
              <w:t> </w:t>
            </w:r>
          </w:p>
        </w:tc>
        <w:tc>
          <w:tcPr>
            <w:tcW w:w="11606" w:type="dxa"/>
            <w:vAlign w:val="center"/>
            <w:hideMark/>
          </w:tcPr>
          <w:p w:rsidR="00374616" w:rsidRPr="00DB079C" w:rsidRDefault="00374616" w:rsidP="005656FF">
            <w:pPr>
              <w:spacing w:line="256" w:lineRule="auto"/>
              <w:rPr>
                <w:i/>
                <w:iCs/>
                <w:color w:val="000000"/>
              </w:rPr>
            </w:pPr>
            <w:proofErr w:type="spellStart"/>
            <w:r w:rsidRPr="00DB079C">
              <w:rPr>
                <w:i/>
                <w:iCs/>
                <w:color w:val="000000"/>
              </w:rPr>
              <w:t>Для</w:t>
            </w:r>
            <w:proofErr w:type="spellEnd"/>
            <w:r w:rsidRPr="00DB079C">
              <w:rPr>
                <w:i/>
                <w:iCs/>
                <w:color w:val="000000"/>
              </w:rPr>
              <w:t xml:space="preserve"> </w:t>
            </w:r>
            <w:proofErr w:type="spellStart"/>
            <w:r w:rsidRPr="00DB079C">
              <w:rPr>
                <w:i/>
                <w:iCs/>
                <w:color w:val="000000"/>
              </w:rPr>
              <w:t>строительных</w:t>
            </w:r>
            <w:proofErr w:type="spellEnd"/>
            <w:r w:rsidRPr="00DB079C">
              <w:rPr>
                <w:i/>
                <w:iCs/>
                <w:color w:val="000000"/>
              </w:rPr>
              <w:t xml:space="preserve"> </w:t>
            </w:r>
            <w:proofErr w:type="spellStart"/>
            <w:r w:rsidRPr="00DB079C">
              <w:rPr>
                <w:i/>
                <w:iCs/>
                <w:color w:val="000000"/>
              </w:rPr>
              <w:t>компаний</w:t>
            </w:r>
            <w:proofErr w:type="spellEnd"/>
            <w:r w:rsidRPr="00DB079C">
              <w:rPr>
                <w:i/>
                <w:iCs/>
                <w:color w:val="000000"/>
              </w:rPr>
              <w:t xml:space="preserve">: </w:t>
            </w:r>
            <w:proofErr w:type="spellStart"/>
            <w:r w:rsidRPr="00DB079C">
              <w:rPr>
                <w:i/>
                <w:iCs/>
                <w:color w:val="000000"/>
              </w:rPr>
              <w:t>отдельно</w:t>
            </w:r>
            <w:proofErr w:type="spellEnd"/>
            <w:r w:rsidRPr="00DB079C">
              <w:rPr>
                <w:i/>
                <w:iCs/>
                <w:color w:val="000000"/>
              </w:rPr>
              <w:t xml:space="preserve"> </w:t>
            </w:r>
            <w:proofErr w:type="spellStart"/>
            <w:r w:rsidRPr="00DB079C">
              <w:rPr>
                <w:i/>
                <w:iCs/>
                <w:color w:val="000000"/>
              </w:rPr>
              <w:t>выделить</w:t>
            </w:r>
            <w:proofErr w:type="spellEnd"/>
            <w:r w:rsidRPr="00DB079C">
              <w:rPr>
                <w:i/>
                <w:iCs/>
                <w:color w:val="000000"/>
              </w:rPr>
              <w:t xml:space="preserve"> </w:t>
            </w:r>
            <w:proofErr w:type="spellStart"/>
            <w:r w:rsidRPr="00DB079C">
              <w:rPr>
                <w:i/>
                <w:iCs/>
                <w:color w:val="000000"/>
              </w:rPr>
              <w:t>объем</w:t>
            </w:r>
            <w:proofErr w:type="spellEnd"/>
            <w:r w:rsidRPr="00DB079C">
              <w:rPr>
                <w:i/>
                <w:iCs/>
                <w:color w:val="000000"/>
              </w:rPr>
              <w:t xml:space="preserve"> </w:t>
            </w:r>
            <w:proofErr w:type="spellStart"/>
            <w:r w:rsidRPr="00DB079C">
              <w:rPr>
                <w:i/>
                <w:iCs/>
                <w:color w:val="000000"/>
              </w:rPr>
              <w:t>незавершенного</w:t>
            </w:r>
            <w:proofErr w:type="spellEnd"/>
            <w:r w:rsidRPr="00DB079C">
              <w:rPr>
                <w:i/>
                <w:iCs/>
                <w:color w:val="000000"/>
              </w:rPr>
              <w:t xml:space="preserve"> </w:t>
            </w:r>
            <w:proofErr w:type="spellStart"/>
            <w:r w:rsidRPr="00DB079C">
              <w:rPr>
                <w:i/>
                <w:iCs/>
                <w:color w:val="000000"/>
              </w:rPr>
              <w:t>строительства</w:t>
            </w:r>
            <w:proofErr w:type="spellEnd"/>
            <w:r w:rsidRPr="00DB079C">
              <w:rPr>
                <w:i/>
                <w:iCs/>
                <w:color w:val="000000"/>
              </w:rPr>
              <w:t xml:space="preserve"> (</w:t>
            </w:r>
            <w:r w:rsidRPr="00DB079C">
              <w:rPr>
                <w:i/>
                <w:color w:val="000000"/>
              </w:rPr>
              <w:t>For construction companies: to determine separately the amount of work in progress</w:t>
            </w:r>
            <w:r w:rsidRPr="00DB079C">
              <w:rPr>
                <w:i/>
                <w:iCs/>
                <w:color w:val="000000"/>
              </w:rPr>
              <w:t>)</w:t>
            </w:r>
          </w:p>
        </w:tc>
        <w:tc>
          <w:tcPr>
            <w:tcW w:w="992" w:type="dxa"/>
            <w:noWrap/>
            <w:vAlign w:val="center"/>
            <w:hideMark/>
          </w:tcPr>
          <w:p w:rsidR="00374616" w:rsidRPr="00DB079C" w:rsidRDefault="00374616" w:rsidP="005656FF">
            <w:pPr>
              <w:spacing w:line="256" w:lineRule="auto"/>
              <w:rPr>
                <w:i/>
                <w:iCs/>
                <w:color w:val="000000"/>
              </w:rPr>
            </w:pPr>
            <w:r w:rsidRPr="00DB079C">
              <w:rPr>
                <w:i/>
                <w:iCs/>
                <w:color w:val="000000"/>
              </w:rPr>
              <w:t> </w:t>
            </w:r>
          </w:p>
        </w:tc>
        <w:tc>
          <w:tcPr>
            <w:tcW w:w="992" w:type="dxa"/>
            <w:noWrap/>
            <w:vAlign w:val="center"/>
            <w:hideMark/>
          </w:tcPr>
          <w:p w:rsidR="00374616" w:rsidRPr="00DB079C" w:rsidRDefault="00374616" w:rsidP="005656FF">
            <w:pPr>
              <w:spacing w:line="256" w:lineRule="auto"/>
              <w:rPr>
                <w:i/>
                <w:iCs/>
                <w:color w:val="000000"/>
              </w:rPr>
            </w:pPr>
            <w:r w:rsidRPr="00DB079C">
              <w:rPr>
                <w:i/>
                <w:iCs/>
                <w:color w:val="000000"/>
              </w:rPr>
              <w:t> </w:t>
            </w:r>
          </w:p>
        </w:tc>
        <w:tc>
          <w:tcPr>
            <w:tcW w:w="1134" w:type="dxa"/>
            <w:noWrap/>
            <w:vAlign w:val="center"/>
            <w:hideMark/>
          </w:tcPr>
          <w:p w:rsidR="00374616" w:rsidRPr="00DB079C" w:rsidRDefault="00374616" w:rsidP="005656FF">
            <w:pPr>
              <w:spacing w:line="256" w:lineRule="auto"/>
              <w:rPr>
                <w:i/>
                <w:iCs/>
                <w:color w:val="000000"/>
              </w:rPr>
            </w:pPr>
            <w:r w:rsidRPr="00DB079C">
              <w:rPr>
                <w:i/>
                <w:iCs/>
                <w:color w:val="000000"/>
              </w:rPr>
              <w:t> </w:t>
            </w:r>
          </w:p>
        </w:tc>
      </w:tr>
      <w:tr w:rsidR="00374616" w:rsidRPr="002B47C6" w:rsidTr="00121938">
        <w:trPr>
          <w:trHeight w:val="269"/>
        </w:trPr>
        <w:tc>
          <w:tcPr>
            <w:tcW w:w="727" w:type="dxa"/>
            <w:noWrap/>
            <w:vAlign w:val="center"/>
            <w:hideMark/>
          </w:tcPr>
          <w:p w:rsidR="00374616" w:rsidRPr="00DB079C" w:rsidRDefault="00374616" w:rsidP="005656FF">
            <w:pPr>
              <w:rPr>
                <w:i/>
                <w:iCs/>
                <w:color w:val="000000"/>
              </w:rPr>
            </w:pPr>
          </w:p>
        </w:tc>
        <w:tc>
          <w:tcPr>
            <w:tcW w:w="11606" w:type="dxa"/>
            <w:vAlign w:val="center"/>
            <w:hideMark/>
          </w:tcPr>
          <w:p w:rsidR="00374616" w:rsidRPr="00DB079C" w:rsidRDefault="00374616" w:rsidP="005656FF">
            <w:pPr>
              <w:spacing w:line="256" w:lineRule="auto"/>
            </w:pPr>
          </w:p>
        </w:tc>
        <w:tc>
          <w:tcPr>
            <w:tcW w:w="992" w:type="dxa"/>
            <w:noWrap/>
            <w:vAlign w:val="center"/>
            <w:hideMark/>
          </w:tcPr>
          <w:p w:rsidR="00374616" w:rsidRPr="00DB079C" w:rsidRDefault="00374616" w:rsidP="005656FF">
            <w:pPr>
              <w:spacing w:line="256" w:lineRule="auto"/>
            </w:pPr>
          </w:p>
        </w:tc>
        <w:tc>
          <w:tcPr>
            <w:tcW w:w="992" w:type="dxa"/>
            <w:noWrap/>
            <w:vAlign w:val="center"/>
            <w:hideMark/>
          </w:tcPr>
          <w:p w:rsidR="00374616" w:rsidRPr="00DB079C" w:rsidRDefault="00374616" w:rsidP="005656FF">
            <w:pPr>
              <w:spacing w:line="256" w:lineRule="auto"/>
            </w:pPr>
          </w:p>
        </w:tc>
        <w:tc>
          <w:tcPr>
            <w:tcW w:w="1134" w:type="dxa"/>
            <w:noWrap/>
            <w:vAlign w:val="center"/>
            <w:hideMark/>
          </w:tcPr>
          <w:p w:rsidR="00374616" w:rsidRPr="00DB079C" w:rsidRDefault="00374616" w:rsidP="005656FF">
            <w:pPr>
              <w:spacing w:line="256" w:lineRule="auto"/>
            </w:pPr>
          </w:p>
        </w:tc>
      </w:tr>
      <w:tr w:rsidR="00121938" w:rsidRPr="002B47C6" w:rsidTr="00121938">
        <w:trPr>
          <w:trHeight w:val="834"/>
        </w:trPr>
        <w:tc>
          <w:tcPr>
            <w:tcW w:w="15451" w:type="dxa"/>
            <w:gridSpan w:val="5"/>
            <w:noWrap/>
            <w:vAlign w:val="center"/>
            <w:hideMark/>
          </w:tcPr>
          <w:p w:rsidR="00121938" w:rsidRPr="00486C86" w:rsidRDefault="00121938" w:rsidP="00027734">
            <w:pPr>
              <w:spacing w:line="256" w:lineRule="auto"/>
              <w:jc w:val="both"/>
              <w:rPr>
                <w:b/>
                <w:sz w:val="22"/>
                <w:szCs w:val="22"/>
              </w:rPr>
            </w:pPr>
            <w:r w:rsidRPr="00486C86">
              <w:rPr>
                <w:b/>
                <w:sz w:val="22"/>
                <w:szCs w:val="22"/>
              </w:rPr>
              <w:t xml:space="preserve">* </w:t>
            </w:r>
            <w:proofErr w:type="spellStart"/>
            <w:r w:rsidRPr="00486C86">
              <w:rPr>
                <w:b/>
                <w:sz w:val="22"/>
                <w:szCs w:val="22"/>
              </w:rPr>
              <w:t>Приложить</w:t>
            </w:r>
            <w:proofErr w:type="spellEnd"/>
            <w:r w:rsidRPr="00486C86">
              <w:rPr>
                <w:b/>
                <w:sz w:val="22"/>
                <w:szCs w:val="22"/>
              </w:rPr>
              <w:t xml:space="preserve"> </w:t>
            </w:r>
            <w:proofErr w:type="spellStart"/>
            <w:r w:rsidRPr="00486C86">
              <w:rPr>
                <w:b/>
                <w:sz w:val="22"/>
                <w:szCs w:val="22"/>
              </w:rPr>
              <w:t>копии</w:t>
            </w:r>
            <w:proofErr w:type="spellEnd"/>
            <w:r w:rsidRPr="00486C86">
              <w:rPr>
                <w:b/>
                <w:sz w:val="22"/>
                <w:szCs w:val="22"/>
              </w:rPr>
              <w:t xml:space="preserve"> </w:t>
            </w:r>
            <w:proofErr w:type="spellStart"/>
            <w:r w:rsidRPr="00486C86">
              <w:rPr>
                <w:b/>
                <w:sz w:val="22"/>
                <w:szCs w:val="22"/>
              </w:rPr>
              <w:t>бухгалтерского</w:t>
            </w:r>
            <w:proofErr w:type="spellEnd"/>
            <w:r w:rsidRPr="00486C86">
              <w:rPr>
                <w:b/>
                <w:sz w:val="22"/>
                <w:szCs w:val="22"/>
              </w:rPr>
              <w:t xml:space="preserve"> </w:t>
            </w:r>
            <w:proofErr w:type="spellStart"/>
            <w:r w:rsidRPr="00486C86">
              <w:rPr>
                <w:b/>
                <w:sz w:val="22"/>
                <w:szCs w:val="22"/>
              </w:rPr>
              <w:t>баланса</w:t>
            </w:r>
            <w:proofErr w:type="spellEnd"/>
            <w:r w:rsidRPr="00486C86">
              <w:rPr>
                <w:b/>
                <w:sz w:val="22"/>
                <w:szCs w:val="22"/>
              </w:rPr>
              <w:t xml:space="preserve"> </w:t>
            </w:r>
            <w:proofErr w:type="spellStart"/>
            <w:r w:rsidRPr="00486C86">
              <w:rPr>
                <w:b/>
                <w:sz w:val="22"/>
                <w:szCs w:val="22"/>
              </w:rPr>
              <w:t>за</w:t>
            </w:r>
            <w:proofErr w:type="spellEnd"/>
            <w:r w:rsidRPr="00486C86">
              <w:rPr>
                <w:b/>
                <w:sz w:val="22"/>
                <w:szCs w:val="22"/>
              </w:rPr>
              <w:t xml:space="preserve"> </w:t>
            </w:r>
            <w:proofErr w:type="spellStart"/>
            <w:r w:rsidRPr="00486C86">
              <w:rPr>
                <w:b/>
                <w:sz w:val="22"/>
                <w:szCs w:val="22"/>
              </w:rPr>
              <w:t>предыдущие</w:t>
            </w:r>
            <w:proofErr w:type="spellEnd"/>
            <w:r w:rsidRPr="00486C86">
              <w:rPr>
                <w:b/>
                <w:sz w:val="22"/>
                <w:szCs w:val="22"/>
              </w:rPr>
              <w:t xml:space="preserve"> 3 </w:t>
            </w:r>
            <w:proofErr w:type="spellStart"/>
            <w:r w:rsidRPr="00486C86">
              <w:rPr>
                <w:b/>
                <w:sz w:val="22"/>
                <w:szCs w:val="22"/>
              </w:rPr>
              <w:t>года</w:t>
            </w:r>
            <w:proofErr w:type="spellEnd"/>
            <w:r w:rsidRPr="00486C86">
              <w:rPr>
                <w:b/>
                <w:sz w:val="22"/>
                <w:szCs w:val="22"/>
              </w:rPr>
              <w:t xml:space="preserve"> и </w:t>
            </w:r>
            <w:proofErr w:type="spellStart"/>
            <w:r w:rsidRPr="00486C86">
              <w:rPr>
                <w:b/>
                <w:sz w:val="22"/>
                <w:szCs w:val="22"/>
              </w:rPr>
              <w:t>последний</w:t>
            </w:r>
            <w:proofErr w:type="spellEnd"/>
            <w:r w:rsidRPr="00486C86">
              <w:rPr>
                <w:b/>
                <w:sz w:val="22"/>
                <w:szCs w:val="22"/>
              </w:rPr>
              <w:t xml:space="preserve"> </w:t>
            </w:r>
            <w:proofErr w:type="spellStart"/>
            <w:r w:rsidRPr="00486C86">
              <w:rPr>
                <w:b/>
                <w:sz w:val="22"/>
                <w:szCs w:val="22"/>
              </w:rPr>
              <w:t>отчетный</w:t>
            </w:r>
            <w:proofErr w:type="spellEnd"/>
            <w:r w:rsidRPr="00486C86">
              <w:rPr>
                <w:b/>
                <w:sz w:val="22"/>
                <w:szCs w:val="22"/>
              </w:rPr>
              <w:t xml:space="preserve"> </w:t>
            </w:r>
            <w:proofErr w:type="spellStart"/>
            <w:r w:rsidRPr="00486C86">
              <w:rPr>
                <w:b/>
                <w:sz w:val="22"/>
                <w:szCs w:val="22"/>
              </w:rPr>
              <w:t>период</w:t>
            </w:r>
            <w:proofErr w:type="spellEnd"/>
            <w:r w:rsidRPr="00486C86">
              <w:rPr>
                <w:b/>
                <w:sz w:val="22"/>
                <w:szCs w:val="22"/>
              </w:rPr>
              <w:t xml:space="preserve"> </w:t>
            </w:r>
            <w:proofErr w:type="spellStart"/>
            <w:r w:rsidRPr="00486C86">
              <w:rPr>
                <w:b/>
                <w:sz w:val="22"/>
                <w:szCs w:val="22"/>
              </w:rPr>
              <w:t>текущего</w:t>
            </w:r>
            <w:proofErr w:type="spellEnd"/>
            <w:r w:rsidRPr="00486C86">
              <w:rPr>
                <w:b/>
                <w:sz w:val="22"/>
                <w:szCs w:val="22"/>
              </w:rPr>
              <w:t xml:space="preserve"> </w:t>
            </w:r>
            <w:proofErr w:type="spellStart"/>
            <w:r w:rsidRPr="00486C86">
              <w:rPr>
                <w:b/>
                <w:sz w:val="22"/>
                <w:szCs w:val="22"/>
              </w:rPr>
              <w:t>года</w:t>
            </w:r>
            <w:proofErr w:type="spellEnd"/>
            <w:r w:rsidRPr="00486C86">
              <w:rPr>
                <w:b/>
                <w:sz w:val="22"/>
                <w:szCs w:val="22"/>
              </w:rPr>
              <w:t xml:space="preserve">, а </w:t>
            </w:r>
            <w:proofErr w:type="spellStart"/>
            <w:r w:rsidRPr="00486C86">
              <w:rPr>
                <w:b/>
                <w:sz w:val="22"/>
                <w:szCs w:val="22"/>
              </w:rPr>
              <w:t>также</w:t>
            </w:r>
            <w:proofErr w:type="spellEnd"/>
            <w:r w:rsidRPr="00486C86">
              <w:rPr>
                <w:b/>
                <w:sz w:val="22"/>
                <w:szCs w:val="22"/>
              </w:rPr>
              <w:t xml:space="preserve"> </w:t>
            </w:r>
            <w:proofErr w:type="spellStart"/>
            <w:r w:rsidRPr="00486C86">
              <w:rPr>
                <w:b/>
                <w:sz w:val="22"/>
                <w:szCs w:val="22"/>
              </w:rPr>
              <w:t>отчет</w:t>
            </w:r>
            <w:proofErr w:type="spellEnd"/>
            <w:r w:rsidRPr="00486C86">
              <w:rPr>
                <w:b/>
                <w:sz w:val="22"/>
                <w:szCs w:val="22"/>
              </w:rPr>
              <w:t xml:space="preserve"> о </w:t>
            </w:r>
            <w:proofErr w:type="spellStart"/>
            <w:r w:rsidRPr="00486C86">
              <w:rPr>
                <w:b/>
                <w:sz w:val="22"/>
                <w:szCs w:val="22"/>
              </w:rPr>
              <w:t>прибыли</w:t>
            </w:r>
            <w:proofErr w:type="spellEnd"/>
            <w:r w:rsidRPr="00486C86">
              <w:rPr>
                <w:b/>
                <w:sz w:val="22"/>
                <w:szCs w:val="22"/>
              </w:rPr>
              <w:t xml:space="preserve"> и </w:t>
            </w:r>
            <w:proofErr w:type="spellStart"/>
            <w:r w:rsidRPr="00486C86">
              <w:rPr>
                <w:b/>
                <w:sz w:val="22"/>
                <w:szCs w:val="22"/>
              </w:rPr>
              <w:t>убытках</w:t>
            </w:r>
            <w:proofErr w:type="spellEnd"/>
            <w:r w:rsidRPr="00486C86">
              <w:rPr>
                <w:b/>
                <w:sz w:val="22"/>
                <w:szCs w:val="22"/>
              </w:rPr>
              <w:t xml:space="preserve"> - </w:t>
            </w:r>
            <w:proofErr w:type="spellStart"/>
            <w:r w:rsidRPr="00486C86">
              <w:rPr>
                <w:b/>
                <w:sz w:val="22"/>
                <w:szCs w:val="22"/>
              </w:rPr>
              <w:t>за</w:t>
            </w:r>
            <w:proofErr w:type="spellEnd"/>
            <w:r w:rsidRPr="00486C86">
              <w:rPr>
                <w:b/>
                <w:sz w:val="22"/>
                <w:szCs w:val="22"/>
              </w:rPr>
              <w:t xml:space="preserve"> </w:t>
            </w:r>
            <w:proofErr w:type="spellStart"/>
            <w:r w:rsidRPr="00486C86">
              <w:rPr>
                <w:b/>
                <w:sz w:val="22"/>
                <w:szCs w:val="22"/>
              </w:rPr>
              <w:t>тот</w:t>
            </w:r>
            <w:proofErr w:type="spellEnd"/>
            <w:r w:rsidRPr="00486C86">
              <w:rPr>
                <w:b/>
                <w:sz w:val="22"/>
                <w:szCs w:val="22"/>
              </w:rPr>
              <w:t xml:space="preserve"> </w:t>
            </w:r>
            <w:proofErr w:type="spellStart"/>
            <w:r w:rsidRPr="00486C86">
              <w:rPr>
                <w:b/>
                <w:sz w:val="22"/>
                <w:szCs w:val="22"/>
              </w:rPr>
              <w:t>же</w:t>
            </w:r>
            <w:proofErr w:type="spellEnd"/>
            <w:r w:rsidRPr="00486C86">
              <w:rPr>
                <w:b/>
                <w:sz w:val="22"/>
                <w:szCs w:val="22"/>
              </w:rPr>
              <w:t xml:space="preserve"> </w:t>
            </w:r>
            <w:proofErr w:type="spellStart"/>
            <w:r w:rsidRPr="00486C86">
              <w:rPr>
                <w:b/>
                <w:sz w:val="22"/>
                <w:szCs w:val="22"/>
              </w:rPr>
              <w:t>период</w:t>
            </w:r>
            <w:proofErr w:type="spellEnd"/>
            <w:r w:rsidRPr="00486C86">
              <w:rPr>
                <w:b/>
                <w:sz w:val="22"/>
                <w:szCs w:val="22"/>
              </w:rPr>
              <w:t xml:space="preserve"> </w:t>
            </w:r>
            <w:r w:rsidRPr="00486C86">
              <w:rPr>
                <w:b/>
                <w:color w:val="FF0000"/>
                <w:sz w:val="22"/>
                <w:szCs w:val="22"/>
              </w:rPr>
              <w:t>НА РУССКОМ ИЛИ АНГЛИЙСКОМ ЯЗЫКЕ</w:t>
            </w:r>
            <w:r w:rsidRPr="00486C86">
              <w:rPr>
                <w:b/>
                <w:sz w:val="22"/>
                <w:szCs w:val="22"/>
              </w:rPr>
              <w:t xml:space="preserve">; </w:t>
            </w:r>
            <w:proofErr w:type="spellStart"/>
            <w:r w:rsidRPr="00486C86">
              <w:rPr>
                <w:b/>
                <w:sz w:val="22"/>
                <w:szCs w:val="22"/>
              </w:rPr>
              <w:t>Приложить</w:t>
            </w:r>
            <w:proofErr w:type="spellEnd"/>
            <w:r w:rsidRPr="00486C86">
              <w:rPr>
                <w:b/>
                <w:sz w:val="22"/>
                <w:szCs w:val="22"/>
              </w:rPr>
              <w:t xml:space="preserve"> </w:t>
            </w:r>
            <w:proofErr w:type="spellStart"/>
            <w:r w:rsidRPr="00486C86">
              <w:rPr>
                <w:b/>
                <w:sz w:val="22"/>
                <w:szCs w:val="22"/>
              </w:rPr>
              <w:t>аудиторское</w:t>
            </w:r>
            <w:proofErr w:type="spellEnd"/>
            <w:r w:rsidRPr="00486C86">
              <w:rPr>
                <w:b/>
                <w:sz w:val="22"/>
                <w:szCs w:val="22"/>
              </w:rPr>
              <w:t xml:space="preserve"> </w:t>
            </w:r>
            <w:proofErr w:type="spellStart"/>
            <w:r w:rsidRPr="00486C86">
              <w:rPr>
                <w:b/>
                <w:sz w:val="22"/>
                <w:szCs w:val="22"/>
              </w:rPr>
              <w:t>заключение</w:t>
            </w:r>
            <w:proofErr w:type="spellEnd"/>
            <w:r w:rsidRPr="00486C86">
              <w:rPr>
                <w:b/>
                <w:sz w:val="22"/>
                <w:szCs w:val="22"/>
              </w:rPr>
              <w:t xml:space="preserve"> / Attach copies of the balance sheet for the previous 3 years and the last reporting period of the current year, as well as the profit and loss account during the same period </w:t>
            </w:r>
            <w:r w:rsidRPr="00486C86">
              <w:rPr>
                <w:b/>
                <w:color w:val="FF0000"/>
                <w:sz w:val="22"/>
                <w:szCs w:val="22"/>
              </w:rPr>
              <w:t xml:space="preserve">IN RUSSIAN OR </w:t>
            </w:r>
            <w:proofErr w:type="gramStart"/>
            <w:r w:rsidRPr="00486C86">
              <w:rPr>
                <w:b/>
                <w:color w:val="FF0000"/>
                <w:sz w:val="22"/>
                <w:szCs w:val="22"/>
              </w:rPr>
              <w:t>ENGLISH</w:t>
            </w:r>
            <w:r w:rsidRPr="00486C86">
              <w:rPr>
                <w:b/>
                <w:sz w:val="22"/>
                <w:szCs w:val="22"/>
              </w:rPr>
              <w:t>;  Attach</w:t>
            </w:r>
            <w:proofErr w:type="gramEnd"/>
            <w:r w:rsidRPr="00486C86">
              <w:rPr>
                <w:b/>
                <w:sz w:val="22"/>
                <w:szCs w:val="22"/>
              </w:rPr>
              <w:t xml:space="preserve"> the audit report) </w:t>
            </w:r>
          </w:p>
          <w:p w:rsidR="00121938" w:rsidRPr="00121938" w:rsidRDefault="00121938" w:rsidP="00027734">
            <w:pPr>
              <w:spacing w:line="256" w:lineRule="auto"/>
              <w:jc w:val="both"/>
              <w:rPr>
                <w:sz w:val="24"/>
                <w:szCs w:val="24"/>
              </w:rPr>
            </w:pPr>
            <w:proofErr w:type="spellStart"/>
            <w:r w:rsidRPr="00486C86">
              <w:rPr>
                <w:b/>
                <w:sz w:val="22"/>
                <w:szCs w:val="22"/>
              </w:rPr>
              <w:t>Все</w:t>
            </w:r>
            <w:proofErr w:type="spellEnd"/>
            <w:r w:rsidRPr="00486C86">
              <w:rPr>
                <w:b/>
                <w:sz w:val="22"/>
                <w:szCs w:val="22"/>
              </w:rPr>
              <w:t xml:space="preserve"> </w:t>
            </w:r>
            <w:proofErr w:type="spellStart"/>
            <w:r w:rsidRPr="00486C86">
              <w:rPr>
                <w:b/>
                <w:sz w:val="22"/>
                <w:szCs w:val="22"/>
              </w:rPr>
              <w:t>финансовые</w:t>
            </w:r>
            <w:proofErr w:type="spellEnd"/>
            <w:r w:rsidRPr="00486C86">
              <w:rPr>
                <w:b/>
                <w:sz w:val="22"/>
                <w:szCs w:val="22"/>
              </w:rPr>
              <w:t xml:space="preserve"> </w:t>
            </w:r>
            <w:proofErr w:type="spellStart"/>
            <w:r w:rsidRPr="00486C86">
              <w:rPr>
                <w:b/>
                <w:sz w:val="22"/>
                <w:szCs w:val="22"/>
              </w:rPr>
              <w:t>документы</w:t>
            </w:r>
            <w:proofErr w:type="spellEnd"/>
            <w:r w:rsidRPr="00486C86">
              <w:rPr>
                <w:b/>
                <w:sz w:val="22"/>
                <w:szCs w:val="22"/>
              </w:rPr>
              <w:t xml:space="preserve"> в </w:t>
            </w:r>
            <w:r w:rsidRPr="00486C86">
              <w:rPr>
                <w:b/>
                <w:color w:val="FF0000"/>
                <w:sz w:val="22"/>
                <w:szCs w:val="22"/>
              </w:rPr>
              <w:t xml:space="preserve">ОБЯЗАТЕЛЬНОМ ПОРЯДКЕ </w:t>
            </w:r>
            <w:proofErr w:type="spellStart"/>
            <w:r w:rsidRPr="00486C86">
              <w:rPr>
                <w:b/>
                <w:sz w:val="22"/>
                <w:szCs w:val="22"/>
              </w:rPr>
              <w:t>должны</w:t>
            </w:r>
            <w:proofErr w:type="spellEnd"/>
            <w:r w:rsidRPr="00486C86">
              <w:rPr>
                <w:b/>
                <w:sz w:val="22"/>
                <w:szCs w:val="22"/>
              </w:rPr>
              <w:t xml:space="preserve"> </w:t>
            </w:r>
            <w:proofErr w:type="spellStart"/>
            <w:r w:rsidRPr="00486C86">
              <w:rPr>
                <w:b/>
                <w:sz w:val="22"/>
                <w:szCs w:val="22"/>
              </w:rPr>
              <w:t>быть</w:t>
            </w:r>
            <w:proofErr w:type="spellEnd"/>
            <w:r w:rsidRPr="00486C86">
              <w:rPr>
                <w:b/>
                <w:sz w:val="22"/>
                <w:szCs w:val="22"/>
              </w:rPr>
              <w:t xml:space="preserve"> </w:t>
            </w:r>
            <w:proofErr w:type="spellStart"/>
            <w:r w:rsidRPr="00486C86">
              <w:rPr>
                <w:b/>
                <w:sz w:val="22"/>
                <w:szCs w:val="22"/>
              </w:rPr>
              <w:t>направлены</w:t>
            </w:r>
            <w:proofErr w:type="spellEnd"/>
            <w:r w:rsidRPr="00486C86">
              <w:rPr>
                <w:b/>
                <w:sz w:val="22"/>
                <w:szCs w:val="22"/>
              </w:rPr>
              <w:t xml:space="preserve"> в </w:t>
            </w:r>
            <w:proofErr w:type="spellStart"/>
            <w:r w:rsidRPr="00486C86">
              <w:rPr>
                <w:b/>
                <w:sz w:val="22"/>
                <w:szCs w:val="22"/>
              </w:rPr>
              <w:t>сканированном</w:t>
            </w:r>
            <w:proofErr w:type="spellEnd"/>
            <w:r w:rsidRPr="00486C86">
              <w:rPr>
                <w:b/>
                <w:sz w:val="22"/>
                <w:szCs w:val="22"/>
              </w:rPr>
              <w:t xml:space="preserve"> </w:t>
            </w:r>
            <w:proofErr w:type="spellStart"/>
            <w:r w:rsidRPr="00486C86">
              <w:rPr>
                <w:b/>
                <w:sz w:val="22"/>
                <w:szCs w:val="22"/>
              </w:rPr>
              <w:t>виде</w:t>
            </w:r>
            <w:proofErr w:type="spellEnd"/>
            <w:r w:rsidRPr="00486C86">
              <w:rPr>
                <w:b/>
                <w:sz w:val="22"/>
                <w:szCs w:val="22"/>
              </w:rPr>
              <w:t xml:space="preserve">, </w:t>
            </w:r>
            <w:proofErr w:type="spellStart"/>
            <w:r w:rsidRPr="00486C86">
              <w:rPr>
                <w:b/>
                <w:sz w:val="22"/>
                <w:szCs w:val="22"/>
              </w:rPr>
              <w:t>содержать</w:t>
            </w:r>
            <w:proofErr w:type="spellEnd"/>
            <w:r w:rsidRPr="00486C86">
              <w:rPr>
                <w:b/>
                <w:sz w:val="22"/>
                <w:szCs w:val="22"/>
              </w:rPr>
              <w:t xml:space="preserve"> </w:t>
            </w:r>
            <w:proofErr w:type="spellStart"/>
            <w:r w:rsidRPr="00486C86">
              <w:rPr>
                <w:b/>
                <w:sz w:val="22"/>
                <w:szCs w:val="22"/>
              </w:rPr>
              <w:t>подпись</w:t>
            </w:r>
            <w:proofErr w:type="spellEnd"/>
            <w:r w:rsidRPr="00486C86">
              <w:rPr>
                <w:b/>
                <w:sz w:val="22"/>
                <w:szCs w:val="22"/>
              </w:rPr>
              <w:t xml:space="preserve"> </w:t>
            </w:r>
            <w:proofErr w:type="spellStart"/>
            <w:r w:rsidRPr="00486C86">
              <w:rPr>
                <w:b/>
                <w:sz w:val="22"/>
                <w:szCs w:val="22"/>
              </w:rPr>
              <w:t>директора</w:t>
            </w:r>
            <w:proofErr w:type="spellEnd"/>
            <w:r w:rsidRPr="00486C86">
              <w:rPr>
                <w:b/>
                <w:sz w:val="22"/>
                <w:szCs w:val="22"/>
              </w:rPr>
              <w:t xml:space="preserve"> </w:t>
            </w:r>
            <w:proofErr w:type="spellStart"/>
            <w:r w:rsidRPr="00486C86">
              <w:rPr>
                <w:b/>
                <w:sz w:val="22"/>
                <w:szCs w:val="22"/>
              </w:rPr>
              <w:t>компании</w:t>
            </w:r>
            <w:proofErr w:type="spellEnd"/>
            <w:r w:rsidRPr="00486C86">
              <w:rPr>
                <w:b/>
                <w:sz w:val="22"/>
                <w:szCs w:val="22"/>
              </w:rPr>
              <w:t xml:space="preserve"> и </w:t>
            </w:r>
            <w:proofErr w:type="spellStart"/>
            <w:r w:rsidRPr="00486C86">
              <w:rPr>
                <w:b/>
                <w:sz w:val="22"/>
                <w:szCs w:val="22"/>
              </w:rPr>
              <w:t>печать</w:t>
            </w:r>
            <w:proofErr w:type="spellEnd"/>
            <w:r w:rsidRPr="00486C86">
              <w:rPr>
                <w:b/>
                <w:sz w:val="22"/>
                <w:szCs w:val="22"/>
              </w:rPr>
              <w:t xml:space="preserve">, </w:t>
            </w:r>
            <w:proofErr w:type="spellStart"/>
            <w:r w:rsidRPr="00486C86">
              <w:rPr>
                <w:b/>
                <w:sz w:val="22"/>
                <w:szCs w:val="22"/>
              </w:rPr>
              <w:t>содержать</w:t>
            </w:r>
            <w:proofErr w:type="spellEnd"/>
            <w:r w:rsidRPr="00486C86">
              <w:rPr>
                <w:b/>
                <w:sz w:val="22"/>
                <w:szCs w:val="22"/>
              </w:rPr>
              <w:t xml:space="preserve"> </w:t>
            </w:r>
            <w:proofErr w:type="spellStart"/>
            <w:r w:rsidRPr="00486C86">
              <w:rPr>
                <w:b/>
                <w:sz w:val="22"/>
                <w:szCs w:val="22"/>
              </w:rPr>
              <w:t>сведения</w:t>
            </w:r>
            <w:proofErr w:type="spellEnd"/>
            <w:r w:rsidRPr="00486C86">
              <w:rPr>
                <w:b/>
                <w:sz w:val="22"/>
                <w:szCs w:val="22"/>
              </w:rPr>
              <w:t xml:space="preserve"> о </w:t>
            </w:r>
            <w:proofErr w:type="spellStart"/>
            <w:r w:rsidRPr="00486C86">
              <w:rPr>
                <w:b/>
                <w:sz w:val="22"/>
                <w:szCs w:val="22"/>
              </w:rPr>
              <w:t>валюте</w:t>
            </w:r>
            <w:proofErr w:type="spellEnd"/>
            <w:r w:rsidRPr="00486C86">
              <w:rPr>
                <w:b/>
                <w:sz w:val="22"/>
                <w:szCs w:val="22"/>
              </w:rPr>
              <w:t xml:space="preserve"> </w:t>
            </w:r>
            <w:proofErr w:type="spellStart"/>
            <w:r w:rsidRPr="00486C86">
              <w:rPr>
                <w:b/>
                <w:sz w:val="22"/>
                <w:szCs w:val="22"/>
              </w:rPr>
              <w:t>баланса</w:t>
            </w:r>
            <w:proofErr w:type="spellEnd"/>
            <w:r w:rsidRPr="00486C86">
              <w:rPr>
                <w:b/>
                <w:sz w:val="22"/>
                <w:szCs w:val="22"/>
              </w:rPr>
              <w:t xml:space="preserve"> и </w:t>
            </w:r>
            <w:proofErr w:type="spellStart"/>
            <w:r w:rsidRPr="00486C86">
              <w:rPr>
                <w:b/>
                <w:sz w:val="22"/>
                <w:szCs w:val="22"/>
              </w:rPr>
              <w:t>единицах</w:t>
            </w:r>
            <w:proofErr w:type="spellEnd"/>
            <w:r w:rsidRPr="00486C86">
              <w:rPr>
                <w:b/>
                <w:sz w:val="22"/>
                <w:szCs w:val="22"/>
              </w:rPr>
              <w:t xml:space="preserve"> </w:t>
            </w:r>
            <w:proofErr w:type="spellStart"/>
            <w:r w:rsidRPr="00486C86">
              <w:rPr>
                <w:b/>
                <w:sz w:val="22"/>
                <w:szCs w:val="22"/>
              </w:rPr>
              <w:t>его</w:t>
            </w:r>
            <w:proofErr w:type="spellEnd"/>
            <w:r w:rsidRPr="00486C86">
              <w:rPr>
                <w:b/>
                <w:sz w:val="22"/>
                <w:szCs w:val="22"/>
              </w:rPr>
              <w:t xml:space="preserve"> </w:t>
            </w:r>
            <w:proofErr w:type="spellStart"/>
            <w:r w:rsidRPr="00486C86">
              <w:rPr>
                <w:b/>
                <w:sz w:val="22"/>
                <w:szCs w:val="22"/>
              </w:rPr>
              <w:t>измерения</w:t>
            </w:r>
            <w:proofErr w:type="spellEnd"/>
            <w:r w:rsidRPr="00486C86">
              <w:rPr>
                <w:b/>
                <w:sz w:val="22"/>
                <w:szCs w:val="22"/>
              </w:rPr>
              <w:t xml:space="preserve"> / All financial documents shall be </w:t>
            </w:r>
            <w:r w:rsidRPr="00486C86">
              <w:rPr>
                <w:b/>
                <w:color w:val="FF0000"/>
                <w:sz w:val="22"/>
                <w:szCs w:val="22"/>
              </w:rPr>
              <w:t>MANDATORY</w:t>
            </w:r>
            <w:r w:rsidRPr="00486C86">
              <w:rPr>
                <w:b/>
                <w:sz w:val="22"/>
                <w:szCs w:val="22"/>
              </w:rPr>
              <w:t xml:space="preserve"> submitted as scanned documents with the Company Director`s signature and stamp, cover balance sheet total and balance units of measurement.</w:t>
            </w:r>
          </w:p>
        </w:tc>
      </w:tr>
    </w:tbl>
    <w:p w:rsidR="00374616" w:rsidRDefault="00374616" w:rsidP="00374616"/>
    <w:p w:rsidR="00393D1B" w:rsidRPr="00DB079C" w:rsidRDefault="00393D1B" w:rsidP="00374616"/>
    <w:p w:rsidR="00374616" w:rsidRPr="00DB079C" w:rsidRDefault="00374616" w:rsidP="00374616">
      <w:pPr>
        <w:pStyle w:val="aff9"/>
        <w:tabs>
          <w:tab w:val="clear" w:pos="1134"/>
        </w:tabs>
        <w:autoSpaceDE w:val="0"/>
        <w:autoSpaceDN w:val="0"/>
        <w:spacing w:line="240" w:lineRule="auto"/>
        <w:ind w:firstLine="0"/>
        <w:rPr>
          <w:sz w:val="16"/>
          <w:szCs w:val="16"/>
        </w:rPr>
      </w:pPr>
      <w:r w:rsidRPr="00DB079C">
        <w:rPr>
          <w:sz w:val="16"/>
        </w:rPr>
        <w:t>_________________________________________________________________________</w:t>
      </w:r>
      <w:r w:rsidRPr="00DB079C">
        <w:tab/>
        <w:t xml:space="preserve">                          </w:t>
      </w:r>
      <w:r w:rsidRPr="00DB079C">
        <w:rPr>
          <w:sz w:val="16"/>
        </w:rPr>
        <w:t>______________________________________________________________</w:t>
      </w:r>
    </w:p>
    <w:p w:rsidR="00374616" w:rsidRPr="00DB079C" w:rsidRDefault="00374616" w:rsidP="00374616">
      <w:pPr>
        <w:pStyle w:val="Times12"/>
        <w:ind w:firstLine="0"/>
        <w:rPr>
          <w:b/>
          <w:bCs w:val="0"/>
          <w:i/>
          <w:vertAlign w:val="superscript"/>
        </w:rPr>
      </w:pPr>
      <w:r w:rsidRPr="00DB079C">
        <w:rPr>
          <w:b/>
          <w:bCs w:val="0"/>
          <w:i/>
          <w:vertAlign w:val="superscript"/>
        </w:rPr>
        <w:t>(</w:t>
      </w:r>
      <w:proofErr w:type="spellStart"/>
      <w:r w:rsidRPr="00DB079C">
        <w:rPr>
          <w:b/>
          <w:bCs w:val="0"/>
          <w:i/>
          <w:vertAlign w:val="superscript"/>
        </w:rPr>
        <w:t>Подпись</w:t>
      </w:r>
      <w:proofErr w:type="spellEnd"/>
      <w:r w:rsidRPr="00DB079C">
        <w:rPr>
          <w:b/>
          <w:bCs w:val="0"/>
          <w:i/>
          <w:vertAlign w:val="superscript"/>
        </w:rPr>
        <w:t xml:space="preserve"> </w:t>
      </w:r>
      <w:proofErr w:type="spellStart"/>
      <w:r w:rsidRPr="00DB079C">
        <w:rPr>
          <w:b/>
          <w:bCs w:val="0"/>
          <w:i/>
          <w:vertAlign w:val="superscript"/>
        </w:rPr>
        <w:t>уполномоченного</w:t>
      </w:r>
      <w:proofErr w:type="spellEnd"/>
      <w:r w:rsidRPr="00DB079C">
        <w:rPr>
          <w:b/>
          <w:bCs w:val="0"/>
          <w:i/>
          <w:vertAlign w:val="superscript"/>
        </w:rPr>
        <w:t xml:space="preserve"> </w:t>
      </w:r>
      <w:proofErr w:type="spellStart"/>
      <w:r w:rsidRPr="00DB079C">
        <w:rPr>
          <w:b/>
          <w:bCs w:val="0"/>
          <w:i/>
          <w:vertAlign w:val="superscript"/>
        </w:rPr>
        <w:t>представителя</w:t>
      </w:r>
      <w:proofErr w:type="spellEnd"/>
      <w:r w:rsidRPr="00DB079C">
        <w:rPr>
          <w:b/>
          <w:bCs w:val="0"/>
          <w:i/>
          <w:vertAlign w:val="superscript"/>
        </w:rPr>
        <w:t>) /</w:t>
      </w:r>
      <w:r w:rsidRPr="00DB079C">
        <w:rPr>
          <w:b/>
          <w:i/>
          <w:vertAlign w:val="superscript"/>
        </w:rPr>
        <w:t xml:space="preserve"> (Authorized representative’s signature)</w:t>
      </w:r>
      <w:r w:rsidRPr="00DB079C">
        <w:t xml:space="preserve"> </w:t>
      </w:r>
      <w:r w:rsidRPr="00DB079C">
        <w:tab/>
      </w:r>
      <w:r w:rsidRPr="00DB079C">
        <w:tab/>
      </w:r>
      <w:r w:rsidRPr="00DB079C">
        <w:rPr>
          <w:snapToGrid w:val="0"/>
          <w:sz w:val="14"/>
        </w:rPr>
        <w:t xml:space="preserve">                  </w:t>
      </w:r>
      <w:proofErr w:type="gramStart"/>
      <w:r w:rsidRPr="00DB079C">
        <w:rPr>
          <w:snapToGrid w:val="0"/>
          <w:sz w:val="14"/>
        </w:rPr>
        <w:t xml:space="preserve">  </w:t>
      </w:r>
      <w:r w:rsidRPr="00DB079C">
        <w:rPr>
          <w:snapToGrid w:val="0"/>
          <w:sz w:val="14"/>
          <w:szCs w:val="14"/>
        </w:rPr>
        <w:t xml:space="preserve"> </w:t>
      </w:r>
      <w:r w:rsidRPr="00DB079C">
        <w:rPr>
          <w:b/>
          <w:bCs w:val="0"/>
          <w:i/>
          <w:vertAlign w:val="superscript"/>
        </w:rPr>
        <w:t>(</w:t>
      </w:r>
      <w:proofErr w:type="spellStart"/>
      <w:proofErr w:type="gramEnd"/>
      <w:r w:rsidRPr="00DB079C">
        <w:rPr>
          <w:b/>
          <w:bCs w:val="0"/>
          <w:i/>
          <w:vertAlign w:val="superscript"/>
        </w:rPr>
        <w:t>Имя</w:t>
      </w:r>
      <w:proofErr w:type="spellEnd"/>
      <w:r w:rsidRPr="00DB079C">
        <w:rPr>
          <w:b/>
          <w:bCs w:val="0"/>
          <w:i/>
          <w:vertAlign w:val="superscript"/>
        </w:rPr>
        <w:t xml:space="preserve"> и </w:t>
      </w:r>
      <w:proofErr w:type="spellStart"/>
      <w:r w:rsidRPr="00DB079C">
        <w:rPr>
          <w:b/>
          <w:bCs w:val="0"/>
          <w:i/>
          <w:vertAlign w:val="superscript"/>
        </w:rPr>
        <w:t>должность</w:t>
      </w:r>
      <w:proofErr w:type="spellEnd"/>
      <w:r w:rsidRPr="00DB079C">
        <w:rPr>
          <w:b/>
          <w:bCs w:val="0"/>
          <w:i/>
          <w:vertAlign w:val="superscript"/>
        </w:rPr>
        <w:t xml:space="preserve"> </w:t>
      </w:r>
      <w:proofErr w:type="spellStart"/>
      <w:r w:rsidRPr="00DB079C">
        <w:rPr>
          <w:b/>
          <w:bCs w:val="0"/>
          <w:i/>
          <w:vertAlign w:val="superscript"/>
        </w:rPr>
        <w:t>подписавшего</w:t>
      </w:r>
      <w:proofErr w:type="spellEnd"/>
      <w:r w:rsidRPr="00DB079C">
        <w:rPr>
          <w:b/>
          <w:bCs w:val="0"/>
          <w:i/>
          <w:vertAlign w:val="superscript"/>
        </w:rPr>
        <w:t>/)</w:t>
      </w:r>
      <w:r w:rsidRPr="00DB079C">
        <w:rPr>
          <w:b/>
          <w:i/>
          <w:vertAlign w:val="superscript"/>
        </w:rPr>
        <w:t xml:space="preserve"> (Representative’s name and position)</w:t>
      </w:r>
    </w:p>
    <w:p w:rsidR="00374616" w:rsidRPr="00DB079C" w:rsidRDefault="00374616" w:rsidP="00374616">
      <w:pPr>
        <w:rPr>
          <w:b/>
        </w:rPr>
      </w:pPr>
      <w:r w:rsidRPr="00DB079C">
        <w:rPr>
          <w:b/>
        </w:rPr>
        <w:t>М.П. / Seal here</w:t>
      </w:r>
    </w:p>
    <w:sectPr w:rsidR="00374616" w:rsidRPr="00DB079C" w:rsidSect="009A30D7">
      <w:headerReference w:type="default" r:id="rId14"/>
      <w:footerReference w:type="default" r:id="rId15"/>
      <w:type w:val="continuous"/>
      <w:pgSz w:w="16838" w:h="11906" w:orient="landscape"/>
      <w:pgMar w:top="851" w:right="709" w:bottom="851" w:left="426" w:header="709" w:footer="408" w:gutter="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2CC0" w:rsidRDefault="006A2CC0">
      <w:r>
        <w:separator/>
      </w:r>
    </w:p>
  </w:endnote>
  <w:endnote w:type="continuationSeparator" w:id="0">
    <w:p w:rsidR="006A2CC0" w:rsidRDefault="006A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T)">
    <w:panose1 w:val="00000000000000000000"/>
    <w:charset w:val="00"/>
    <w:family w:val="roman"/>
    <w:notTrueType/>
    <w:pitch w:val="default"/>
  </w:font>
  <w:font w:name="TmsRmn-Miracle">
    <w:altName w:val="Times New Roman"/>
    <w:charset w:val="CC"/>
    <w:family w:val="roman"/>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E1" w:rsidRDefault="00282FE1">
    <w:pPr>
      <w:pStyle w:val="af8"/>
      <w:jc w:val="center"/>
    </w:pPr>
    <w:r>
      <w:fldChar w:fldCharType="begin"/>
    </w:r>
    <w:r>
      <w:instrText>PAGE</w:instrText>
    </w:r>
    <w:r>
      <w:fldChar w:fldCharType="separate"/>
    </w:r>
    <w:r w:rsidR="00C741E0">
      <w:rPr>
        <w:noProof/>
      </w:rPr>
      <w:t>2</w:t>
    </w:r>
    <w:r>
      <w:fldChar w:fldCharType="end"/>
    </w:r>
  </w:p>
  <w:p w:rsidR="00282FE1" w:rsidRDefault="00282FE1">
    <w:pPr>
      <w:pStyle w:val="af8"/>
      <w:rPr>
        <w:sz w:val="24"/>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E1" w:rsidRDefault="00282FE1">
    <w:pPr>
      <w:pStyle w:val="af8"/>
      <w:jc w:val="center"/>
    </w:pPr>
    <w:r>
      <w:fldChar w:fldCharType="begin"/>
    </w:r>
    <w:r>
      <w:instrText>PAGE</w:instrText>
    </w:r>
    <w:r>
      <w:fldChar w:fldCharType="separate"/>
    </w:r>
    <w:r w:rsidR="00C741E0">
      <w:rPr>
        <w:noProof/>
      </w:rPr>
      <w:t>10</w:t>
    </w:r>
    <w:r>
      <w:fldChar w:fldCharType="end"/>
    </w:r>
  </w:p>
  <w:p w:rsidR="00282FE1" w:rsidRDefault="00282FE1">
    <w:pPr>
      <w:pStyle w:val="af8"/>
      <w:rPr>
        <w:sz w:val="2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E1" w:rsidRDefault="00282FE1">
    <w:pPr>
      <w:pStyle w:val="af8"/>
      <w:jc w:val="center"/>
    </w:pPr>
    <w:r>
      <w:fldChar w:fldCharType="begin"/>
    </w:r>
    <w:r>
      <w:instrText>PAGE</w:instrText>
    </w:r>
    <w:r>
      <w:fldChar w:fldCharType="separate"/>
    </w:r>
    <w:r w:rsidR="00C741E0">
      <w:rPr>
        <w:noProof/>
      </w:rPr>
      <w:t>12</w:t>
    </w:r>
    <w:r>
      <w:fldChar w:fldCharType="end"/>
    </w:r>
  </w:p>
  <w:p w:rsidR="00282FE1" w:rsidRDefault="00282FE1">
    <w:pPr>
      <w:pStyle w:val="af8"/>
      <w:rPr>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2CC0" w:rsidRDefault="006A2CC0">
      <w:r>
        <w:separator/>
      </w:r>
    </w:p>
  </w:footnote>
  <w:footnote w:type="continuationSeparator" w:id="0">
    <w:p w:rsidR="006A2CC0" w:rsidRDefault="006A2CC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E1" w:rsidRDefault="00282FE1">
    <w:pPr>
      <w:pStyle w:val="af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E1" w:rsidRDefault="00282FE1">
    <w:pPr>
      <w:pStyle w:val="af7"/>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2FE1" w:rsidRDefault="00282FE1">
    <w:pPr>
      <w:pStyle w:val="af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5FE"/>
    <w:multiLevelType w:val="multilevel"/>
    <w:tmpl w:val="80B4E06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1B828A2"/>
    <w:multiLevelType w:val="hybridMultilevel"/>
    <w:tmpl w:val="E79268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7014A5"/>
    <w:multiLevelType w:val="multilevel"/>
    <w:tmpl w:val="A52E4CAE"/>
    <w:lvl w:ilvl="0">
      <w:start w:val="1"/>
      <w:numFmt w:val="decimal"/>
      <w:lvlText w:val="%1."/>
      <w:lvlJc w:val="left"/>
      <w:pPr>
        <w:tabs>
          <w:tab w:val="num" w:pos="720"/>
        </w:tabs>
        <w:ind w:left="720" w:hanging="360"/>
      </w:pPr>
      <w:rPr>
        <w:rFonts w:cs="Times New Roman"/>
        <w:b w:val="0"/>
        <w:color w:val="00000A"/>
        <w:sz w:val="22"/>
      </w:rPr>
    </w:lvl>
    <w:lvl w:ilvl="1">
      <w:start w:val="1"/>
      <w:numFmt w:val="lowerLetter"/>
      <w:lvlText w:val="%2."/>
      <w:lvlJc w:val="left"/>
      <w:pPr>
        <w:tabs>
          <w:tab w:val="num" w:pos="1440"/>
        </w:tabs>
        <w:ind w:left="1440" w:hanging="360"/>
      </w:pPr>
      <w:rPr>
        <w:rFonts w:cs="Times New Roman"/>
        <w:b w:val="0"/>
        <w:bCs w:val="0"/>
        <w:sz w:val="24"/>
      </w:rPr>
    </w:lvl>
    <w:lvl w:ilvl="2">
      <w:start w:val="1"/>
      <w:numFmt w:val="lowerRoman"/>
      <w:lvlText w:val="%3."/>
      <w:lvlJc w:val="right"/>
      <w:pPr>
        <w:tabs>
          <w:tab w:val="num" w:pos="2160"/>
        </w:tabs>
        <w:ind w:left="2160" w:hanging="180"/>
      </w:pPr>
      <w:rPr>
        <w:rFonts w:cs="Times New Roman"/>
        <w:b w:val="0"/>
        <w:bCs w:val="0"/>
        <w:sz w:val="24"/>
      </w:rPr>
    </w:lvl>
    <w:lvl w:ilvl="3">
      <w:start w:val="1"/>
      <w:numFmt w:val="decimal"/>
      <w:lvlText w:val="%4."/>
      <w:lvlJc w:val="left"/>
      <w:pPr>
        <w:tabs>
          <w:tab w:val="num" w:pos="2880"/>
        </w:tabs>
        <w:ind w:left="2880" w:hanging="360"/>
      </w:pPr>
      <w:rPr>
        <w:rFonts w:cs="Times New Roman"/>
        <w:b w:val="0"/>
        <w:bCs w:val="0"/>
        <w:sz w:val="24"/>
      </w:rPr>
    </w:lvl>
    <w:lvl w:ilvl="4">
      <w:start w:val="1"/>
      <w:numFmt w:val="lowerLetter"/>
      <w:lvlText w:val="%5."/>
      <w:lvlJc w:val="left"/>
      <w:pPr>
        <w:tabs>
          <w:tab w:val="num" w:pos="3600"/>
        </w:tabs>
        <w:ind w:left="3600" w:hanging="360"/>
      </w:pPr>
      <w:rPr>
        <w:rFonts w:cs="Times New Roman"/>
        <w:b w:val="0"/>
        <w:bCs w:val="0"/>
        <w:sz w:val="24"/>
      </w:rPr>
    </w:lvl>
    <w:lvl w:ilvl="5">
      <w:start w:val="1"/>
      <w:numFmt w:val="lowerRoman"/>
      <w:lvlText w:val="%6."/>
      <w:lvlJc w:val="right"/>
      <w:pPr>
        <w:tabs>
          <w:tab w:val="num" w:pos="4320"/>
        </w:tabs>
        <w:ind w:left="4320" w:hanging="180"/>
      </w:pPr>
      <w:rPr>
        <w:rFonts w:cs="Times New Roman"/>
        <w:b w:val="0"/>
        <w:bCs w:val="0"/>
        <w:sz w:val="24"/>
      </w:rPr>
    </w:lvl>
    <w:lvl w:ilvl="6">
      <w:start w:val="1"/>
      <w:numFmt w:val="decimal"/>
      <w:lvlText w:val="%7."/>
      <w:lvlJc w:val="left"/>
      <w:pPr>
        <w:tabs>
          <w:tab w:val="num" w:pos="5040"/>
        </w:tabs>
        <w:ind w:left="5040" w:hanging="360"/>
      </w:pPr>
      <w:rPr>
        <w:rFonts w:cs="Times New Roman"/>
        <w:b w:val="0"/>
        <w:bCs w:val="0"/>
        <w:sz w:val="24"/>
      </w:rPr>
    </w:lvl>
    <w:lvl w:ilvl="7">
      <w:start w:val="1"/>
      <w:numFmt w:val="lowerLetter"/>
      <w:lvlText w:val="%8."/>
      <w:lvlJc w:val="left"/>
      <w:pPr>
        <w:tabs>
          <w:tab w:val="num" w:pos="5760"/>
        </w:tabs>
        <w:ind w:left="5760" w:hanging="360"/>
      </w:pPr>
      <w:rPr>
        <w:rFonts w:cs="Times New Roman"/>
        <w:b w:val="0"/>
        <w:bCs w:val="0"/>
        <w:sz w:val="24"/>
      </w:rPr>
    </w:lvl>
    <w:lvl w:ilvl="8">
      <w:start w:val="1"/>
      <w:numFmt w:val="lowerRoman"/>
      <w:lvlText w:val="%9."/>
      <w:lvlJc w:val="right"/>
      <w:pPr>
        <w:tabs>
          <w:tab w:val="num" w:pos="6480"/>
        </w:tabs>
        <w:ind w:left="6480" w:hanging="180"/>
      </w:pPr>
      <w:rPr>
        <w:rFonts w:cs="Times New Roman"/>
        <w:b w:val="0"/>
        <w:bCs w:val="0"/>
        <w:sz w:val="24"/>
      </w:rPr>
    </w:lvl>
  </w:abstractNum>
  <w:abstractNum w:abstractNumId="3" w15:restartNumberingAfterBreak="0">
    <w:nsid w:val="2371653E"/>
    <w:multiLevelType w:val="hybridMultilevel"/>
    <w:tmpl w:val="72A6E1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62A12"/>
    <w:multiLevelType w:val="hybridMultilevel"/>
    <w:tmpl w:val="B9E64E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BC7149"/>
    <w:multiLevelType w:val="multilevel"/>
    <w:tmpl w:val="A52E4CAE"/>
    <w:lvl w:ilvl="0">
      <w:start w:val="1"/>
      <w:numFmt w:val="decimal"/>
      <w:lvlText w:val="%1."/>
      <w:lvlJc w:val="left"/>
      <w:pPr>
        <w:tabs>
          <w:tab w:val="num" w:pos="720"/>
        </w:tabs>
        <w:ind w:left="720" w:hanging="360"/>
      </w:pPr>
      <w:rPr>
        <w:rFonts w:cs="Times New Roman"/>
        <w:b w:val="0"/>
        <w:color w:val="00000A"/>
        <w:sz w:val="22"/>
      </w:rPr>
    </w:lvl>
    <w:lvl w:ilvl="1">
      <w:start w:val="1"/>
      <w:numFmt w:val="lowerLetter"/>
      <w:lvlText w:val="%2."/>
      <w:lvlJc w:val="left"/>
      <w:pPr>
        <w:tabs>
          <w:tab w:val="num" w:pos="1440"/>
        </w:tabs>
        <w:ind w:left="1440" w:hanging="360"/>
      </w:pPr>
      <w:rPr>
        <w:rFonts w:cs="Times New Roman"/>
        <w:b w:val="0"/>
        <w:bCs w:val="0"/>
        <w:sz w:val="24"/>
      </w:rPr>
    </w:lvl>
    <w:lvl w:ilvl="2">
      <w:start w:val="1"/>
      <w:numFmt w:val="lowerRoman"/>
      <w:lvlText w:val="%3."/>
      <w:lvlJc w:val="right"/>
      <w:pPr>
        <w:tabs>
          <w:tab w:val="num" w:pos="2160"/>
        </w:tabs>
        <w:ind w:left="2160" w:hanging="180"/>
      </w:pPr>
      <w:rPr>
        <w:rFonts w:cs="Times New Roman"/>
        <w:b w:val="0"/>
        <w:bCs w:val="0"/>
        <w:sz w:val="24"/>
      </w:rPr>
    </w:lvl>
    <w:lvl w:ilvl="3">
      <w:start w:val="1"/>
      <w:numFmt w:val="decimal"/>
      <w:lvlText w:val="%4."/>
      <w:lvlJc w:val="left"/>
      <w:pPr>
        <w:tabs>
          <w:tab w:val="num" w:pos="2880"/>
        </w:tabs>
        <w:ind w:left="2880" w:hanging="360"/>
      </w:pPr>
      <w:rPr>
        <w:rFonts w:cs="Times New Roman"/>
        <w:b w:val="0"/>
        <w:bCs w:val="0"/>
        <w:sz w:val="24"/>
      </w:rPr>
    </w:lvl>
    <w:lvl w:ilvl="4">
      <w:start w:val="1"/>
      <w:numFmt w:val="lowerLetter"/>
      <w:lvlText w:val="%5."/>
      <w:lvlJc w:val="left"/>
      <w:pPr>
        <w:tabs>
          <w:tab w:val="num" w:pos="3600"/>
        </w:tabs>
        <w:ind w:left="3600" w:hanging="360"/>
      </w:pPr>
      <w:rPr>
        <w:rFonts w:cs="Times New Roman"/>
        <w:b w:val="0"/>
        <w:bCs w:val="0"/>
        <w:sz w:val="24"/>
      </w:rPr>
    </w:lvl>
    <w:lvl w:ilvl="5">
      <w:start w:val="1"/>
      <w:numFmt w:val="lowerRoman"/>
      <w:lvlText w:val="%6."/>
      <w:lvlJc w:val="right"/>
      <w:pPr>
        <w:tabs>
          <w:tab w:val="num" w:pos="4320"/>
        </w:tabs>
        <w:ind w:left="4320" w:hanging="180"/>
      </w:pPr>
      <w:rPr>
        <w:rFonts w:cs="Times New Roman"/>
        <w:b w:val="0"/>
        <w:bCs w:val="0"/>
        <w:sz w:val="24"/>
      </w:rPr>
    </w:lvl>
    <w:lvl w:ilvl="6">
      <w:start w:val="1"/>
      <w:numFmt w:val="decimal"/>
      <w:lvlText w:val="%7."/>
      <w:lvlJc w:val="left"/>
      <w:pPr>
        <w:tabs>
          <w:tab w:val="num" w:pos="5040"/>
        </w:tabs>
        <w:ind w:left="5040" w:hanging="360"/>
      </w:pPr>
      <w:rPr>
        <w:rFonts w:cs="Times New Roman"/>
        <w:b w:val="0"/>
        <w:bCs w:val="0"/>
        <w:sz w:val="24"/>
      </w:rPr>
    </w:lvl>
    <w:lvl w:ilvl="7">
      <w:start w:val="1"/>
      <w:numFmt w:val="lowerLetter"/>
      <w:lvlText w:val="%8."/>
      <w:lvlJc w:val="left"/>
      <w:pPr>
        <w:tabs>
          <w:tab w:val="num" w:pos="5760"/>
        </w:tabs>
        <w:ind w:left="5760" w:hanging="360"/>
      </w:pPr>
      <w:rPr>
        <w:rFonts w:cs="Times New Roman"/>
        <w:b w:val="0"/>
        <w:bCs w:val="0"/>
        <w:sz w:val="24"/>
      </w:rPr>
    </w:lvl>
    <w:lvl w:ilvl="8">
      <w:start w:val="1"/>
      <w:numFmt w:val="lowerRoman"/>
      <w:lvlText w:val="%9."/>
      <w:lvlJc w:val="right"/>
      <w:pPr>
        <w:tabs>
          <w:tab w:val="num" w:pos="6480"/>
        </w:tabs>
        <w:ind w:left="6480" w:hanging="180"/>
      </w:pPr>
      <w:rPr>
        <w:rFonts w:cs="Times New Roman"/>
        <w:b w:val="0"/>
        <w:bCs w:val="0"/>
        <w:sz w:val="24"/>
      </w:rPr>
    </w:lvl>
  </w:abstractNum>
  <w:abstractNum w:abstractNumId="6" w15:restartNumberingAfterBreak="0">
    <w:nsid w:val="67DD4632"/>
    <w:multiLevelType w:val="multilevel"/>
    <w:tmpl w:val="A52E4CAE"/>
    <w:lvl w:ilvl="0">
      <w:start w:val="1"/>
      <w:numFmt w:val="decimal"/>
      <w:lvlText w:val="%1."/>
      <w:lvlJc w:val="left"/>
      <w:pPr>
        <w:tabs>
          <w:tab w:val="num" w:pos="720"/>
        </w:tabs>
        <w:ind w:left="720" w:hanging="360"/>
      </w:pPr>
      <w:rPr>
        <w:rFonts w:cs="Times New Roman"/>
        <w:b w:val="0"/>
        <w:color w:val="00000A"/>
        <w:sz w:val="22"/>
      </w:rPr>
    </w:lvl>
    <w:lvl w:ilvl="1">
      <w:start w:val="1"/>
      <w:numFmt w:val="lowerLetter"/>
      <w:lvlText w:val="%2."/>
      <w:lvlJc w:val="left"/>
      <w:pPr>
        <w:tabs>
          <w:tab w:val="num" w:pos="1440"/>
        </w:tabs>
        <w:ind w:left="1440" w:hanging="360"/>
      </w:pPr>
      <w:rPr>
        <w:rFonts w:cs="Times New Roman"/>
        <w:b w:val="0"/>
        <w:bCs w:val="0"/>
        <w:sz w:val="24"/>
      </w:rPr>
    </w:lvl>
    <w:lvl w:ilvl="2">
      <w:start w:val="1"/>
      <w:numFmt w:val="lowerRoman"/>
      <w:lvlText w:val="%3."/>
      <w:lvlJc w:val="right"/>
      <w:pPr>
        <w:tabs>
          <w:tab w:val="num" w:pos="2160"/>
        </w:tabs>
        <w:ind w:left="2160" w:hanging="180"/>
      </w:pPr>
      <w:rPr>
        <w:rFonts w:cs="Times New Roman"/>
        <w:b w:val="0"/>
        <w:bCs w:val="0"/>
        <w:sz w:val="24"/>
      </w:rPr>
    </w:lvl>
    <w:lvl w:ilvl="3">
      <w:start w:val="1"/>
      <w:numFmt w:val="decimal"/>
      <w:lvlText w:val="%4."/>
      <w:lvlJc w:val="left"/>
      <w:pPr>
        <w:tabs>
          <w:tab w:val="num" w:pos="2880"/>
        </w:tabs>
        <w:ind w:left="2880" w:hanging="360"/>
      </w:pPr>
      <w:rPr>
        <w:rFonts w:cs="Times New Roman"/>
        <w:b w:val="0"/>
        <w:bCs w:val="0"/>
        <w:sz w:val="24"/>
      </w:rPr>
    </w:lvl>
    <w:lvl w:ilvl="4">
      <w:start w:val="1"/>
      <w:numFmt w:val="lowerLetter"/>
      <w:lvlText w:val="%5."/>
      <w:lvlJc w:val="left"/>
      <w:pPr>
        <w:tabs>
          <w:tab w:val="num" w:pos="3600"/>
        </w:tabs>
        <w:ind w:left="3600" w:hanging="360"/>
      </w:pPr>
      <w:rPr>
        <w:rFonts w:cs="Times New Roman"/>
        <w:b w:val="0"/>
        <w:bCs w:val="0"/>
        <w:sz w:val="24"/>
      </w:rPr>
    </w:lvl>
    <w:lvl w:ilvl="5">
      <w:start w:val="1"/>
      <w:numFmt w:val="lowerRoman"/>
      <w:lvlText w:val="%6."/>
      <w:lvlJc w:val="right"/>
      <w:pPr>
        <w:tabs>
          <w:tab w:val="num" w:pos="4320"/>
        </w:tabs>
        <w:ind w:left="4320" w:hanging="180"/>
      </w:pPr>
      <w:rPr>
        <w:rFonts w:cs="Times New Roman"/>
        <w:b w:val="0"/>
        <w:bCs w:val="0"/>
        <w:sz w:val="24"/>
      </w:rPr>
    </w:lvl>
    <w:lvl w:ilvl="6">
      <w:start w:val="1"/>
      <w:numFmt w:val="decimal"/>
      <w:lvlText w:val="%7."/>
      <w:lvlJc w:val="left"/>
      <w:pPr>
        <w:tabs>
          <w:tab w:val="num" w:pos="5040"/>
        </w:tabs>
        <w:ind w:left="5040" w:hanging="360"/>
      </w:pPr>
      <w:rPr>
        <w:rFonts w:cs="Times New Roman"/>
        <w:b w:val="0"/>
        <w:bCs w:val="0"/>
        <w:sz w:val="24"/>
      </w:rPr>
    </w:lvl>
    <w:lvl w:ilvl="7">
      <w:start w:val="1"/>
      <w:numFmt w:val="lowerLetter"/>
      <w:lvlText w:val="%8."/>
      <w:lvlJc w:val="left"/>
      <w:pPr>
        <w:tabs>
          <w:tab w:val="num" w:pos="5760"/>
        </w:tabs>
        <w:ind w:left="5760" w:hanging="360"/>
      </w:pPr>
      <w:rPr>
        <w:rFonts w:cs="Times New Roman"/>
        <w:b w:val="0"/>
        <w:bCs w:val="0"/>
        <w:sz w:val="24"/>
      </w:rPr>
    </w:lvl>
    <w:lvl w:ilvl="8">
      <w:start w:val="1"/>
      <w:numFmt w:val="lowerRoman"/>
      <w:lvlText w:val="%9."/>
      <w:lvlJc w:val="right"/>
      <w:pPr>
        <w:tabs>
          <w:tab w:val="num" w:pos="6480"/>
        </w:tabs>
        <w:ind w:left="6480" w:hanging="180"/>
      </w:pPr>
      <w:rPr>
        <w:rFonts w:cs="Times New Roman"/>
        <w:b w:val="0"/>
        <w:bCs w:val="0"/>
        <w:sz w:val="24"/>
      </w:rPr>
    </w:lvl>
  </w:abstractNum>
  <w:abstractNum w:abstractNumId="7" w15:restartNumberingAfterBreak="0">
    <w:nsid w:val="78F46B79"/>
    <w:multiLevelType w:val="multilevel"/>
    <w:tmpl w:val="F26CB718"/>
    <w:lvl w:ilvl="0">
      <w:start w:val="1"/>
      <w:numFmt w:val="decimal"/>
      <w:lvlText w:val="%1."/>
      <w:lvlJc w:val="left"/>
      <w:pPr>
        <w:ind w:left="927" w:hanging="360"/>
      </w:pPr>
      <w:rPr>
        <w:rFonts w:hint="default"/>
        <w:b/>
        <w:sz w:val="24"/>
        <w:szCs w:val="24"/>
      </w:rPr>
    </w:lvl>
    <w:lvl w:ilvl="1">
      <w:start w:val="1"/>
      <w:numFmt w:val="decimal"/>
      <w:isLgl/>
      <w:lvlText w:val="%1.%2."/>
      <w:lvlJc w:val="left"/>
      <w:pPr>
        <w:ind w:left="927" w:hanging="360"/>
      </w:pPr>
      <w:rPr>
        <w:rFonts w:hint="default"/>
        <w:b/>
        <w:sz w:val="24"/>
        <w:szCs w:val="24"/>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num w:numId="1">
    <w:abstractNumId w:val="0"/>
  </w:num>
  <w:num w:numId="2">
    <w:abstractNumId w:val="5"/>
  </w:num>
  <w:num w:numId="3">
    <w:abstractNumId w:val="7"/>
  </w:num>
  <w:num w:numId="4">
    <w:abstractNumId w:val="6"/>
  </w:num>
  <w:num w:numId="5">
    <w:abstractNumId w:val="3"/>
  </w:num>
  <w:num w:numId="6">
    <w:abstractNumId w:val="1"/>
  </w:num>
  <w:num w:numId="7">
    <w:abstractNumId w:val="4"/>
  </w:num>
  <w:num w:numId="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557"/>
    <w:rsid w:val="00027734"/>
    <w:rsid w:val="000700F2"/>
    <w:rsid w:val="00073498"/>
    <w:rsid w:val="00102B7F"/>
    <w:rsid w:val="00121938"/>
    <w:rsid w:val="001C60BF"/>
    <w:rsid w:val="00216250"/>
    <w:rsid w:val="00271A96"/>
    <w:rsid w:val="00282FE1"/>
    <w:rsid w:val="00374616"/>
    <w:rsid w:val="00393D1B"/>
    <w:rsid w:val="003C29FE"/>
    <w:rsid w:val="003D3D89"/>
    <w:rsid w:val="00486C86"/>
    <w:rsid w:val="004919A3"/>
    <w:rsid w:val="004D1ABC"/>
    <w:rsid w:val="0050556B"/>
    <w:rsid w:val="00556793"/>
    <w:rsid w:val="00557595"/>
    <w:rsid w:val="005656FF"/>
    <w:rsid w:val="00565725"/>
    <w:rsid w:val="005D0DE5"/>
    <w:rsid w:val="005F6905"/>
    <w:rsid w:val="00630D61"/>
    <w:rsid w:val="00675C16"/>
    <w:rsid w:val="006A2CC0"/>
    <w:rsid w:val="00741274"/>
    <w:rsid w:val="00743AC5"/>
    <w:rsid w:val="007D4108"/>
    <w:rsid w:val="00805211"/>
    <w:rsid w:val="0081373E"/>
    <w:rsid w:val="00864DB6"/>
    <w:rsid w:val="008852AE"/>
    <w:rsid w:val="008E57D0"/>
    <w:rsid w:val="008F7F0F"/>
    <w:rsid w:val="00900552"/>
    <w:rsid w:val="00992697"/>
    <w:rsid w:val="009A30D7"/>
    <w:rsid w:val="009F3557"/>
    <w:rsid w:val="00AB2BCD"/>
    <w:rsid w:val="00B12033"/>
    <w:rsid w:val="00B57DFA"/>
    <w:rsid w:val="00C741E0"/>
    <w:rsid w:val="00CA2B63"/>
    <w:rsid w:val="00CD253B"/>
    <w:rsid w:val="00D75201"/>
    <w:rsid w:val="00D76A75"/>
    <w:rsid w:val="00E06AB1"/>
    <w:rsid w:val="00E93A1B"/>
    <w:rsid w:val="00E96AC1"/>
    <w:rsid w:val="00F85D98"/>
    <w:rsid w:val="00F900B2"/>
    <w:rsid w:val="00FD6088"/>
    <w:rsid w:val="00FF00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5DB3"/>
  <w15:chartTrackingRefBased/>
  <w15:docId w15:val="{42DBD77B-D779-4DCF-91F8-E0E7F2F7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557"/>
    <w:pPr>
      <w:spacing w:after="0" w:line="240" w:lineRule="auto"/>
    </w:pPr>
    <w:rPr>
      <w:rFonts w:ascii="Times New Roman" w:eastAsia="Times New Roman" w:hAnsi="Times New Roman" w:cs="Times New Roman"/>
      <w:color w:val="00000A"/>
      <w:sz w:val="20"/>
      <w:szCs w:val="20"/>
      <w:lang w:val="en-US" w:bidi="en-US"/>
    </w:rPr>
  </w:style>
  <w:style w:type="paragraph" w:styleId="1">
    <w:name w:val="heading 1"/>
    <w:basedOn w:val="a"/>
    <w:link w:val="10"/>
    <w:qFormat/>
    <w:rsid w:val="009F3557"/>
    <w:pPr>
      <w:keepNext/>
      <w:spacing w:before="240" w:after="60"/>
      <w:outlineLvl w:val="0"/>
    </w:pPr>
    <w:rPr>
      <w:rFonts w:ascii="Arial" w:hAnsi="Arial"/>
      <w:b/>
      <w:bCs/>
      <w:sz w:val="32"/>
      <w:szCs w:val="32"/>
    </w:rPr>
  </w:style>
  <w:style w:type="paragraph" w:styleId="2">
    <w:name w:val="heading 2"/>
    <w:basedOn w:val="11"/>
    <w:link w:val="20"/>
    <w:uiPriority w:val="9"/>
    <w:qFormat/>
    <w:rsid w:val="009F3557"/>
    <w:pPr>
      <w:outlineLvl w:val="1"/>
    </w:pPr>
  </w:style>
  <w:style w:type="paragraph" w:styleId="3">
    <w:name w:val="heading 3"/>
    <w:basedOn w:val="11"/>
    <w:link w:val="30"/>
    <w:qFormat/>
    <w:rsid w:val="009F3557"/>
    <w:pPr>
      <w:outlineLvl w:val="2"/>
    </w:pPr>
  </w:style>
  <w:style w:type="paragraph" w:styleId="4">
    <w:name w:val="heading 4"/>
    <w:basedOn w:val="a"/>
    <w:link w:val="40"/>
    <w:uiPriority w:val="9"/>
    <w:unhideWhenUsed/>
    <w:qFormat/>
    <w:rsid w:val="009F3557"/>
    <w:pPr>
      <w:keepNext/>
      <w:tabs>
        <w:tab w:val="left" w:pos="426"/>
      </w:tabs>
      <w:outlineLvl w:val="3"/>
    </w:pPr>
    <w:rPr>
      <w:b/>
      <w:bCs/>
      <w:color w:val="000000"/>
      <w:sz w:val="24"/>
      <w:szCs w:val="28"/>
    </w:rPr>
  </w:style>
  <w:style w:type="paragraph" w:styleId="5">
    <w:name w:val="heading 5"/>
    <w:basedOn w:val="a"/>
    <w:link w:val="50"/>
    <w:uiPriority w:val="9"/>
    <w:unhideWhenUsed/>
    <w:qFormat/>
    <w:rsid w:val="009F3557"/>
    <w:pPr>
      <w:keepNext/>
      <w:pageBreakBefore/>
      <w:jc w:val="right"/>
      <w:outlineLvl w:val="4"/>
    </w:pPr>
    <w:rPr>
      <w:b/>
    </w:rPr>
  </w:style>
  <w:style w:type="paragraph" w:styleId="6">
    <w:name w:val="heading 6"/>
    <w:basedOn w:val="a"/>
    <w:link w:val="60"/>
    <w:uiPriority w:val="9"/>
    <w:unhideWhenUsed/>
    <w:qFormat/>
    <w:rsid w:val="009F3557"/>
    <w:pPr>
      <w:keepNext/>
      <w:ind w:firstLine="747"/>
      <w:outlineLvl w:val="5"/>
    </w:pPr>
    <w:rPr>
      <w:b/>
      <w:bCs/>
      <w:sz w:val="22"/>
      <w:szCs w:val="22"/>
    </w:rPr>
  </w:style>
  <w:style w:type="paragraph" w:styleId="7">
    <w:name w:val="heading 7"/>
    <w:basedOn w:val="a"/>
    <w:next w:val="a"/>
    <w:link w:val="70"/>
    <w:uiPriority w:val="9"/>
    <w:semiHidden/>
    <w:unhideWhenUsed/>
    <w:qFormat/>
    <w:rsid w:val="009F3557"/>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qFormat/>
    <w:rsid w:val="009F3557"/>
    <w:rPr>
      <w:rFonts w:ascii="Arial" w:eastAsia="Times New Roman" w:hAnsi="Arial" w:cs="Times New Roman"/>
      <w:b/>
      <w:bCs/>
      <w:color w:val="00000A"/>
      <w:sz w:val="32"/>
      <w:szCs w:val="32"/>
      <w:lang w:val="en-US" w:bidi="en-US"/>
    </w:rPr>
  </w:style>
  <w:style w:type="character" w:customStyle="1" w:styleId="20">
    <w:name w:val="Заголовок 2 Знак"/>
    <w:basedOn w:val="a0"/>
    <w:link w:val="2"/>
    <w:uiPriority w:val="9"/>
    <w:rsid w:val="009F3557"/>
    <w:rPr>
      <w:rFonts w:ascii="Liberation Sans" w:eastAsia="Microsoft YaHei" w:hAnsi="Liberation Sans" w:cs="Mangal"/>
      <w:color w:val="00000A"/>
      <w:sz w:val="28"/>
      <w:szCs w:val="28"/>
      <w:lang w:val="en-US" w:bidi="en-US"/>
    </w:rPr>
  </w:style>
  <w:style w:type="character" w:customStyle="1" w:styleId="30">
    <w:name w:val="Заголовок 3 Знак"/>
    <w:basedOn w:val="a0"/>
    <w:link w:val="3"/>
    <w:qFormat/>
    <w:rsid w:val="009F3557"/>
    <w:rPr>
      <w:rFonts w:ascii="Liberation Sans" w:eastAsia="Microsoft YaHei" w:hAnsi="Liberation Sans" w:cs="Mangal"/>
      <w:color w:val="00000A"/>
      <w:sz w:val="28"/>
      <w:szCs w:val="28"/>
      <w:lang w:val="en-US" w:bidi="en-US"/>
    </w:rPr>
  </w:style>
  <w:style w:type="character" w:customStyle="1" w:styleId="40">
    <w:name w:val="Заголовок 4 Знак"/>
    <w:basedOn w:val="a0"/>
    <w:link w:val="4"/>
    <w:uiPriority w:val="9"/>
    <w:qFormat/>
    <w:rsid w:val="009F3557"/>
    <w:rPr>
      <w:rFonts w:ascii="Times New Roman" w:eastAsia="Times New Roman" w:hAnsi="Times New Roman" w:cs="Times New Roman"/>
      <w:b/>
      <w:bCs/>
      <w:color w:val="000000"/>
      <w:sz w:val="24"/>
      <w:szCs w:val="28"/>
      <w:lang w:val="en-US" w:bidi="en-US"/>
    </w:rPr>
  </w:style>
  <w:style w:type="character" w:customStyle="1" w:styleId="50">
    <w:name w:val="Заголовок 5 Знак"/>
    <w:basedOn w:val="a0"/>
    <w:link w:val="5"/>
    <w:uiPriority w:val="9"/>
    <w:qFormat/>
    <w:rsid w:val="009F3557"/>
    <w:rPr>
      <w:rFonts w:ascii="Times New Roman" w:eastAsia="Times New Roman" w:hAnsi="Times New Roman" w:cs="Times New Roman"/>
      <w:b/>
      <w:color w:val="00000A"/>
      <w:sz w:val="20"/>
      <w:szCs w:val="20"/>
      <w:lang w:val="en-US" w:bidi="en-US"/>
    </w:rPr>
  </w:style>
  <w:style w:type="character" w:customStyle="1" w:styleId="60">
    <w:name w:val="Заголовок 6 Знак"/>
    <w:basedOn w:val="a0"/>
    <w:link w:val="6"/>
    <w:uiPriority w:val="9"/>
    <w:qFormat/>
    <w:rsid w:val="009F3557"/>
    <w:rPr>
      <w:rFonts w:ascii="Times New Roman" w:eastAsia="Times New Roman" w:hAnsi="Times New Roman" w:cs="Times New Roman"/>
      <w:b/>
      <w:bCs/>
      <w:color w:val="00000A"/>
      <w:lang w:val="en-US" w:bidi="en-US"/>
    </w:rPr>
  </w:style>
  <w:style w:type="character" w:customStyle="1" w:styleId="70">
    <w:name w:val="Заголовок 7 Знак"/>
    <w:basedOn w:val="a0"/>
    <w:link w:val="7"/>
    <w:uiPriority w:val="9"/>
    <w:semiHidden/>
    <w:rsid w:val="009F3557"/>
    <w:rPr>
      <w:rFonts w:asciiTheme="majorHAnsi" w:eastAsiaTheme="majorEastAsia" w:hAnsiTheme="majorHAnsi" w:cstheme="majorBidi"/>
      <w:i/>
      <w:iCs/>
      <w:color w:val="1F4D78" w:themeColor="accent1" w:themeShade="7F"/>
      <w:sz w:val="20"/>
      <w:szCs w:val="20"/>
      <w:lang w:val="en-US" w:bidi="en-US"/>
    </w:rPr>
  </w:style>
  <w:style w:type="character" w:customStyle="1" w:styleId="a3">
    <w:name w:val="Верхний колонтитул Знак"/>
    <w:basedOn w:val="a0"/>
    <w:uiPriority w:val="99"/>
    <w:qFormat/>
    <w:rsid w:val="009F3557"/>
    <w:rPr>
      <w:rFonts w:ascii="Times New Roman" w:eastAsia="Times New Roman" w:hAnsi="Times New Roman" w:cs="Times New Roman"/>
      <w:sz w:val="20"/>
      <w:szCs w:val="20"/>
      <w:lang w:eastAsia="en-US"/>
    </w:rPr>
  </w:style>
  <w:style w:type="character" w:customStyle="1" w:styleId="a4">
    <w:name w:val="Нижний колонтитул Знак"/>
    <w:basedOn w:val="a0"/>
    <w:uiPriority w:val="99"/>
    <w:qFormat/>
    <w:rsid w:val="009F3557"/>
    <w:rPr>
      <w:rFonts w:ascii="Times New Roman" w:eastAsia="Times New Roman" w:hAnsi="Times New Roman" w:cs="Times New Roman"/>
      <w:sz w:val="20"/>
      <w:szCs w:val="20"/>
      <w:lang w:eastAsia="en-US"/>
    </w:rPr>
  </w:style>
  <w:style w:type="character" w:customStyle="1" w:styleId="-">
    <w:name w:val="Интернет-ссылка"/>
    <w:basedOn w:val="a0"/>
    <w:uiPriority w:val="99"/>
    <w:unhideWhenUsed/>
    <w:rsid w:val="009F3557"/>
    <w:rPr>
      <w:color w:val="0563C1" w:themeColor="hyperlink"/>
      <w:u w:val="single"/>
    </w:rPr>
  </w:style>
  <w:style w:type="character" w:customStyle="1" w:styleId="a5">
    <w:name w:val="Основной текст Знак"/>
    <w:basedOn w:val="a0"/>
    <w:uiPriority w:val="99"/>
    <w:qFormat/>
    <w:rsid w:val="009F3557"/>
    <w:rPr>
      <w:rFonts w:ascii="Times New Roman" w:eastAsia="Times New Roman" w:hAnsi="Times New Roman" w:cs="Times New Roman"/>
      <w:sz w:val="20"/>
      <w:szCs w:val="20"/>
      <w:lang w:val="en-US" w:eastAsia="en-US"/>
    </w:rPr>
  </w:style>
  <w:style w:type="character" w:styleId="a6">
    <w:name w:val="page number"/>
    <w:basedOn w:val="a0"/>
    <w:qFormat/>
    <w:rsid w:val="009F3557"/>
  </w:style>
  <w:style w:type="character" w:customStyle="1" w:styleId="a7">
    <w:name w:val="Заголовок!!! Знак"/>
    <w:qFormat/>
    <w:rsid w:val="009F3557"/>
    <w:rPr>
      <w:rFonts w:ascii="Times New Roman" w:eastAsia="Times New Roman" w:hAnsi="Times New Roman" w:cs="Times New Roman"/>
      <w:b/>
      <w:bCs/>
      <w:sz w:val="24"/>
      <w:szCs w:val="32"/>
      <w:lang w:eastAsia="en-US"/>
    </w:rPr>
  </w:style>
  <w:style w:type="character" w:customStyle="1" w:styleId="a8">
    <w:name w:val="подзаголовок Знак"/>
    <w:qFormat/>
    <w:rsid w:val="009F3557"/>
    <w:rPr>
      <w:rFonts w:ascii="Times New Roman" w:eastAsia="Times New Roman" w:hAnsi="Times New Roman" w:cs="Times New Roman"/>
      <w:color w:val="000000"/>
      <w:sz w:val="24"/>
      <w:szCs w:val="28"/>
      <w:shd w:val="clear" w:color="auto" w:fill="FFFFFF"/>
      <w:lang w:eastAsia="en-US"/>
    </w:rPr>
  </w:style>
  <w:style w:type="character" w:customStyle="1" w:styleId="FontStyle67">
    <w:name w:val="Font Style67"/>
    <w:qFormat/>
    <w:rsid w:val="009F3557"/>
    <w:rPr>
      <w:rFonts w:ascii="Times New Roman" w:hAnsi="Times New Roman" w:cs="Times New Roman"/>
      <w:sz w:val="26"/>
      <w:szCs w:val="26"/>
    </w:rPr>
  </w:style>
  <w:style w:type="character" w:customStyle="1" w:styleId="a9">
    <w:name w:val="Текст выноски Знак"/>
    <w:basedOn w:val="a0"/>
    <w:uiPriority w:val="99"/>
    <w:semiHidden/>
    <w:qFormat/>
    <w:rsid w:val="009F3557"/>
    <w:rPr>
      <w:rFonts w:ascii="Segoe UI" w:eastAsia="Times New Roman" w:hAnsi="Segoe UI" w:cs="Segoe UI"/>
      <w:sz w:val="18"/>
      <w:szCs w:val="18"/>
      <w:lang w:eastAsia="en-US"/>
    </w:rPr>
  </w:style>
  <w:style w:type="character" w:styleId="aa">
    <w:name w:val="annotation reference"/>
    <w:basedOn w:val="a0"/>
    <w:uiPriority w:val="99"/>
    <w:semiHidden/>
    <w:unhideWhenUsed/>
    <w:qFormat/>
    <w:rsid w:val="009F3557"/>
    <w:rPr>
      <w:sz w:val="16"/>
      <w:szCs w:val="16"/>
    </w:rPr>
  </w:style>
  <w:style w:type="character" w:customStyle="1" w:styleId="ab">
    <w:name w:val="Текст примечания Знак"/>
    <w:basedOn w:val="a0"/>
    <w:uiPriority w:val="99"/>
    <w:semiHidden/>
    <w:qFormat/>
    <w:rsid w:val="009F3557"/>
    <w:rPr>
      <w:rFonts w:ascii="Times New Roman" w:eastAsia="Times New Roman" w:hAnsi="Times New Roman" w:cs="Times New Roman"/>
      <w:sz w:val="20"/>
      <w:szCs w:val="20"/>
      <w:lang w:eastAsia="en-US"/>
    </w:rPr>
  </w:style>
  <w:style w:type="character" w:customStyle="1" w:styleId="ac">
    <w:name w:val="Тема примечания Знак"/>
    <w:basedOn w:val="ab"/>
    <w:uiPriority w:val="99"/>
    <w:semiHidden/>
    <w:qFormat/>
    <w:rsid w:val="009F3557"/>
    <w:rPr>
      <w:rFonts w:ascii="Times New Roman" w:eastAsia="Times New Roman" w:hAnsi="Times New Roman" w:cs="Times New Roman"/>
      <w:b/>
      <w:bCs/>
      <w:sz w:val="20"/>
      <w:szCs w:val="20"/>
      <w:lang w:eastAsia="en-US"/>
    </w:rPr>
  </w:style>
  <w:style w:type="character" w:customStyle="1" w:styleId="ListLabel1">
    <w:name w:val="ListLabel 1"/>
    <w:qFormat/>
    <w:rsid w:val="009F3557"/>
    <w:rPr>
      <w:rFonts w:eastAsia="Times New Roman" w:cs="Times New Roman"/>
      <w:b w:val="0"/>
      <w:bCs w:val="0"/>
      <w:sz w:val="24"/>
      <w:szCs w:val="24"/>
    </w:rPr>
  </w:style>
  <w:style w:type="character" w:customStyle="1" w:styleId="ListLabel2">
    <w:name w:val="ListLabel 2"/>
    <w:qFormat/>
    <w:rsid w:val="009F3557"/>
    <w:rPr>
      <w:b/>
    </w:rPr>
  </w:style>
  <w:style w:type="character" w:customStyle="1" w:styleId="ListLabel3">
    <w:name w:val="ListLabel 3"/>
    <w:qFormat/>
    <w:rsid w:val="009F3557"/>
    <w:rPr>
      <w:b/>
      <w:sz w:val="24"/>
    </w:rPr>
  </w:style>
  <w:style w:type="character" w:customStyle="1" w:styleId="ListLabel4">
    <w:name w:val="ListLabel 4"/>
    <w:qFormat/>
    <w:rsid w:val="009F3557"/>
    <w:rPr>
      <w:rFonts w:cs="Courier New"/>
    </w:rPr>
  </w:style>
  <w:style w:type="character" w:customStyle="1" w:styleId="ListLabel5">
    <w:name w:val="ListLabel 5"/>
    <w:qFormat/>
    <w:rsid w:val="009F3557"/>
    <w:rPr>
      <w:rFonts w:eastAsia="Times New Roman" w:cs="Times New Roman"/>
      <w:b w:val="0"/>
      <w:bCs w:val="0"/>
      <w:position w:val="0"/>
      <w:sz w:val="24"/>
      <w:szCs w:val="24"/>
      <w:vertAlign w:val="baseline"/>
    </w:rPr>
  </w:style>
  <w:style w:type="character" w:customStyle="1" w:styleId="ListLabel6">
    <w:name w:val="ListLabel 6"/>
    <w:qFormat/>
    <w:rsid w:val="009F3557"/>
    <w:rPr>
      <w:b w:val="0"/>
      <w:bCs w:val="0"/>
    </w:rPr>
  </w:style>
  <w:style w:type="character" w:customStyle="1" w:styleId="ListLabel7">
    <w:name w:val="ListLabel 7"/>
    <w:qFormat/>
    <w:rsid w:val="009F3557"/>
    <w:rPr>
      <w:b/>
      <w:sz w:val="24"/>
    </w:rPr>
  </w:style>
  <w:style w:type="character" w:customStyle="1" w:styleId="ListLabel8">
    <w:name w:val="ListLabel 8"/>
    <w:qFormat/>
    <w:rsid w:val="009F3557"/>
    <w:rPr>
      <w:rFonts w:cs="Symbol"/>
    </w:rPr>
  </w:style>
  <w:style w:type="character" w:customStyle="1" w:styleId="ListLabel9">
    <w:name w:val="ListLabel 9"/>
    <w:qFormat/>
    <w:rsid w:val="009F3557"/>
    <w:rPr>
      <w:rFonts w:cs="Courier New"/>
    </w:rPr>
  </w:style>
  <w:style w:type="character" w:customStyle="1" w:styleId="ListLabel10">
    <w:name w:val="ListLabel 10"/>
    <w:qFormat/>
    <w:rsid w:val="009F3557"/>
    <w:rPr>
      <w:rFonts w:cs="Wingdings"/>
    </w:rPr>
  </w:style>
  <w:style w:type="character" w:customStyle="1" w:styleId="ListLabel11">
    <w:name w:val="ListLabel 11"/>
    <w:qFormat/>
    <w:rsid w:val="009F3557"/>
    <w:rPr>
      <w:rFonts w:eastAsia="Times New Roman" w:cs="Times New Roman"/>
      <w:b w:val="0"/>
      <w:bCs w:val="0"/>
      <w:position w:val="0"/>
      <w:sz w:val="24"/>
      <w:szCs w:val="24"/>
      <w:vertAlign w:val="baseline"/>
    </w:rPr>
  </w:style>
  <w:style w:type="character" w:customStyle="1" w:styleId="ListLabel12">
    <w:name w:val="ListLabel 12"/>
    <w:qFormat/>
    <w:rsid w:val="009F3557"/>
    <w:rPr>
      <w:b w:val="0"/>
      <w:bCs w:val="0"/>
      <w:sz w:val="24"/>
    </w:rPr>
  </w:style>
  <w:style w:type="character" w:customStyle="1" w:styleId="ListLabel13">
    <w:name w:val="ListLabel 13"/>
    <w:qFormat/>
    <w:rsid w:val="009F3557"/>
    <w:rPr>
      <w:b/>
      <w:sz w:val="24"/>
    </w:rPr>
  </w:style>
  <w:style w:type="character" w:customStyle="1" w:styleId="ListLabel14">
    <w:name w:val="ListLabel 14"/>
    <w:qFormat/>
    <w:rsid w:val="009F3557"/>
    <w:rPr>
      <w:rFonts w:cs="Symbol"/>
    </w:rPr>
  </w:style>
  <w:style w:type="character" w:customStyle="1" w:styleId="ListLabel15">
    <w:name w:val="ListLabel 15"/>
    <w:qFormat/>
    <w:rsid w:val="009F3557"/>
    <w:rPr>
      <w:rFonts w:cs="Courier New"/>
    </w:rPr>
  </w:style>
  <w:style w:type="character" w:customStyle="1" w:styleId="ListLabel16">
    <w:name w:val="ListLabel 16"/>
    <w:qFormat/>
    <w:rsid w:val="009F3557"/>
    <w:rPr>
      <w:rFonts w:cs="Wingdings"/>
    </w:rPr>
  </w:style>
  <w:style w:type="character" w:customStyle="1" w:styleId="WW8Num17z0">
    <w:name w:val="WW8Num17z0"/>
    <w:qFormat/>
    <w:rsid w:val="009F3557"/>
  </w:style>
  <w:style w:type="character" w:customStyle="1" w:styleId="WW8Num17z1">
    <w:name w:val="WW8Num17z1"/>
    <w:qFormat/>
    <w:rsid w:val="009F3557"/>
    <w:rPr>
      <w:b w:val="0"/>
      <w:strike w:val="0"/>
      <w:dstrike w:val="0"/>
    </w:rPr>
  </w:style>
  <w:style w:type="character" w:customStyle="1" w:styleId="WW8Num17z2">
    <w:name w:val="WW8Num17z2"/>
    <w:qFormat/>
    <w:rsid w:val="009F3557"/>
    <w:rPr>
      <w:b w:val="0"/>
    </w:rPr>
  </w:style>
  <w:style w:type="character" w:customStyle="1" w:styleId="WW8Num17z3">
    <w:name w:val="WW8Num17z3"/>
    <w:qFormat/>
    <w:rsid w:val="009F3557"/>
  </w:style>
  <w:style w:type="character" w:customStyle="1" w:styleId="WW8Num17z4">
    <w:name w:val="WW8Num17z4"/>
    <w:qFormat/>
    <w:rsid w:val="009F3557"/>
  </w:style>
  <w:style w:type="character" w:customStyle="1" w:styleId="WW8Num17z5">
    <w:name w:val="WW8Num17z5"/>
    <w:qFormat/>
    <w:rsid w:val="009F3557"/>
  </w:style>
  <w:style w:type="character" w:customStyle="1" w:styleId="WW8Num17z6">
    <w:name w:val="WW8Num17z6"/>
    <w:qFormat/>
    <w:rsid w:val="009F3557"/>
  </w:style>
  <w:style w:type="character" w:customStyle="1" w:styleId="WW8Num17z7">
    <w:name w:val="WW8Num17z7"/>
    <w:qFormat/>
    <w:rsid w:val="009F3557"/>
  </w:style>
  <w:style w:type="character" w:customStyle="1" w:styleId="WW8Num17z8">
    <w:name w:val="WW8Num17z8"/>
    <w:qFormat/>
    <w:rsid w:val="009F3557"/>
  </w:style>
  <w:style w:type="character" w:customStyle="1" w:styleId="WW8Num13z0">
    <w:name w:val="WW8Num13z0"/>
    <w:qFormat/>
    <w:rsid w:val="009F3557"/>
  </w:style>
  <w:style w:type="character" w:customStyle="1" w:styleId="WW8Num13z1">
    <w:name w:val="WW8Num13z1"/>
    <w:qFormat/>
    <w:rsid w:val="009F3557"/>
  </w:style>
  <w:style w:type="character" w:customStyle="1" w:styleId="WW8Num13z2">
    <w:name w:val="WW8Num13z2"/>
    <w:qFormat/>
    <w:rsid w:val="009F3557"/>
  </w:style>
  <w:style w:type="character" w:customStyle="1" w:styleId="WW8Num13z3">
    <w:name w:val="WW8Num13z3"/>
    <w:qFormat/>
    <w:rsid w:val="009F3557"/>
  </w:style>
  <w:style w:type="character" w:customStyle="1" w:styleId="WW8Num13z4">
    <w:name w:val="WW8Num13z4"/>
    <w:qFormat/>
    <w:rsid w:val="009F3557"/>
  </w:style>
  <w:style w:type="character" w:customStyle="1" w:styleId="WW8Num13z5">
    <w:name w:val="WW8Num13z5"/>
    <w:qFormat/>
    <w:rsid w:val="009F3557"/>
  </w:style>
  <w:style w:type="character" w:customStyle="1" w:styleId="WW8Num13z6">
    <w:name w:val="WW8Num13z6"/>
    <w:qFormat/>
    <w:rsid w:val="009F3557"/>
  </w:style>
  <w:style w:type="character" w:customStyle="1" w:styleId="WW8Num13z7">
    <w:name w:val="WW8Num13z7"/>
    <w:qFormat/>
    <w:rsid w:val="009F3557"/>
  </w:style>
  <w:style w:type="character" w:customStyle="1" w:styleId="WW8Num13z8">
    <w:name w:val="WW8Num13z8"/>
    <w:qFormat/>
    <w:rsid w:val="009F3557"/>
  </w:style>
  <w:style w:type="character" w:customStyle="1" w:styleId="ad">
    <w:name w:val="Символ нумерации"/>
    <w:qFormat/>
    <w:rsid w:val="009F3557"/>
  </w:style>
  <w:style w:type="character" w:customStyle="1" w:styleId="ListLabel17">
    <w:name w:val="ListLabel 17"/>
    <w:qFormat/>
    <w:rsid w:val="009F3557"/>
    <w:rPr>
      <w:rFonts w:eastAsia="Times New Roman" w:cs="Times New Roman"/>
      <w:b w:val="0"/>
      <w:bCs w:val="0"/>
      <w:position w:val="0"/>
      <w:sz w:val="24"/>
      <w:szCs w:val="24"/>
      <w:vertAlign w:val="baseline"/>
    </w:rPr>
  </w:style>
  <w:style w:type="character" w:customStyle="1" w:styleId="ListLabel18">
    <w:name w:val="ListLabel 18"/>
    <w:qFormat/>
    <w:rsid w:val="009F3557"/>
    <w:rPr>
      <w:b w:val="0"/>
      <w:bCs w:val="0"/>
      <w:sz w:val="24"/>
    </w:rPr>
  </w:style>
  <w:style w:type="character" w:customStyle="1" w:styleId="ListLabel19">
    <w:name w:val="ListLabel 19"/>
    <w:qFormat/>
    <w:rsid w:val="009F3557"/>
    <w:rPr>
      <w:b/>
      <w:sz w:val="24"/>
    </w:rPr>
  </w:style>
  <w:style w:type="character" w:customStyle="1" w:styleId="ListLabel20">
    <w:name w:val="ListLabel 20"/>
    <w:qFormat/>
    <w:rsid w:val="009F3557"/>
    <w:rPr>
      <w:rFonts w:cs="Symbol"/>
    </w:rPr>
  </w:style>
  <w:style w:type="character" w:customStyle="1" w:styleId="ListLabel21">
    <w:name w:val="ListLabel 21"/>
    <w:qFormat/>
    <w:rsid w:val="009F3557"/>
    <w:rPr>
      <w:rFonts w:cs="Courier New"/>
    </w:rPr>
  </w:style>
  <w:style w:type="character" w:customStyle="1" w:styleId="ListLabel22">
    <w:name w:val="ListLabel 22"/>
    <w:qFormat/>
    <w:rsid w:val="009F3557"/>
    <w:rPr>
      <w:rFonts w:cs="Wingdings"/>
    </w:rPr>
  </w:style>
  <w:style w:type="character" w:customStyle="1" w:styleId="ListLabel23">
    <w:name w:val="ListLabel 23"/>
    <w:qFormat/>
    <w:rsid w:val="009F3557"/>
    <w:rPr>
      <w:b w:val="0"/>
      <w:strike w:val="0"/>
      <w:dstrike w:val="0"/>
    </w:rPr>
  </w:style>
  <w:style w:type="character" w:customStyle="1" w:styleId="ListLabel24">
    <w:name w:val="ListLabel 24"/>
    <w:qFormat/>
    <w:rsid w:val="009F3557"/>
    <w:rPr>
      <w:b w:val="0"/>
    </w:rPr>
  </w:style>
  <w:style w:type="character" w:customStyle="1" w:styleId="ListLabel25">
    <w:name w:val="ListLabel 25"/>
    <w:qFormat/>
    <w:rsid w:val="009F3557"/>
    <w:rPr>
      <w:rFonts w:eastAsia="Times New Roman" w:cs="Times New Roman"/>
      <w:b w:val="0"/>
      <w:bCs w:val="0"/>
      <w:position w:val="0"/>
      <w:sz w:val="24"/>
      <w:szCs w:val="24"/>
      <w:vertAlign w:val="baseline"/>
    </w:rPr>
  </w:style>
  <w:style w:type="character" w:customStyle="1" w:styleId="ListLabel26">
    <w:name w:val="ListLabel 26"/>
    <w:qFormat/>
    <w:rsid w:val="009F3557"/>
    <w:rPr>
      <w:b w:val="0"/>
      <w:bCs w:val="0"/>
      <w:sz w:val="24"/>
    </w:rPr>
  </w:style>
  <w:style w:type="character" w:customStyle="1" w:styleId="ListLabel27">
    <w:name w:val="ListLabel 27"/>
    <w:qFormat/>
    <w:rsid w:val="009F3557"/>
    <w:rPr>
      <w:b/>
      <w:sz w:val="24"/>
    </w:rPr>
  </w:style>
  <w:style w:type="character" w:customStyle="1" w:styleId="ListLabel28">
    <w:name w:val="ListLabel 28"/>
    <w:qFormat/>
    <w:rsid w:val="009F3557"/>
    <w:rPr>
      <w:rFonts w:cs="Symbol"/>
    </w:rPr>
  </w:style>
  <w:style w:type="character" w:customStyle="1" w:styleId="ListLabel29">
    <w:name w:val="ListLabel 29"/>
    <w:qFormat/>
    <w:rsid w:val="009F3557"/>
    <w:rPr>
      <w:rFonts w:cs="Courier New"/>
    </w:rPr>
  </w:style>
  <w:style w:type="character" w:customStyle="1" w:styleId="ListLabel30">
    <w:name w:val="ListLabel 30"/>
    <w:qFormat/>
    <w:rsid w:val="009F3557"/>
    <w:rPr>
      <w:rFonts w:cs="Wingdings"/>
    </w:rPr>
  </w:style>
  <w:style w:type="character" w:customStyle="1" w:styleId="ListLabel31">
    <w:name w:val="ListLabel 31"/>
    <w:qFormat/>
    <w:rsid w:val="009F3557"/>
    <w:rPr>
      <w:rFonts w:eastAsia="Times New Roman" w:cs="Times New Roman"/>
      <w:b w:val="0"/>
      <w:bCs w:val="0"/>
      <w:position w:val="0"/>
      <w:sz w:val="24"/>
      <w:szCs w:val="24"/>
      <w:vertAlign w:val="baseline"/>
    </w:rPr>
  </w:style>
  <w:style w:type="character" w:customStyle="1" w:styleId="ListLabel32">
    <w:name w:val="ListLabel 32"/>
    <w:qFormat/>
    <w:rsid w:val="009F3557"/>
    <w:rPr>
      <w:b w:val="0"/>
      <w:bCs w:val="0"/>
      <w:sz w:val="24"/>
    </w:rPr>
  </w:style>
  <w:style w:type="character" w:customStyle="1" w:styleId="ListLabel33">
    <w:name w:val="ListLabel 33"/>
    <w:qFormat/>
    <w:rsid w:val="009F3557"/>
    <w:rPr>
      <w:b/>
      <w:sz w:val="24"/>
    </w:rPr>
  </w:style>
  <w:style w:type="character" w:customStyle="1" w:styleId="ListLabel34">
    <w:name w:val="ListLabel 34"/>
    <w:qFormat/>
    <w:rsid w:val="009F3557"/>
    <w:rPr>
      <w:rFonts w:cs="Symbol"/>
    </w:rPr>
  </w:style>
  <w:style w:type="character" w:customStyle="1" w:styleId="ListLabel35">
    <w:name w:val="ListLabel 35"/>
    <w:qFormat/>
    <w:rsid w:val="009F3557"/>
    <w:rPr>
      <w:rFonts w:cs="Courier New"/>
    </w:rPr>
  </w:style>
  <w:style w:type="character" w:customStyle="1" w:styleId="ListLabel36">
    <w:name w:val="ListLabel 36"/>
    <w:qFormat/>
    <w:rsid w:val="009F3557"/>
    <w:rPr>
      <w:rFonts w:cs="Wingdings"/>
    </w:rPr>
  </w:style>
  <w:style w:type="character" w:customStyle="1" w:styleId="FontStyle19">
    <w:name w:val="Font Style19"/>
    <w:basedOn w:val="a0"/>
    <w:uiPriority w:val="99"/>
    <w:qFormat/>
    <w:rsid w:val="009F3557"/>
    <w:rPr>
      <w:rFonts w:ascii="Times New Roman" w:hAnsi="Times New Roman" w:cs="Times New Roman"/>
      <w:i/>
      <w:iCs/>
      <w:sz w:val="22"/>
      <w:szCs w:val="22"/>
    </w:rPr>
  </w:style>
  <w:style w:type="character" w:customStyle="1" w:styleId="FontStyle81">
    <w:name w:val="Font Style81"/>
    <w:basedOn w:val="a0"/>
    <w:uiPriority w:val="99"/>
    <w:qFormat/>
    <w:rsid w:val="009F3557"/>
    <w:rPr>
      <w:rFonts w:ascii="Times New Roman" w:hAnsi="Times New Roman" w:cs="Times New Roman"/>
      <w:b/>
      <w:bCs/>
      <w:sz w:val="20"/>
      <w:szCs w:val="20"/>
    </w:rPr>
  </w:style>
  <w:style w:type="character" w:customStyle="1" w:styleId="FontStyle86">
    <w:name w:val="Font Style86"/>
    <w:basedOn w:val="a0"/>
    <w:uiPriority w:val="99"/>
    <w:qFormat/>
    <w:rsid w:val="009F3557"/>
    <w:rPr>
      <w:rFonts w:ascii="Times New Roman" w:hAnsi="Times New Roman" w:cs="Times New Roman"/>
      <w:sz w:val="20"/>
      <w:szCs w:val="20"/>
    </w:rPr>
  </w:style>
  <w:style w:type="character" w:customStyle="1" w:styleId="FontStyle103">
    <w:name w:val="Font Style103"/>
    <w:basedOn w:val="a0"/>
    <w:uiPriority w:val="99"/>
    <w:qFormat/>
    <w:rsid w:val="009F3557"/>
    <w:rPr>
      <w:rFonts w:ascii="Times New Roman" w:hAnsi="Times New Roman" w:cs="Times New Roman"/>
      <w:b/>
      <w:bCs/>
      <w:sz w:val="26"/>
      <w:szCs w:val="26"/>
    </w:rPr>
  </w:style>
  <w:style w:type="character" w:customStyle="1" w:styleId="FontStyle79">
    <w:name w:val="Font Style79"/>
    <w:basedOn w:val="a0"/>
    <w:uiPriority w:val="99"/>
    <w:qFormat/>
    <w:rsid w:val="009F3557"/>
    <w:rPr>
      <w:rFonts w:ascii="Times New Roman" w:hAnsi="Times New Roman" w:cs="Times New Roman"/>
      <w:i/>
      <w:iCs/>
      <w:sz w:val="20"/>
      <w:szCs w:val="20"/>
    </w:rPr>
  </w:style>
  <w:style w:type="character" w:customStyle="1" w:styleId="FontStyle89">
    <w:name w:val="Font Style89"/>
    <w:basedOn w:val="a0"/>
    <w:uiPriority w:val="99"/>
    <w:qFormat/>
    <w:rsid w:val="009F3557"/>
    <w:rPr>
      <w:rFonts w:ascii="Times New Roman" w:hAnsi="Times New Roman" w:cs="Times New Roman"/>
      <w:sz w:val="24"/>
      <w:szCs w:val="24"/>
    </w:rPr>
  </w:style>
  <w:style w:type="character" w:customStyle="1" w:styleId="FontStyle90">
    <w:name w:val="Font Style90"/>
    <w:basedOn w:val="a0"/>
    <w:qFormat/>
    <w:rsid w:val="009F3557"/>
    <w:rPr>
      <w:rFonts w:ascii="Times New Roman" w:hAnsi="Times New Roman" w:cs="Times New Roman"/>
      <w:b/>
      <w:bCs/>
      <w:i/>
      <w:iCs/>
      <w:sz w:val="22"/>
      <w:szCs w:val="22"/>
    </w:rPr>
  </w:style>
  <w:style w:type="character" w:customStyle="1" w:styleId="FontStyle75">
    <w:name w:val="Font Style75"/>
    <w:basedOn w:val="a0"/>
    <w:uiPriority w:val="99"/>
    <w:qFormat/>
    <w:rsid w:val="009F3557"/>
    <w:rPr>
      <w:rFonts w:ascii="Arial" w:hAnsi="Arial" w:cs="Arial"/>
      <w:sz w:val="16"/>
      <w:szCs w:val="16"/>
    </w:rPr>
  </w:style>
  <w:style w:type="character" w:customStyle="1" w:styleId="FontStyle91">
    <w:name w:val="Font Style91"/>
    <w:basedOn w:val="a0"/>
    <w:qFormat/>
    <w:rsid w:val="009F3557"/>
    <w:rPr>
      <w:rFonts w:ascii="Times New Roman" w:hAnsi="Times New Roman" w:cs="Times New Roman"/>
      <w:b/>
      <w:bCs/>
      <w:sz w:val="18"/>
      <w:szCs w:val="18"/>
    </w:rPr>
  </w:style>
  <w:style w:type="character" w:customStyle="1" w:styleId="FontStyle92">
    <w:name w:val="Font Style92"/>
    <w:basedOn w:val="a0"/>
    <w:uiPriority w:val="99"/>
    <w:qFormat/>
    <w:rsid w:val="009F3557"/>
    <w:rPr>
      <w:rFonts w:ascii="Times New Roman" w:hAnsi="Times New Roman" w:cs="Times New Roman"/>
      <w:b/>
      <w:bCs/>
      <w:sz w:val="16"/>
      <w:szCs w:val="16"/>
    </w:rPr>
  </w:style>
  <w:style w:type="character" w:customStyle="1" w:styleId="ae">
    <w:name w:val="Основной текст с отступом Знак"/>
    <w:basedOn w:val="a0"/>
    <w:uiPriority w:val="99"/>
    <w:semiHidden/>
    <w:qFormat/>
    <w:rsid w:val="009F3557"/>
    <w:rPr>
      <w:rFonts w:ascii="Times New Roman" w:eastAsia="Times New Roman" w:hAnsi="Times New Roman" w:cs="Times New Roman"/>
      <w:color w:val="00000A"/>
      <w:szCs w:val="20"/>
      <w:lang w:eastAsia="en-US"/>
    </w:rPr>
  </w:style>
  <w:style w:type="character" w:customStyle="1" w:styleId="SUBST">
    <w:name w:val="__SUBST"/>
    <w:qFormat/>
    <w:rsid w:val="009F3557"/>
    <w:rPr>
      <w:b/>
      <w:i/>
      <w:sz w:val="20"/>
    </w:rPr>
  </w:style>
  <w:style w:type="character" w:customStyle="1" w:styleId="af">
    <w:name w:val="Абзац списка Знак"/>
    <w:uiPriority w:val="34"/>
    <w:qFormat/>
    <w:rsid w:val="009F3557"/>
    <w:rPr>
      <w:rFonts w:ascii="Times New Roman" w:eastAsia="Times New Roman" w:hAnsi="Times New Roman" w:cs="Times New Roman"/>
      <w:color w:val="00000A"/>
      <w:szCs w:val="20"/>
      <w:lang w:eastAsia="en-US"/>
    </w:rPr>
  </w:style>
  <w:style w:type="character" w:customStyle="1" w:styleId="ListLabel37">
    <w:name w:val="ListLabel 37"/>
    <w:qFormat/>
    <w:rsid w:val="009F3557"/>
    <w:rPr>
      <w:rFonts w:eastAsia="Times New Roman" w:cs="Times New Roman"/>
      <w:b w:val="0"/>
      <w:bCs w:val="0"/>
      <w:position w:val="0"/>
      <w:sz w:val="24"/>
      <w:szCs w:val="24"/>
      <w:vertAlign w:val="baseline"/>
    </w:rPr>
  </w:style>
  <w:style w:type="character" w:customStyle="1" w:styleId="ListLabel38">
    <w:name w:val="ListLabel 38"/>
    <w:qFormat/>
    <w:rsid w:val="009F3557"/>
    <w:rPr>
      <w:b w:val="0"/>
      <w:bCs w:val="0"/>
      <w:sz w:val="24"/>
    </w:rPr>
  </w:style>
  <w:style w:type="character" w:customStyle="1" w:styleId="ListLabel39">
    <w:name w:val="ListLabel 39"/>
    <w:qFormat/>
    <w:rsid w:val="009F3557"/>
    <w:rPr>
      <w:b/>
      <w:sz w:val="24"/>
    </w:rPr>
  </w:style>
  <w:style w:type="character" w:customStyle="1" w:styleId="ListLabel40">
    <w:name w:val="ListLabel 40"/>
    <w:qFormat/>
    <w:rsid w:val="009F3557"/>
    <w:rPr>
      <w:rFonts w:cs="Symbol"/>
    </w:rPr>
  </w:style>
  <w:style w:type="character" w:customStyle="1" w:styleId="ListLabel41">
    <w:name w:val="ListLabel 41"/>
    <w:qFormat/>
    <w:rsid w:val="009F3557"/>
    <w:rPr>
      <w:rFonts w:cs="Courier New"/>
    </w:rPr>
  </w:style>
  <w:style w:type="character" w:customStyle="1" w:styleId="ListLabel42">
    <w:name w:val="ListLabel 42"/>
    <w:qFormat/>
    <w:rsid w:val="009F3557"/>
    <w:rPr>
      <w:rFonts w:cs="Wingdings"/>
    </w:rPr>
  </w:style>
  <w:style w:type="character" w:customStyle="1" w:styleId="ListLabel43">
    <w:name w:val="ListLabel 43"/>
    <w:qFormat/>
    <w:rsid w:val="009F3557"/>
    <w:rPr>
      <w:color w:val="000000"/>
    </w:rPr>
  </w:style>
  <w:style w:type="character" w:customStyle="1" w:styleId="ListLabel44">
    <w:name w:val="ListLabel 44"/>
    <w:qFormat/>
    <w:rsid w:val="009F3557"/>
    <w:rPr>
      <w:rFonts w:cs="Times New Roman"/>
      <w:b/>
      <w:sz w:val="24"/>
    </w:rPr>
  </w:style>
  <w:style w:type="character" w:customStyle="1" w:styleId="ListLabel45">
    <w:name w:val="ListLabel 45"/>
    <w:qFormat/>
    <w:rsid w:val="009F3557"/>
    <w:rPr>
      <w:b/>
      <w:color w:val="00000A"/>
      <w:sz w:val="24"/>
      <w:szCs w:val="24"/>
    </w:rPr>
  </w:style>
  <w:style w:type="character" w:customStyle="1" w:styleId="ListLabel46">
    <w:name w:val="ListLabel 46"/>
    <w:qFormat/>
    <w:rsid w:val="009F3557"/>
    <w:rPr>
      <w:rFonts w:cs="Times New Roman"/>
      <w:b/>
      <w:color w:val="00000A"/>
      <w:sz w:val="22"/>
    </w:rPr>
  </w:style>
  <w:style w:type="character" w:customStyle="1" w:styleId="ListLabel47">
    <w:name w:val="ListLabel 47"/>
    <w:qFormat/>
    <w:rsid w:val="009F3557"/>
    <w:rPr>
      <w:rFonts w:cs="Times New Roman"/>
      <w:color w:val="00000A"/>
    </w:rPr>
  </w:style>
  <w:style w:type="character" w:customStyle="1" w:styleId="ListLabel48">
    <w:name w:val="ListLabel 48"/>
    <w:qFormat/>
    <w:rsid w:val="009F3557"/>
    <w:rPr>
      <w:rFonts w:cs="Times New Roman"/>
      <w:b/>
      <w:sz w:val="28"/>
      <w:szCs w:val="28"/>
    </w:rPr>
  </w:style>
  <w:style w:type="character" w:customStyle="1" w:styleId="ListLabel49">
    <w:name w:val="ListLabel 49"/>
    <w:qFormat/>
    <w:rsid w:val="009F3557"/>
    <w:rPr>
      <w:rFonts w:cs="Times New Roman"/>
      <w:b w:val="0"/>
      <w:bCs w:val="0"/>
      <w:i w:val="0"/>
      <w:iCs w:val="0"/>
      <w:sz w:val="24"/>
      <w:szCs w:val="28"/>
    </w:rPr>
  </w:style>
  <w:style w:type="character" w:customStyle="1" w:styleId="ListLabel50">
    <w:name w:val="ListLabel 50"/>
    <w:qFormat/>
    <w:rsid w:val="009F3557"/>
    <w:rPr>
      <w:rFonts w:cs="Times New Roman"/>
      <w:b/>
      <w:bCs/>
    </w:rPr>
  </w:style>
  <w:style w:type="character" w:customStyle="1" w:styleId="ListLabel51">
    <w:name w:val="ListLabel 51"/>
    <w:qFormat/>
    <w:rsid w:val="009F3557"/>
    <w:rPr>
      <w:rFonts w:cs="Times New Roman"/>
      <w:b/>
      <w:sz w:val="24"/>
      <w:szCs w:val="24"/>
    </w:rPr>
  </w:style>
  <w:style w:type="character" w:customStyle="1" w:styleId="ListLabel52">
    <w:name w:val="ListLabel 52"/>
    <w:qFormat/>
    <w:rsid w:val="009F3557"/>
    <w:rPr>
      <w:b w:val="0"/>
      <w:i w:val="0"/>
    </w:rPr>
  </w:style>
  <w:style w:type="character" w:customStyle="1" w:styleId="af0">
    <w:name w:val="Ссылка указателя"/>
    <w:qFormat/>
    <w:rsid w:val="009F3557"/>
  </w:style>
  <w:style w:type="character" w:customStyle="1" w:styleId="ListLabel53">
    <w:name w:val="ListLabel 53"/>
    <w:qFormat/>
    <w:rsid w:val="009F3557"/>
    <w:rPr>
      <w:rFonts w:eastAsia="Times New Roman" w:cs="Times New Roman"/>
      <w:b w:val="0"/>
      <w:bCs w:val="0"/>
      <w:position w:val="0"/>
      <w:sz w:val="24"/>
      <w:szCs w:val="24"/>
      <w:vertAlign w:val="baseline"/>
    </w:rPr>
  </w:style>
  <w:style w:type="character" w:customStyle="1" w:styleId="ListLabel54">
    <w:name w:val="ListLabel 54"/>
    <w:qFormat/>
    <w:rsid w:val="009F3557"/>
    <w:rPr>
      <w:b w:val="0"/>
      <w:bCs w:val="0"/>
      <w:sz w:val="24"/>
    </w:rPr>
  </w:style>
  <w:style w:type="character" w:customStyle="1" w:styleId="ListLabel55">
    <w:name w:val="ListLabel 55"/>
    <w:qFormat/>
    <w:rsid w:val="009F3557"/>
    <w:rPr>
      <w:b/>
      <w:sz w:val="24"/>
    </w:rPr>
  </w:style>
  <w:style w:type="character" w:customStyle="1" w:styleId="ListLabel56">
    <w:name w:val="ListLabel 56"/>
    <w:qFormat/>
    <w:rsid w:val="009F3557"/>
    <w:rPr>
      <w:rFonts w:cs="Symbol"/>
      <w:b/>
    </w:rPr>
  </w:style>
  <w:style w:type="character" w:customStyle="1" w:styleId="ListLabel57">
    <w:name w:val="ListLabel 57"/>
    <w:qFormat/>
    <w:rsid w:val="009F3557"/>
    <w:rPr>
      <w:rFonts w:cs="Courier New"/>
      <w:b/>
      <w:sz w:val="24"/>
    </w:rPr>
  </w:style>
  <w:style w:type="character" w:customStyle="1" w:styleId="ListLabel58">
    <w:name w:val="ListLabel 58"/>
    <w:qFormat/>
    <w:rsid w:val="009F3557"/>
    <w:rPr>
      <w:rFonts w:cs="Wingdings"/>
      <w:b/>
    </w:rPr>
  </w:style>
  <w:style w:type="character" w:customStyle="1" w:styleId="ListLabel59">
    <w:name w:val="ListLabel 59"/>
    <w:qFormat/>
    <w:rsid w:val="009F3557"/>
    <w:rPr>
      <w:color w:val="000000"/>
    </w:rPr>
  </w:style>
  <w:style w:type="character" w:customStyle="1" w:styleId="ListLabel60">
    <w:name w:val="ListLabel 60"/>
    <w:qFormat/>
    <w:rsid w:val="009F3557"/>
    <w:rPr>
      <w:rFonts w:cs="Times New Roman"/>
      <w:b w:val="0"/>
      <w:bCs w:val="0"/>
      <w:sz w:val="24"/>
    </w:rPr>
  </w:style>
  <w:style w:type="character" w:customStyle="1" w:styleId="ListLabel61">
    <w:name w:val="ListLabel 61"/>
    <w:qFormat/>
    <w:rsid w:val="009F3557"/>
    <w:rPr>
      <w:b/>
      <w:color w:val="00000A"/>
      <w:sz w:val="24"/>
      <w:szCs w:val="24"/>
    </w:rPr>
  </w:style>
  <w:style w:type="character" w:customStyle="1" w:styleId="ListLabel62">
    <w:name w:val="ListLabel 62"/>
    <w:qFormat/>
    <w:rsid w:val="009F3557"/>
    <w:rPr>
      <w:rFonts w:cs="Times New Roman"/>
      <w:b/>
      <w:color w:val="00000A"/>
      <w:sz w:val="22"/>
    </w:rPr>
  </w:style>
  <w:style w:type="character" w:customStyle="1" w:styleId="ListLabel63">
    <w:name w:val="ListLabel 63"/>
    <w:qFormat/>
    <w:rsid w:val="009F3557"/>
    <w:rPr>
      <w:rFonts w:cs="Times New Roman"/>
      <w:b/>
      <w:sz w:val="28"/>
      <w:szCs w:val="28"/>
    </w:rPr>
  </w:style>
  <w:style w:type="character" w:customStyle="1" w:styleId="ListLabel64">
    <w:name w:val="ListLabel 64"/>
    <w:qFormat/>
    <w:rsid w:val="009F3557"/>
    <w:rPr>
      <w:rFonts w:cs="Times New Roman"/>
      <w:b w:val="0"/>
      <w:bCs w:val="0"/>
      <w:i w:val="0"/>
      <w:iCs w:val="0"/>
      <w:sz w:val="24"/>
      <w:szCs w:val="28"/>
    </w:rPr>
  </w:style>
  <w:style w:type="character" w:customStyle="1" w:styleId="ListLabel65">
    <w:name w:val="ListLabel 65"/>
    <w:qFormat/>
    <w:rsid w:val="009F3557"/>
    <w:rPr>
      <w:rFonts w:cs="Arial (WT)"/>
    </w:rPr>
  </w:style>
  <w:style w:type="character" w:customStyle="1" w:styleId="ListLabel66">
    <w:name w:val="ListLabel 66"/>
    <w:qFormat/>
    <w:rsid w:val="009F3557"/>
    <w:rPr>
      <w:rFonts w:cs="Times New Roman"/>
      <w:b/>
      <w:bCs/>
    </w:rPr>
  </w:style>
  <w:style w:type="character" w:customStyle="1" w:styleId="ListLabel67">
    <w:name w:val="ListLabel 67"/>
    <w:qFormat/>
    <w:rsid w:val="009F3557"/>
    <w:rPr>
      <w:rFonts w:cs="Times New Roman"/>
      <w:b/>
      <w:sz w:val="24"/>
      <w:szCs w:val="24"/>
    </w:rPr>
  </w:style>
  <w:style w:type="character" w:customStyle="1" w:styleId="ListLabel68">
    <w:name w:val="ListLabel 68"/>
    <w:qFormat/>
    <w:rsid w:val="009F3557"/>
    <w:rPr>
      <w:rFonts w:cs="Times New Roman"/>
      <w:sz w:val="24"/>
    </w:rPr>
  </w:style>
  <w:style w:type="character" w:customStyle="1" w:styleId="ListLabel69">
    <w:name w:val="ListLabel 69"/>
    <w:qFormat/>
    <w:rsid w:val="009F3557"/>
    <w:rPr>
      <w:b w:val="0"/>
      <w:i w:val="0"/>
    </w:rPr>
  </w:style>
  <w:style w:type="character" w:customStyle="1" w:styleId="ListLabel70">
    <w:name w:val="ListLabel 70"/>
    <w:qFormat/>
    <w:rsid w:val="009F3557"/>
    <w:rPr>
      <w:rFonts w:eastAsia="Times New Roman" w:cs="Times New Roman"/>
      <w:b w:val="0"/>
      <w:bCs w:val="0"/>
      <w:position w:val="0"/>
      <w:sz w:val="24"/>
      <w:szCs w:val="24"/>
      <w:vertAlign w:val="baseline"/>
    </w:rPr>
  </w:style>
  <w:style w:type="character" w:customStyle="1" w:styleId="ListLabel71">
    <w:name w:val="ListLabel 71"/>
    <w:qFormat/>
    <w:rsid w:val="009F3557"/>
    <w:rPr>
      <w:b w:val="0"/>
      <w:bCs w:val="0"/>
      <w:sz w:val="24"/>
    </w:rPr>
  </w:style>
  <w:style w:type="character" w:customStyle="1" w:styleId="ListLabel72">
    <w:name w:val="ListLabel 72"/>
    <w:qFormat/>
    <w:rsid w:val="009F3557"/>
    <w:rPr>
      <w:b/>
      <w:sz w:val="24"/>
    </w:rPr>
  </w:style>
  <w:style w:type="character" w:customStyle="1" w:styleId="ListLabel73">
    <w:name w:val="ListLabel 73"/>
    <w:qFormat/>
    <w:rsid w:val="009F3557"/>
    <w:rPr>
      <w:rFonts w:cs="Symbol"/>
      <w:b/>
    </w:rPr>
  </w:style>
  <w:style w:type="character" w:customStyle="1" w:styleId="ListLabel74">
    <w:name w:val="ListLabel 74"/>
    <w:qFormat/>
    <w:rsid w:val="009F3557"/>
    <w:rPr>
      <w:rFonts w:cs="Courier New"/>
      <w:b/>
      <w:sz w:val="24"/>
    </w:rPr>
  </w:style>
  <w:style w:type="character" w:customStyle="1" w:styleId="ListLabel75">
    <w:name w:val="ListLabel 75"/>
    <w:qFormat/>
    <w:rsid w:val="009F3557"/>
    <w:rPr>
      <w:rFonts w:cs="Wingdings"/>
      <w:b/>
    </w:rPr>
  </w:style>
  <w:style w:type="character" w:customStyle="1" w:styleId="ListLabel76">
    <w:name w:val="ListLabel 76"/>
    <w:qFormat/>
    <w:rsid w:val="009F3557"/>
    <w:rPr>
      <w:color w:val="000000"/>
    </w:rPr>
  </w:style>
  <w:style w:type="character" w:customStyle="1" w:styleId="ListLabel77">
    <w:name w:val="ListLabel 77"/>
    <w:qFormat/>
    <w:rsid w:val="009F3557"/>
    <w:rPr>
      <w:rFonts w:cs="Times New Roman"/>
      <w:b w:val="0"/>
      <w:bCs w:val="0"/>
      <w:sz w:val="24"/>
    </w:rPr>
  </w:style>
  <w:style w:type="character" w:customStyle="1" w:styleId="ListLabel78">
    <w:name w:val="ListLabel 78"/>
    <w:qFormat/>
    <w:rsid w:val="009F3557"/>
    <w:rPr>
      <w:b/>
      <w:color w:val="00000A"/>
      <w:sz w:val="24"/>
      <w:szCs w:val="24"/>
    </w:rPr>
  </w:style>
  <w:style w:type="character" w:customStyle="1" w:styleId="ListLabel79">
    <w:name w:val="ListLabel 79"/>
    <w:qFormat/>
    <w:rsid w:val="009F3557"/>
    <w:rPr>
      <w:rFonts w:cs="Times New Roman"/>
      <w:b w:val="0"/>
      <w:color w:val="00000A"/>
      <w:sz w:val="22"/>
    </w:rPr>
  </w:style>
  <w:style w:type="character" w:customStyle="1" w:styleId="ListLabel80">
    <w:name w:val="ListLabel 80"/>
    <w:qFormat/>
    <w:rsid w:val="009F3557"/>
    <w:rPr>
      <w:rFonts w:cs="Times New Roman"/>
      <w:b/>
      <w:bCs/>
    </w:rPr>
  </w:style>
  <w:style w:type="character" w:customStyle="1" w:styleId="ListLabel81">
    <w:name w:val="ListLabel 81"/>
    <w:qFormat/>
    <w:rsid w:val="009F3557"/>
    <w:rPr>
      <w:rFonts w:cs="Times New Roman"/>
      <w:b/>
      <w:sz w:val="24"/>
      <w:szCs w:val="24"/>
    </w:rPr>
  </w:style>
  <w:style w:type="character" w:customStyle="1" w:styleId="ListLabel82">
    <w:name w:val="ListLabel 82"/>
    <w:qFormat/>
    <w:rsid w:val="009F3557"/>
    <w:rPr>
      <w:rFonts w:cs="Times New Roman"/>
      <w:sz w:val="24"/>
    </w:rPr>
  </w:style>
  <w:style w:type="character" w:customStyle="1" w:styleId="ListLabel83">
    <w:name w:val="ListLabel 83"/>
    <w:qFormat/>
    <w:rsid w:val="009F3557"/>
    <w:rPr>
      <w:b w:val="0"/>
      <w:i w:val="0"/>
    </w:rPr>
  </w:style>
  <w:style w:type="character" w:customStyle="1" w:styleId="ListLabel84">
    <w:name w:val="ListLabel 84"/>
    <w:qFormat/>
    <w:rsid w:val="009F3557"/>
    <w:rPr>
      <w:rFonts w:cs="Symbol"/>
    </w:rPr>
  </w:style>
  <w:style w:type="character" w:customStyle="1" w:styleId="ListLabel85">
    <w:name w:val="ListLabel 85"/>
    <w:qFormat/>
    <w:rsid w:val="009F3557"/>
    <w:rPr>
      <w:rFonts w:eastAsia="Times New Roman" w:cs="Times New Roman"/>
      <w:b w:val="0"/>
      <w:bCs w:val="0"/>
      <w:position w:val="0"/>
      <w:sz w:val="24"/>
      <w:szCs w:val="24"/>
      <w:vertAlign w:val="baseline"/>
    </w:rPr>
  </w:style>
  <w:style w:type="character" w:customStyle="1" w:styleId="ListLabel86">
    <w:name w:val="ListLabel 86"/>
    <w:qFormat/>
    <w:rsid w:val="009F3557"/>
    <w:rPr>
      <w:b w:val="0"/>
      <w:bCs w:val="0"/>
      <w:sz w:val="24"/>
    </w:rPr>
  </w:style>
  <w:style w:type="character" w:customStyle="1" w:styleId="ListLabel87">
    <w:name w:val="ListLabel 87"/>
    <w:qFormat/>
    <w:rsid w:val="009F3557"/>
    <w:rPr>
      <w:b/>
      <w:sz w:val="24"/>
    </w:rPr>
  </w:style>
  <w:style w:type="character" w:customStyle="1" w:styleId="ListLabel88">
    <w:name w:val="ListLabel 88"/>
    <w:qFormat/>
    <w:rsid w:val="009F3557"/>
    <w:rPr>
      <w:rFonts w:cs="Symbol"/>
      <w:b/>
    </w:rPr>
  </w:style>
  <w:style w:type="character" w:customStyle="1" w:styleId="ListLabel89">
    <w:name w:val="ListLabel 89"/>
    <w:qFormat/>
    <w:rsid w:val="009F3557"/>
    <w:rPr>
      <w:rFonts w:cs="Courier New"/>
      <w:b/>
      <w:sz w:val="24"/>
    </w:rPr>
  </w:style>
  <w:style w:type="character" w:customStyle="1" w:styleId="ListLabel90">
    <w:name w:val="ListLabel 90"/>
    <w:qFormat/>
    <w:rsid w:val="009F3557"/>
    <w:rPr>
      <w:rFonts w:cs="Wingdings"/>
      <w:b/>
    </w:rPr>
  </w:style>
  <w:style w:type="character" w:customStyle="1" w:styleId="ListLabel91">
    <w:name w:val="ListLabel 91"/>
    <w:qFormat/>
    <w:rsid w:val="009F3557"/>
    <w:rPr>
      <w:color w:val="000000"/>
    </w:rPr>
  </w:style>
  <w:style w:type="character" w:customStyle="1" w:styleId="ListLabel92">
    <w:name w:val="ListLabel 92"/>
    <w:qFormat/>
    <w:rsid w:val="009F3557"/>
    <w:rPr>
      <w:rFonts w:cs="Times New Roman"/>
      <w:b w:val="0"/>
      <w:color w:val="00000A"/>
      <w:sz w:val="22"/>
    </w:rPr>
  </w:style>
  <w:style w:type="character" w:customStyle="1" w:styleId="ListLabel93">
    <w:name w:val="ListLabel 93"/>
    <w:qFormat/>
    <w:rsid w:val="009F3557"/>
    <w:rPr>
      <w:rFonts w:cs="Times New Roman"/>
      <w:b w:val="0"/>
      <w:bCs w:val="0"/>
      <w:sz w:val="24"/>
    </w:rPr>
  </w:style>
  <w:style w:type="character" w:customStyle="1" w:styleId="ListLabel94">
    <w:name w:val="ListLabel 94"/>
    <w:qFormat/>
    <w:rsid w:val="009F3557"/>
    <w:rPr>
      <w:rFonts w:cs="Times New Roman"/>
      <w:b/>
      <w:bCs/>
    </w:rPr>
  </w:style>
  <w:style w:type="character" w:customStyle="1" w:styleId="ListLabel95">
    <w:name w:val="ListLabel 95"/>
    <w:qFormat/>
    <w:rsid w:val="009F3557"/>
    <w:rPr>
      <w:rFonts w:cs="Times New Roman"/>
      <w:b/>
      <w:sz w:val="24"/>
      <w:szCs w:val="24"/>
    </w:rPr>
  </w:style>
  <w:style w:type="character" w:customStyle="1" w:styleId="ListLabel96">
    <w:name w:val="ListLabel 96"/>
    <w:qFormat/>
    <w:rsid w:val="009F3557"/>
    <w:rPr>
      <w:rFonts w:cs="Times New Roman"/>
      <w:sz w:val="24"/>
    </w:rPr>
  </w:style>
  <w:style w:type="character" w:customStyle="1" w:styleId="ListLabel97">
    <w:name w:val="ListLabel 97"/>
    <w:qFormat/>
    <w:rsid w:val="009F3557"/>
    <w:rPr>
      <w:rFonts w:cs="Symbol"/>
    </w:rPr>
  </w:style>
  <w:style w:type="paragraph" w:customStyle="1" w:styleId="11">
    <w:name w:val="Заголовок1"/>
    <w:basedOn w:val="a"/>
    <w:next w:val="af1"/>
    <w:qFormat/>
    <w:rsid w:val="009F3557"/>
    <w:pPr>
      <w:keepNext/>
      <w:spacing w:before="240" w:after="120"/>
    </w:pPr>
    <w:rPr>
      <w:rFonts w:ascii="Liberation Sans" w:eastAsia="Microsoft YaHei" w:hAnsi="Liberation Sans" w:cs="Mangal"/>
      <w:sz w:val="28"/>
      <w:szCs w:val="28"/>
    </w:rPr>
  </w:style>
  <w:style w:type="paragraph" w:styleId="af1">
    <w:name w:val="Body Text"/>
    <w:basedOn w:val="a"/>
    <w:link w:val="12"/>
    <w:uiPriority w:val="99"/>
    <w:rsid w:val="009F3557"/>
    <w:pPr>
      <w:spacing w:after="120"/>
    </w:pPr>
  </w:style>
  <w:style w:type="character" w:customStyle="1" w:styleId="12">
    <w:name w:val="Основной текст Знак1"/>
    <w:basedOn w:val="a0"/>
    <w:link w:val="af1"/>
    <w:uiPriority w:val="99"/>
    <w:rsid w:val="009F3557"/>
    <w:rPr>
      <w:rFonts w:ascii="Times New Roman" w:eastAsia="Times New Roman" w:hAnsi="Times New Roman" w:cs="Times New Roman"/>
      <w:color w:val="00000A"/>
      <w:sz w:val="20"/>
      <w:szCs w:val="20"/>
      <w:lang w:val="en-US" w:bidi="en-US"/>
    </w:rPr>
  </w:style>
  <w:style w:type="paragraph" w:styleId="af2">
    <w:name w:val="List"/>
    <w:basedOn w:val="af1"/>
    <w:rsid w:val="009F3557"/>
    <w:rPr>
      <w:rFonts w:cs="Mangal"/>
    </w:rPr>
  </w:style>
  <w:style w:type="paragraph" w:styleId="af3">
    <w:name w:val="Title"/>
    <w:basedOn w:val="a"/>
    <w:link w:val="af4"/>
    <w:rsid w:val="009F3557"/>
    <w:pPr>
      <w:suppressLineNumbers/>
      <w:spacing w:before="120" w:after="120"/>
    </w:pPr>
    <w:rPr>
      <w:rFonts w:cs="Mangal"/>
      <w:i/>
      <w:iCs/>
      <w:sz w:val="24"/>
      <w:szCs w:val="24"/>
    </w:rPr>
  </w:style>
  <w:style w:type="character" w:customStyle="1" w:styleId="af4">
    <w:name w:val="Заголовок Знак"/>
    <w:basedOn w:val="a0"/>
    <w:link w:val="af3"/>
    <w:rsid w:val="009F3557"/>
    <w:rPr>
      <w:rFonts w:ascii="Times New Roman" w:eastAsia="Times New Roman" w:hAnsi="Times New Roman" w:cs="Mangal"/>
      <w:i/>
      <w:iCs/>
      <w:color w:val="00000A"/>
      <w:sz w:val="24"/>
      <w:szCs w:val="24"/>
      <w:lang w:val="en-US" w:bidi="en-US"/>
    </w:rPr>
  </w:style>
  <w:style w:type="paragraph" w:styleId="13">
    <w:name w:val="index 1"/>
    <w:basedOn w:val="a"/>
    <w:next w:val="a"/>
    <w:autoRedefine/>
    <w:uiPriority w:val="99"/>
    <w:semiHidden/>
    <w:unhideWhenUsed/>
    <w:rsid w:val="009F3557"/>
    <w:pPr>
      <w:ind w:left="200" w:hanging="200"/>
    </w:pPr>
  </w:style>
  <w:style w:type="paragraph" w:styleId="af5">
    <w:name w:val="index heading"/>
    <w:basedOn w:val="a"/>
    <w:qFormat/>
    <w:rsid w:val="009F3557"/>
    <w:pPr>
      <w:suppressLineNumbers/>
    </w:pPr>
    <w:rPr>
      <w:rFonts w:cs="Mangal"/>
    </w:rPr>
  </w:style>
  <w:style w:type="paragraph" w:customStyle="1" w:styleId="af6">
    <w:name w:val="Заглавие"/>
    <w:basedOn w:val="11"/>
    <w:rsid w:val="009F3557"/>
  </w:style>
  <w:style w:type="paragraph" w:styleId="31">
    <w:name w:val="Body Text Indent 3"/>
    <w:basedOn w:val="a"/>
    <w:link w:val="32"/>
    <w:qFormat/>
    <w:rsid w:val="009F3557"/>
    <w:pPr>
      <w:spacing w:line="360" w:lineRule="auto"/>
      <w:ind w:left="993" w:firstLine="992"/>
      <w:jc w:val="both"/>
    </w:pPr>
    <w:rPr>
      <w:sz w:val="24"/>
    </w:rPr>
  </w:style>
  <w:style w:type="character" w:customStyle="1" w:styleId="32">
    <w:name w:val="Основной текст с отступом 3 Знак"/>
    <w:basedOn w:val="a0"/>
    <w:link w:val="31"/>
    <w:rsid w:val="009F3557"/>
    <w:rPr>
      <w:rFonts w:ascii="Times New Roman" w:eastAsia="Times New Roman" w:hAnsi="Times New Roman" w:cs="Times New Roman"/>
      <w:color w:val="00000A"/>
      <w:sz w:val="24"/>
      <w:szCs w:val="20"/>
      <w:lang w:val="en-US" w:bidi="en-US"/>
    </w:rPr>
  </w:style>
  <w:style w:type="paragraph" w:styleId="af7">
    <w:name w:val="header"/>
    <w:basedOn w:val="a"/>
    <w:link w:val="14"/>
    <w:uiPriority w:val="99"/>
    <w:unhideWhenUsed/>
    <w:rsid w:val="009F3557"/>
    <w:pPr>
      <w:tabs>
        <w:tab w:val="center" w:pos="4677"/>
        <w:tab w:val="right" w:pos="9355"/>
      </w:tabs>
    </w:pPr>
  </w:style>
  <w:style w:type="character" w:customStyle="1" w:styleId="14">
    <w:name w:val="Верхний колонтитул Знак1"/>
    <w:basedOn w:val="a0"/>
    <w:link w:val="af7"/>
    <w:uiPriority w:val="99"/>
    <w:rsid w:val="009F3557"/>
    <w:rPr>
      <w:rFonts w:ascii="Times New Roman" w:eastAsia="Times New Roman" w:hAnsi="Times New Roman" w:cs="Times New Roman"/>
      <w:color w:val="00000A"/>
      <w:sz w:val="20"/>
      <w:szCs w:val="20"/>
      <w:lang w:val="en-US" w:bidi="en-US"/>
    </w:rPr>
  </w:style>
  <w:style w:type="paragraph" w:styleId="af8">
    <w:name w:val="footer"/>
    <w:basedOn w:val="a"/>
    <w:link w:val="15"/>
    <w:uiPriority w:val="99"/>
    <w:unhideWhenUsed/>
    <w:rsid w:val="009F3557"/>
    <w:pPr>
      <w:tabs>
        <w:tab w:val="center" w:pos="4677"/>
        <w:tab w:val="right" w:pos="9355"/>
      </w:tabs>
    </w:pPr>
  </w:style>
  <w:style w:type="character" w:customStyle="1" w:styleId="15">
    <w:name w:val="Нижний колонтитул Знак1"/>
    <w:basedOn w:val="a0"/>
    <w:link w:val="af8"/>
    <w:uiPriority w:val="99"/>
    <w:rsid w:val="009F3557"/>
    <w:rPr>
      <w:rFonts w:ascii="Times New Roman" w:eastAsia="Times New Roman" w:hAnsi="Times New Roman" w:cs="Times New Roman"/>
      <w:color w:val="00000A"/>
      <w:sz w:val="20"/>
      <w:szCs w:val="20"/>
      <w:lang w:val="en-US" w:bidi="en-US"/>
    </w:rPr>
  </w:style>
  <w:style w:type="paragraph" w:styleId="16">
    <w:name w:val="toc 1"/>
    <w:basedOn w:val="a"/>
    <w:autoRedefine/>
    <w:uiPriority w:val="39"/>
    <w:rsid w:val="009F3557"/>
    <w:pPr>
      <w:tabs>
        <w:tab w:val="right" w:leader="dot" w:pos="9485"/>
      </w:tabs>
      <w:spacing w:before="240" w:after="120"/>
    </w:pPr>
    <w:rPr>
      <w:b/>
      <w:bCs/>
      <w:color w:val="000000" w:themeColor="text1"/>
      <w:sz w:val="22"/>
      <w:szCs w:val="22"/>
    </w:rPr>
  </w:style>
  <w:style w:type="paragraph" w:styleId="af9">
    <w:name w:val="TOC Heading"/>
    <w:basedOn w:val="1"/>
    <w:uiPriority w:val="39"/>
    <w:unhideWhenUsed/>
    <w:qFormat/>
    <w:rsid w:val="009F3557"/>
    <w:rPr>
      <w:rFonts w:ascii="Calibri Light" w:hAnsi="Calibri Light"/>
    </w:rPr>
  </w:style>
  <w:style w:type="paragraph" w:customStyle="1" w:styleId="aHeader">
    <w:name w:val="a_Header"/>
    <w:basedOn w:val="a"/>
    <w:qFormat/>
    <w:rsid w:val="009F3557"/>
    <w:pPr>
      <w:tabs>
        <w:tab w:val="left" w:pos="1985"/>
      </w:tabs>
      <w:spacing w:before="120" w:after="60"/>
      <w:jc w:val="center"/>
    </w:pPr>
    <w:rPr>
      <w:sz w:val="24"/>
    </w:rPr>
  </w:style>
  <w:style w:type="paragraph" w:customStyle="1" w:styleId="afa">
    <w:name w:val="Заголовок!!!"/>
    <w:basedOn w:val="a"/>
    <w:qFormat/>
    <w:rsid w:val="009F3557"/>
    <w:pPr>
      <w:keepNext/>
      <w:widowControl w:val="0"/>
      <w:spacing w:before="240" w:after="60"/>
      <w:jc w:val="center"/>
      <w:outlineLvl w:val="0"/>
    </w:pPr>
    <w:rPr>
      <w:b/>
      <w:bCs/>
      <w:sz w:val="24"/>
      <w:szCs w:val="32"/>
    </w:rPr>
  </w:style>
  <w:style w:type="paragraph" w:customStyle="1" w:styleId="afb">
    <w:name w:val="подзаголовок"/>
    <w:basedOn w:val="a"/>
    <w:qFormat/>
    <w:rsid w:val="009F3557"/>
    <w:pPr>
      <w:widowControl w:val="0"/>
      <w:shd w:val="clear" w:color="auto" w:fill="FFFFFF"/>
      <w:spacing w:before="120"/>
      <w:ind w:left="426"/>
      <w:jc w:val="both"/>
      <w:outlineLvl w:val="0"/>
    </w:pPr>
    <w:rPr>
      <w:b/>
      <w:bCs/>
      <w:color w:val="000000"/>
      <w:sz w:val="24"/>
      <w:szCs w:val="28"/>
    </w:rPr>
  </w:style>
  <w:style w:type="paragraph" w:styleId="afc">
    <w:name w:val="List Number"/>
    <w:basedOn w:val="a"/>
    <w:qFormat/>
    <w:rsid w:val="009F3557"/>
    <w:pPr>
      <w:tabs>
        <w:tab w:val="left" w:pos="1134"/>
      </w:tabs>
      <w:spacing w:before="60" w:line="360" w:lineRule="auto"/>
      <w:ind w:firstLine="567"/>
      <w:jc w:val="both"/>
    </w:pPr>
    <w:rPr>
      <w:sz w:val="28"/>
      <w:szCs w:val="28"/>
    </w:rPr>
  </w:style>
  <w:style w:type="paragraph" w:styleId="afd">
    <w:name w:val="List Paragraph"/>
    <w:basedOn w:val="a"/>
    <w:uiPriority w:val="34"/>
    <w:qFormat/>
    <w:rsid w:val="009F3557"/>
    <w:pPr>
      <w:ind w:left="720"/>
      <w:contextualSpacing/>
    </w:pPr>
  </w:style>
  <w:style w:type="paragraph" w:styleId="afe">
    <w:name w:val="Balloon Text"/>
    <w:basedOn w:val="a"/>
    <w:link w:val="17"/>
    <w:uiPriority w:val="99"/>
    <w:semiHidden/>
    <w:unhideWhenUsed/>
    <w:qFormat/>
    <w:rsid w:val="009F3557"/>
    <w:rPr>
      <w:rFonts w:ascii="Segoe UI" w:hAnsi="Segoe UI" w:cs="Segoe UI"/>
      <w:sz w:val="18"/>
      <w:szCs w:val="18"/>
    </w:rPr>
  </w:style>
  <w:style w:type="character" w:customStyle="1" w:styleId="17">
    <w:name w:val="Текст выноски Знак1"/>
    <w:basedOn w:val="a0"/>
    <w:link w:val="afe"/>
    <w:uiPriority w:val="99"/>
    <w:semiHidden/>
    <w:rsid w:val="009F3557"/>
    <w:rPr>
      <w:rFonts w:ascii="Segoe UI" w:eastAsia="Times New Roman" w:hAnsi="Segoe UI" w:cs="Segoe UI"/>
      <w:color w:val="00000A"/>
      <w:sz w:val="18"/>
      <w:szCs w:val="18"/>
      <w:lang w:val="en-US" w:bidi="en-US"/>
    </w:rPr>
  </w:style>
  <w:style w:type="paragraph" w:styleId="aff">
    <w:name w:val="annotation text"/>
    <w:basedOn w:val="a"/>
    <w:link w:val="18"/>
    <w:uiPriority w:val="99"/>
    <w:semiHidden/>
    <w:unhideWhenUsed/>
    <w:qFormat/>
    <w:rsid w:val="009F3557"/>
  </w:style>
  <w:style w:type="character" w:customStyle="1" w:styleId="18">
    <w:name w:val="Текст примечания Знак1"/>
    <w:basedOn w:val="a0"/>
    <w:link w:val="aff"/>
    <w:uiPriority w:val="99"/>
    <w:semiHidden/>
    <w:rsid w:val="009F3557"/>
    <w:rPr>
      <w:rFonts w:ascii="Times New Roman" w:eastAsia="Times New Roman" w:hAnsi="Times New Roman" w:cs="Times New Roman"/>
      <w:color w:val="00000A"/>
      <w:sz w:val="20"/>
      <w:szCs w:val="20"/>
      <w:lang w:val="en-US" w:bidi="en-US"/>
    </w:rPr>
  </w:style>
  <w:style w:type="paragraph" w:styleId="aff0">
    <w:name w:val="annotation subject"/>
    <w:basedOn w:val="aff"/>
    <w:link w:val="19"/>
    <w:uiPriority w:val="99"/>
    <w:semiHidden/>
    <w:unhideWhenUsed/>
    <w:qFormat/>
    <w:rsid w:val="009F3557"/>
    <w:rPr>
      <w:b/>
      <w:bCs/>
    </w:rPr>
  </w:style>
  <w:style w:type="character" w:customStyle="1" w:styleId="19">
    <w:name w:val="Тема примечания Знак1"/>
    <w:basedOn w:val="18"/>
    <w:link w:val="aff0"/>
    <w:uiPriority w:val="99"/>
    <w:semiHidden/>
    <w:rsid w:val="009F3557"/>
    <w:rPr>
      <w:rFonts w:ascii="Times New Roman" w:eastAsia="Times New Roman" w:hAnsi="Times New Roman" w:cs="Times New Roman"/>
      <w:b/>
      <w:bCs/>
      <w:color w:val="00000A"/>
      <w:sz w:val="20"/>
      <w:szCs w:val="20"/>
      <w:lang w:val="en-US" w:bidi="en-US"/>
    </w:rPr>
  </w:style>
  <w:style w:type="paragraph" w:customStyle="1" w:styleId="aff1">
    <w:name w:val="Содержимое врезки"/>
    <w:basedOn w:val="a"/>
    <w:qFormat/>
    <w:rsid w:val="009F3557"/>
  </w:style>
  <w:style w:type="paragraph" w:customStyle="1" w:styleId="aff2">
    <w:name w:val="Блочная цитата"/>
    <w:basedOn w:val="a"/>
    <w:qFormat/>
    <w:rsid w:val="009F3557"/>
  </w:style>
  <w:style w:type="paragraph" w:styleId="aff3">
    <w:name w:val="Subtitle"/>
    <w:basedOn w:val="11"/>
    <w:link w:val="aff4"/>
    <w:rsid w:val="009F3557"/>
  </w:style>
  <w:style w:type="character" w:customStyle="1" w:styleId="aff4">
    <w:name w:val="Подзаголовок Знак"/>
    <w:basedOn w:val="a0"/>
    <w:link w:val="aff3"/>
    <w:rsid w:val="009F3557"/>
    <w:rPr>
      <w:rFonts w:ascii="Liberation Sans" w:eastAsia="Microsoft YaHei" w:hAnsi="Liberation Sans" w:cs="Mangal"/>
      <w:color w:val="00000A"/>
      <w:sz w:val="28"/>
      <w:szCs w:val="28"/>
      <w:lang w:val="en-US" w:bidi="en-US"/>
    </w:rPr>
  </w:style>
  <w:style w:type="paragraph" w:customStyle="1" w:styleId="aff5">
    <w:name w:val="Содержимое таблицы"/>
    <w:basedOn w:val="a"/>
    <w:qFormat/>
    <w:rsid w:val="009F3557"/>
  </w:style>
  <w:style w:type="paragraph" w:customStyle="1" w:styleId="aff6">
    <w:name w:val="Заголовок таблицы"/>
    <w:basedOn w:val="aff5"/>
    <w:qFormat/>
    <w:rsid w:val="009F3557"/>
  </w:style>
  <w:style w:type="paragraph" w:customStyle="1" w:styleId="AONormal">
    <w:name w:val="AONormal"/>
    <w:qFormat/>
    <w:rsid w:val="009F3557"/>
    <w:pPr>
      <w:spacing w:after="0" w:line="260" w:lineRule="atLeast"/>
    </w:pPr>
    <w:rPr>
      <w:rFonts w:ascii="Times New Roman" w:eastAsia="Calibri" w:hAnsi="Times New Roman" w:cs="Times New Roman"/>
      <w:color w:val="00000A"/>
      <w:lang w:val="en-US" w:bidi="en-US"/>
    </w:rPr>
  </w:style>
  <w:style w:type="paragraph" w:customStyle="1" w:styleId="AOBodyTxt">
    <w:name w:val="AOBodyTxt"/>
    <w:basedOn w:val="AONormal"/>
    <w:qFormat/>
    <w:rsid w:val="009F3557"/>
    <w:pPr>
      <w:spacing w:before="240"/>
      <w:jc w:val="both"/>
    </w:pPr>
  </w:style>
  <w:style w:type="paragraph" w:customStyle="1" w:styleId="AODocTxt">
    <w:name w:val="AODocTxt"/>
    <w:basedOn w:val="AOBodyTxt"/>
    <w:qFormat/>
    <w:rsid w:val="009F3557"/>
  </w:style>
  <w:style w:type="paragraph" w:customStyle="1" w:styleId="AOHeadings">
    <w:name w:val="AOHeadings"/>
    <w:basedOn w:val="AOBodyTxt"/>
    <w:next w:val="AODocTxt"/>
    <w:qFormat/>
    <w:rsid w:val="009F3557"/>
  </w:style>
  <w:style w:type="paragraph" w:customStyle="1" w:styleId="AOHead3">
    <w:name w:val="AOHead3"/>
    <w:basedOn w:val="AOHeadings"/>
    <w:qFormat/>
    <w:rsid w:val="009F3557"/>
    <w:pPr>
      <w:outlineLvl w:val="2"/>
    </w:pPr>
  </w:style>
  <w:style w:type="paragraph" w:customStyle="1" w:styleId="AODocTxtL2">
    <w:name w:val="AODocTxtL2"/>
    <w:basedOn w:val="AODocTxt"/>
    <w:qFormat/>
    <w:rsid w:val="009F3557"/>
    <w:pPr>
      <w:ind w:left="1440"/>
    </w:pPr>
  </w:style>
  <w:style w:type="paragraph" w:customStyle="1" w:styleId="AOHeading2">
    <w:name w:val="AOHeading2"/>
    <w:basedOn w:val="AOHeadings"/>
    <w:next w:val="AODocTxt"/>
    <w:qFormat/>
    <w:rsid w:val="009F3557"/>
    <w:pPr>
      <w:keepNext/>
      <w:outlineLvl w:val="1"/>
    </w:pPr>
    <w:rPr>
      <w:b/>
    </w:rPr>
  </w:style>
  <w:style w:type="paragraph" w:customStyle="1" w:styleId="AOHead2">
    <w:name w:val="AOHead2"/>
    <w:basedOn w:val="AOHeadings"/>
    <w:qFormat/>
    <w:rsid w:val="009F3557"/>
    <w:pPr>
      <w:keepNext/>
      <w:outlineLvl w:val="1"/>
    </w:pPr>
    <w:rPr>
      <w:b/>
    </w:rPr>
  </w:style>
  <w:style w:type="paragraph" w:customStyle="1" w:styleId="AODocTxtL1">
    <w:name w:val="AODocTxtL1"/>
    <w:basedOn w:val="AODocTxt"/>
    <w:qFormat/>
    <w:rsid w:val="009F3557"/>
    <w:pPr>
      <w:ind w:left="720"/>
    </w:pPr>
  </w:style>
  <w:style w:type="paragraph" w:customStyle="1" w:styleId="AOAltHead2">
    <w:name w:val="AOAltHead2"/>
    <w:basedOn w:val="AOHead2"/>
    <w:next w:val="AODocTxtL1"/>
    <w:qFormat/>
    <w:rsid w:val="009F3557"/>
    <w:rPr>
      <w:b w:val="0"/>
    </w:rPr>
  </w:style>
  <w:style w:type="paragraph" w:styleId="33">
    <w:name w:val="toc 3"/>
    <w:basedOn w:val="a"/>
    <w:autoRedefine/>
    <w:uiPriority w:val="39"/>
    <w:unhideWhenUsed/>
    <w:rsid w:val="009F3557"/>
    <w:pPr>
      <w:spacing w:after="100"/>
      <w:ind w:left="400"/>
    </w:pPr>
  </w:style>
  <w:style w:type="paragraph" w:styleId="21">
    <w:name w:val="toc 2"/>
    <w:basedOn w:val="a"/>
    <w:autoRedefine/>
    <w:uiPriority w:val="39"/>
    <w:unhideWhenUsed/>
    <w:rsid w:val="009F3557"/>
    <w:pPr>
      <w:spacing w:after="100"/>
      <w:ind w:left="200"/>
    </w:pPr>
  </w:style>
  <w:style w:type="paragraph" w:customStyle="1" w:styleId="Style12">
    <w:name w:val="Style12"/>
    <w:basedOn w:val="a"/>
    <w:uiPriority w:val="99"/>
    <w:qFormat/>
    <w:rsid w:val="009F3557"/>
    <w:pPr>
      <w:widowControl w:val="0"/>
    </w:pPr>
    <w:rPr>
      <w:rFonts w:eastAsiaTheme="minorEastAsia"/>
      <w:sz w:val="24"/>
      <w:szCs w:val="24"/>
    </w:rPr>
  </w:style>
  <w:style w:type="paragraph" w:customStyle="1" w:styleId="aff7">
    <w:name w:val="Таблица шапка"/>
    <w:basedOn w:val="a"/>
    <w:qFormat/>
    <w:rsid w:val="009F3557"/>
    <w:pPr>
      <w:keepNext/>
      <w:spacing w:before="40" w:after="40"/>
      <w:ind w:left="57" w:right="57"/>
    </w:pPr>
    <w:rPr>
      <w:sz w:val="22"/>
    </w:rPr>
  </w:style>
  <w:style w:type="paragraph" w:customStyle="1" w:styleId="aff8">
    <w:name w:val="Таблица текст"/>
    <w:basedOn w:val="a"/>
    <w:qFormat/>
    <w:rsid w:val="009F3557"/>
    <w:pPr>
      <w:spacing w:before="40" w:after="40"/>
      <w:ind w:left="57" w:right="57"/>
    </w:pPr>
    <w:rPr>
      <w:sz w:val="24"/>
    </w:rPr>
  </w:style>
  <w:style w:type="paragraph" w:customStyle="1" w:styleId="Times12">
    <w:name w:val="Times 12"/>
    <w:basedOn w:val="a"/>
    <w:qFormat/>
    <w:rsid w:val="009F3557"/>
    <w:pPr>
      <w:overflowPunct w:val="0"/>
      <w:ind w:firstLine="567"/>
      <w:jc w:val="both"/>
    </w:pPr>
    <w:rPr>
      <w:bCs/>
      <w:sz w:val="24"/>
      <w:szCs w:val="22"/>
    </w:rPr>
  </w:style>
  <w:style w:type="paragraph" w:customStyle="1" w:styleId="aff9">
    <w:name w:val="Пункт б/н"/>
    <w:basedOn w:val="a"/>
    <w:qFormat/>
    <w:rsid w:val="009F3557"/>
    <w:pPr>
      <w:tabs>
        <w:tab w:val="left" w:pos="1134"/>
      </w:tabs>
      <w:spacing w:line="360" w:lineRule="auto"/>
      <w:ind w:firstLine="567"/>
      <w:jc w:val="both"/>
    </w:pPr>
    <w:rPr>
      <w:bCs/>
      <w:sz w:val="22"/>
      <w:szCs w:val="22"/>
    </w:rPr>
  </w:style>
  <w:style w:type="paragraph" w:customStyle="1" w:styleId="Style26">
    <w:name w:val="Style26"/>
    <w:basedOn w:val="a"/>
    <w:uiPriority w:val="99"/>
    <w:qFormat/>
    <w:rsid w:val="009F3557"/>
    <w:pPr>
      <w:widowControl w:val="0"/>
      <w:spacing w:line="230" w:lineRule="exact"/>
    </w:pPr>
    <w:rPr>
      <w:rFonts w:ascii="Arial" w:eastAsiaTheme="minorEastAsia" w:hAnsi="Arial" w:cs="Arial"/>
      <w:sz w:val="24"/>
      <w:szCs w:val="24"/>
    </w:rPr>
  </w:style>
  <w:style w:type="paragraph" w:customStyle="1" w:styleId="Style29">
    <w:name w:val="Style29"/>
    <w:basedOn w:val="a"/>
    <w:qFormat/>
    <w:rsid w:val="009F3557"/>
    <w:pPr>
      <w:widowControl w:val="0"/>
      <w:spacing w:line="274" w:lineRule="exact"/>
    </w:pPr>
    <w:rPr>
      <w:rFonts w:ascii="Arial" w:eastAsiaTheme="minorEastAsia" w:hAnsi="Arial" w:cs="Arial"/>
      <w:sz w:val="24"/>
      <w:szCs w:val="24"/>
    </w:rPr>
  </w:style>
  <w:style w:type="paragraph" w:customStyle="1" w:styleId="Style6">
    <w:name w:val="Style6"/>
    <w:basedOn w:val="a"/>
    <w:uiPriority w:val="99"/>
    <w:qFormat/>
    <w:rsid w:val="009F3557"/>
    <w:pPr>
      <w:widowControl w:val="0"/>
      <w:spacing w:line="245" w:lineRule="exact"/>
      <w:jc w:val="center"/>
    </w:pPr>
    <w:rPr>
      <w:rFonts w:ascii="Arial" w:eastAsiaTheme="minorEastAsia" w:hAnsi="Arial" w:cs="Arial"/>
      <w:sz w:val="24"/>
      <w:szCs w:val="24"/>
    </w:rPr>
  </w:style>
  <w:style w:type="paragraph" w:customStyle="1" w:styleId="Style4">
    <w:name w:val="Style4"/>
    <w:basedOn w:val="a"/>
    <w:uiPriority w:val="99"/>
    <w:qFormat/>
    <w:rsid w:val="009F3557"/>
    <w:pPr>
      <w:widowControl w:val="0"/>
      <w:spacing w:line="413" w:lineRule="exact"/>
    </w:pPr>
    <w:rPr>
      <w:rFonts w:ascii="Arial" w:eastAsiaTheme="minorEastAsia" w:hAnsi="Arial" w:cs="Arial"/>
      <w:sz w:val="24"/>
      <w:szCs w:val="24"/>
    </w:rPr>
  </w:style>
  <w:style w:type="paragraph" w:customStyle="1" w:styleId="Style25">
    <w:name w:val="Style25"/>
    <w:basedOn w:val="a"/>
    <w:uiPriority w:val="99"/>
    <w:qFormat/>
    <w:rsid w:val="009F3557"/>
    <w:pPr>
      <w:widowControl w:val="0"/>
      <w:spacing w:line="317" w:lineRule="exact"/>
      <w:jc w:val="right"/>
    </w:pPr>
    <w:rPr>
      <w:rFonts w:ascii="Arial" w:eastAsiaTheme="minorEastAsia" w:hAnsi="Arial" w:cs="Arial"/>
      <w:sz w:val="24"/>
      <w:szCs w:val="24"/>
    </w:rPr>
  </w:style>
  <w:style w:type="paragraph" w:customStyle="1" w:styleId="Style52">
    <w:name w:val="Style52"/>
    <w:basedOn w:val="a"/>
    <w:uiPriority w:val="99"/>
    <w:qFormat/>
    <w:rsid w:val="009F3557"/>
    <w:pPr>
      <w:widowControl w:val="0"/>
      <w:jc w:val="right"/>
    </w:pPr>
    <w:rPr>
      <w:rFonts w:ascii="Arial" w:eastAsiaTheme="minorEastAsia" w:hAnsi="Arial" w:cs="Arial"/>
      <w:sz w:val="24"/>
      <w:szCs w:val="24"/>
    </w:rPr>
  </w:style>
  <w:style w:type="paragraph" w:customStyle="1" w:styleId="Style16">
    <w:name w:val="Style16"/>
    <w:basedOn w:val="a"/>
    <w:uiPriority w:val="99"/>
    <w:qFormat/>
    <w:rsid w:val="009F3557"/>
    <w:pPr>
      <w:widowControl w:val="0"/>
    </w:pPr>
    <w:rPr>
      <w:rFonts w:ascii="Arial" w:eastAsiaTheme="minorEastAsia" w:hAnsi="Arial" w:cs="Arial"/>
      <w:sz w:val="24"/>
      <w:szCs w:val="24"/>
    </w:rPr>
  </w:style>
  <w:style w:type="paragraph" w:customStyle="1" w:styleId="Style44">
    <w:name w:val="Style44"/>
    <w:basedOn w:val="a"/>
    <w:uiPriority w:val="99"/>
    <w:qFormat/>
    <w:rsid w:val="009F3557"/>
    <w:pPr>
      <w:widowControl w:val="0"/>
      <w:spacing w:line="230" w:lineRule="exact"/>
    </w:pPr>
    <w:rPr>
      <w:rFonts w:ascii="Arial" w:eastAsiaTheme="minorEastAsia" w:hAnsi="Arial" w:cs="Arial"/>
      <w:sz w:val="24"/>
      <w:szCs w:val="24"/>
    </w:rPr>
  </w:style>
  <w:style w:type="paragraph" w:customStyle="1" w:styleId="Style41">
    <w:name w:val="Style41"/>
    <w:basedOn w:val="a"/>
    <w:uiPriority w:val="99"/>
    <w:qFormat/>
    <w:rsid w:val="009F3557"/>
    <w:pPr>
      <w:widowControl w:val="0"/>
    </w:pPr>
    <w:rPr>
      <w:rFonts w:ascii="Arial" w:eastAsiaTheme="minorEastAsia" w:hAnsi="Arial" w:cs="Arial"/>
      <w:sz w:val="24"/>
      <w:szCs w:val="24"/>
    </w:rPr>
  </w:style>
  <w:style w:type="paragraph" w:customStyle="1" w:styleId="Style8">
    <w:name w:val="Style8"/>
    <w:basedOn w:val="a"/>
    <w:uiPriority w:val="99"/>
    <w:qFormat/>
    <w:rsid w:val="009F3557"/>
    <w:pPr>
      <w:widowControl w:val="0"/>
      <w:jc w:val="both"/>
    </w:pPr>
    <w:rPr>
      <w:rFonts w:ascii="Arial" w:eastAsiaTheme="minorEastAsia" w:hAnsi="Arial" w:cs="Arial"/>
      <w:sz w:val="24"/>
      <w:szCs w:val="24"/>
    </w:rPr>
  </w:style>
  <w:style w:type="paragraph" w:customStyle="1" w:styleId="Style10">
    <w:name w:val="Style10"/>
    <w:basedOn w:val="a"/>
    <w:uiPriority w:val="99"/>
    <w:qFormat/>
    <w:rsid w:val="009F3557"/>
    <w:pPr>
      <w:widowControl w:val="0"/>
    </w:pPr>
    <w:rPr>
      <w:rFonts w:ascii="Arial" w:eastAsiaTheme="minorEastAsia" w:hAnsi="Arial" w:cs="Arial"/>
      <w:sz w:val="24"/>
      <w:szCs w:val="24"/>
    </w:rPr>
  </w:style>
  <w:style w:type="paragraph" w:customStyle="1" w:styleId="Style64">
    <w:name w:val="Style64"/>
    <w:basedOn w:val="a"/>
    <w:uiPriority w:val="99"/>
    <w:qFormat/>
    <w:rsid w:val="009F3557"/>
    <w:pPr>
      <w:widowControl w:val="0"/>
      <w:jc w:val="both"/>
    </w:pPr>
    <w:rPr>
      <w:rFonts w:ascii="Arial" w:eastAsiaTheme="minorEastAsia" w:hAnsi="Arial" w:cs="Arial"/>
      <w:sz w:val="24"/>
      <w:szCs w:val="24"/>
    </w:rPr>
  </w:style>
  <w:style w:type="paragraph" w:customStyle="1" w:styleId="Style58">
    <w:name w:val="Style58"/>
    <w:basedOn w:val="a"/>
    <w:uiPriority w:val="99"/>
    <w:qFormat/>
    <w:rsid w:val="009F3557"/>
    <w:pPr>
      <w:widowControl w:val="0"/>
      <w:spacing w:line="202" w:lineRule="exact"/>
      <w:jc w:val="center"/>
    </w:pPr>
    <w:rPr>
      <w:rFonts w:ascii="Arial" w:eastAsiaTheme="minorEastAsia" w:hAnsi="Arial" w:cs="Arial"/>
      <w:sz w:val="24"/>
      <w:szCs w:val="24"/>
    </w:rPr>
  </w:style>
  <w:style w:type="paragraph" w:customStyle="1" w:styleId="Style56">
    <w:name w:val="Style56"/>
    <w:basedOn w:val="a"/>
    <w:uiPriority w:val="99"/>
    <w:qFormat/>
    <w:rsid w:val="009F3557"/>
    <w:pPr>
      <w:widowControl w:val="0"/>
      <w:jc w:val="both"/>
    </w:pPr>
    <w:rPr>
      <w:rFonts w:ascii="Arial" w:eastAsiaTheme="minorEastAsia" w:hAnsi="Arial" w:cs="Arial"/>
      <w:sz w:val="24"/>
      <w:szCs w:val="24"/>
    </w:rPr>
  </w:style>
  <w:style w:type="paragraph" w:styleId="affa">
    <w:name w:val="Body Text Indent"/>
    <w:basedOn w:val="a"/>
    <w:link w:val="1a"/>
    <w:uiPriority w:val="99"/>
    <w:unhideWhenUsed/>
    <w:rsid w:val="009F3557"/>
    <w:pPr>
      <w:spacing w:after="120"/>
      <w:ind w:left="283"/>
    </w:pPr>
  </w:style>
  <w:style w:type="character" w:customStyle="1" w:styleId="1a">
    <w:name w:val="Основной текст с отступом Знак1"/>
    <w:basedOn w:val="a0"/>
    <w:link w:val="affa"/>
    <w:uiPriority w:val="99"/>
    <w:rsid w:val="009F3557"/>
    <w:rPr>
      <w:rFonts w:ascii="Times New Roman" w:eastAsia="Times New Roman" w:hAnsi="Times New Roman" w:cs="Times New Roman"/>
      <w:color w:val="00000A"/>
      <w:sz w:val="20"/>
      <w:szCs w:val="20"/>
      <w:lang w:val="en-US" w:bidi="en-US"/>
    </w:rPr>
  </w:style>
  <w:style w:type="paragraph" w:customStyle="1" w:styleId="121">
    <w:name w:val="Табличный 12Ц1"/>
    <w:basedOn w:val="a"/>
    <w:qFormat/>
    <w:rsid w:val="009F3557"/>
    <w:pPr>
      <w:jc w:val="center"/>
    </w:pPr>
    <w:rPr>
      <w:sz w:val="24"/>
    </w:rPr>
  </w:style>
  <w:style w:type="numbering" w:customStyle="1" w:styleId="WW8Num17">
    <w:name w:val="WW8Num17"/>
    <w:rsid w:val="009F3557"/>
  </w:style>
  <w:style w:type="numbering" w:customStyle="1" w:styleId="WW8Num13">
    <w:name w:val="WW8Num13"/>
    <w:rsid w:val="009F3557"/>
  </w:style>
  <w:style w:type="table" w:styleId="affb">
    <w:name w:val="Table Grid"/>
    <w:basedOn w:val="a1"/>
    <w:uiPriority w:val="39"/>
    <w:rsid w:val="009F3557"/>
    <w:pPr>
      <w:spacing w:after="0" w:line="240" w:lineRule="auto"/>
    </w:pPr>
    <w:rPr>
      <w:sz w:val="20"/>
      <w:szCs w:val="20"/>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b">
    <w:name w:val="Сетка таблицы светлая1"/>
    <w:basedOn w:val="a1"/>
    <w:uiPriority w:val="40"/>
    <w:rsid w:val="009F3557"/>
    <w:pPr>
      <w:spacing w:after="0" w:line="240" w:lineRule="auto"/>
    </w:pPr>
    <w:rPr>
      <w:sz w:val="20"/>
      <w:lang w:val="en-US" w:bidi="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fc">
    <w:name w:val="Revision"/>
    <w:hidden/>
    <w:uiPriority w:val="99"/>
    <w:semiHidden/>
    <w:rsid w:val="009F3557"/>
    <w:pPr>
      <w:spacing w:after="0" w:line="240" w:lineRule="auto"/>
    </w:pPr>
    <w:rPr>
      <w:rFonts w:ascii="Times New Roman" w:eastAsia="Times New Roman" w:hAnsi="Times New Roman" w:cs="Times New Roman"/>
      <w:color w:val="00000A"/>
      <w:sz w:val="20"/>
      <w:szCs w:val="20"/>
      <w:lang w:val="en-US" w:bidi="en-US"/>
    </w:rPr>
  </w:style>
  <w:style w:type="paragraph" w:styleId="affd">
    <w:name w:val="Block Text"/>
    <w:basedOn w:val="a"/>
    <w:uiPriority w:val="99"/>
    <w:unhideWhenUsed/>
    <w:rsid w:val="009F3557"/>
    <w:pPr>
      <w:tabs>
        <w:tab w:val="left" w:pos="0"/>
        <w:tab w:val="left" w:pos="36"/>
      </w:tabs>
      <w:ind w:left="36" w:right="153"/>
      <w:jc w:val="both"/>
    </w:pPr>
    <w:rPr>
      <w:bCs/>
      <w:sz w:val="22"/>
      <w:szCs w:val="22"/>
    </w:rPr>
  </w:style>
  <w:style w:type="character" w:styleId="affe">
    <w:name w:val="Hyperlink"/>
    <w:basedOn w:val="a0"/>
    <w:uiPriority w:val="99"/>
    <w:unhideWhenUsed/>
    <w:rsid w:val="009F3557"/>
    <w:rPr>
      <w:color w:val="0563C1" w:themeColor="hyperlink"/>
      <w:u w:val="single"/>
    </w:rPr>
  </w:style>
  <w:style w:type="paragraph" w:customStyle="1" w:styleId="L4">
    <w:name w:val="L4"/>
    <w:basedOn w:val="afd"/>
    <w:link w:val="L4Char"/>
    <w:qFormat/>
    <w:rsid w:val="009F3557"/>
    <w:pPr>
      <w:tabs>
        <w:tab w:val="num" w:pos="1440"/>
      </w:tabs>
      <w:spacing w:before="120"/>
      <w:ind w:left="1368" w:hanging="1368"/>
      <w:contextualSpacing w:val="0"/>
      <w:jc w:val="both"/>
    </w:pPr>
    <w:rPr>
      <w:iCs/>
      <w:color w:val="auto"/>
      <w:sz w:val="24"/>
      <w:szCs w:val="24"/>
    </w:rPr>
  </w:style>
  <w:style w:type="character" w:customStyle="1" w:styleId="L4Char">
    <w:name w:val="L4 Char"/>
    <w:basedOn w:val="a0"/>
    <w:link w:val="L4"/>
    <w:rsid w:val="009F3557"/>
    <w:rPr>
      <w:rFonts w:ascii="Times New Roman" w:eastAsia="Times New Roman" w:hAnsi="Times New Roman" w:cs="Times New Roman"/>
      <w:iCs/>
      <w:sz w:val="24"/>
      <w:szCs w:val="24"/>
      <w:lang w:val="en-US" w:bidi="en-US"/>
    </w:rPr>
  </w:style>
  <w:style w:type="paragraph" w:customStyle="1" w:styleId="afff">
    <w:name w:val="!!_Заголовок_форма"/>
    <w:basedOn w:val="a"/>
    <w:rsid w:val="009F3557"/>
    <w:pPr>
      <w:pageBreakBefore/>
      <w:suppressAutoHyphens/>
      <w:spacing w:after="20"/>
      <w:ind w:left="181"/>
      <w:jc w:val="center"/>
    </w:pPr>
    <w:rPr>
      <w:rFonts w:ascii="Arial" w:hAnsi="Arial"/>
      <w:color w:val="006CB1"/>
      <w:sz w:val="28"/>
      <w:szCs w:val="28"/>
    </w:rPr>
  </w:style>
  <w:style w:type="paragraph" w:styleId="22">
    <w:name w:val="Body Text 2"/>
    <w:basedOn w:val="a"/>
    <w:link w:val="23"/>
    <w:rsid w:val="009F3557"/>
    <w:pPr>
      <w:spacing w:after="120" w:line="480" w:lineRule="auto"/>
    </w:pPr>
    <w:rPr>
      <w:rFonts w:ascii="Calibri" w:hAnsi="Calibri"/>
      <w:color w:val="auto"/>
      <w:sz w:val="22"/>
      <w:szCs w:val="22"/>
    </w:rPr>
  </w:style>
  <w:style w:type="character" w:customStyle="1" w:styleId="23">
    <w:name w:val="Основной текст 2 Знак"/>
    <w:basedOn w:val="a0"/>
    <w:link w:val="22"/>
    <w:rsid w:val="009F3557"/>
    <w:rPr>
      <w:rFonts w:ascii="Calibri" w:eastAsia="Times New Roman" w:hAnsi="Calibri" w:cs="Times New Roman"/>
      <w:lang w:val="en-US" w:bidi="en-US"/>
    </w:rPr>
  </w:style>
  <w:style w:type="paragraph" w:customStyle="1" w:styleId="Aacao4">
    <w:name w:val="Aacao 4"/>
    <w:rsid w:val="009F3557"/>
    <w:pPr>
      <w:tabs>
        <w:tab w:val="left" w:pos="360"/>
      </w:tabs>
      <w:spacing w:after="60" w:line="316" w:lineRule="exact"/>
      <w:jc w:val="center"/>
    </w:pPr>
    <w:rPr>
      <w:rFonts w:ascii="TmsRmn-Miracle" w:eastAsia="Times New Roman" w:hAnsi="TmsRmn-Miracle" w:cs="Times New Roman"/>
      <w:b/>
      <w:bCs/>
      <w:sz w:val="28"/>
      <w:szCs w:val="28"/>
      <w:lang w:val="en-US" w:bidi="en-US"/>
    </w:rPr>
  </w:style>
  <w:style w:type="paragraph" w:customStyle="1" w:styleId="Style2">
    <w:name w:val="Style2"/>
    <w:basedOn w:val="a"/>
    <w:uiPriority w:val="99"/>
    <w:rsid w:val="009F3557"/>
    <w:pPr>
      <w:widowControl w:val="0"/>
      <w:autoSpaceDE w:val="0"/>
      <w:autoSpaceDN w:val="0"/>
      <w:adjustRightInd w:val="0"/>
    </w:pPr>
    <w:rPr>
      <w:color w:val="auto"/>
      <w:sz w:val="24"/>
      <w:szCs w:val="24"/>
    </w:rPr>
  </w:style>
  <w:style w:type="paragraph" w:customStyle="1" w:styleId="Style5">
    <w:name w:val="Style5"/>
    <w:basedOn w:val="a"/>
    <w:uiPriority w:val="99"/>
    <w:rsid w:val="009F3557"/>
    <w:pPr>
      <w:widowControl w:val="0"/>
      <w:autoSpaceDE w:val="0"/>
      <w:autoSpaceDN w:val="0"/>
      <w:adjustRightInd w:val="0"/>
    </w:pPr>
    <w:rPr>
      <w:color w:val="auto"/>
      <w:sz w:val="24"/>
      <w:szCs w:val="24"/>
    </w:rPr>
  </w:style>
  <w:style w:type="paragraph" w:customStyle="1" w:styleId="Style7">
    <w:name w:val="Style7"/>
    <w:basedOn w:val="a"/>
    <w:uiPriority w:val="99"/>
    <w:rsid w:val="009F3557"/>
    <w:pPr>
      <w:widowControl w:val="0"/>
      <w:autoSpaceDE w:val="0"/>
      <w:autoSpaceDN w:val="0"/>
      <w:adjustRightInd w:val="0"/>
      <w:spacing w:line="319" w:lineRule="exact"/>
      <w:ind w:firstLine="526"/>
      <w:jc w:val="both"/>
    </w:pPr>
    <w:rPr>
      <w:color w:val="auto"/>
      <w:sz w:val="24"/>
      <w:szCs w:val="24"/>
    </w:rPr>
  </w:style>
  <w:style w:type="character" w:customStyle="1" w:styleId="FontStyle11">
    <w:name w:val="Font Style11"/>
    <w:uiPriority w:val="99"/>
    <w:rsid w:val="009F3557"/>
    <w:rPr>
      <w:rFonts w:ascii="Times New Roman" w:hAnsi="Times New Roman" w:cs="Times New Roman"/>
      <w:b/>
      <w:bCs/>
      <w:sz w:val="16"/>
      <w:szCs w:val="16"/>
    </w:rPr>
  </w:style>
  <w:style w:type="character" w:customStyle="1" w:styleId="FontStyle12">
    <w:name w:val="Font Style12"/>
    <w:uiPriority w:val="99"/>
    <w:rsid w:val="009F3557"/>
    <w:rPr>
      <w:rFonts w:ascii="Times New Roman" w:hAnsi="Times New Roman" w:cs="Times New Roman"/>
      <w:sz w:val="26"/>
      <w:szCs w:val="26"/>
    </w:rPr>
  </w:style>
  <w:style w:type="character" w:customStyle="1" w:styleId="FontStyle15">
    <w:name w:val="Font Style15"/>
    <w:uiPriority w:val="99"/>
    <w:rsid w:val="009F3557"/>
    <w:rPr>
      <w:rFonts w:ascii="Times New Roman" w:hAnsi="Times New Roman" w:cs="Times New Roman"/>
      <w:b/>
      <w:bCs/>
      <w:i/>
      <w:iCs/>
      <w:sz w:val="14"/>
      <w:szCs w:val="14"/>
    </w:rPr>
  </w:style>
  <w:style w:type="paragraph" w:styleId="afff0">
    <w:name w:val="footnote text"/>
    <w:basedOn w:val="a"/>
    <w:link w:val="afff1"/>
    <w:uiPriority w:val="99"/>
    <w:semiHidden/>
    <w:rsid w:val="009F3557"/>
    <w:rPr>
      <w:color w:val="auto"/>
    </w:rPr>
  </w:style>
  <w:style w:type="character" w:customStyle="1" w:styleId="afff1">
    <w:name w:val="Текст сноски Знак"/>
    <w:basedOn w:val="a0"/>
    <w:link w:val="afff0"/>
    <w:uiPriority w:val="99"/>
    <w:semiHidden/>
    <w:rsid w:val="009F3557"/>
    <w:rPr>
      <w:rFonts w:ascii="Times New Roman" w:eastAsia="Times New Roman" w:hAnsi="Times New Roman" w:cs="Times New Roman"/>
      <w:sz w:val="20"/>
      <w:szCs w:val="20"/>
      <w:lang w:val="en-US" w:bidi="en-US"/>
    </w:rPr>
  </w:style>
  <w:style w:type="character" w:styleId="afff2">
    <w:name w:val="footnote reference"/>
    <w:uiPriority w:val="99"/>
    <w:semiHidden/>
    <w:rsid w:val="009F3557"/>
    <w:rPr>
      <w:vertAlign w:val="superscript"/>
    </w:rPr>
  </w:style>
  <w:style w:type="paragraph" w:customStyle="1" w:styleId="-0">
    <w:name w:val="!_Таблица-шапка"/>
    <w:basedOn w:val="a"/>
    <w:rsid w:val="009F3557"/>
    <w:pPr>
      <w:ind w:left="-85" w:right="-85"/>
      <w:jc w:val="center"/>
    </w:pPr>
    <w:rPr>
      <w:b/>
      <w:color w:val="auto"/>
      <w:sz w:val="24"/>
    </w:rPr>
  </w:style>
  <w:style w:type="paragraph" w:styleId="afff3">
    <w:name w:val="Normal (Web)"/>
    <w:basedOn w:val="a"/>
    <w:uiPriority w:val="99"/>
    <w:unhideWhenUsed/>
    <w:rsid w:val="009F3557"/>
    <w:pPr>
      <w:spacing w:before="100" w:beforeAutospacing="1" w:after="100" w:afterAutospacing="1"/>
    </w:pPr>
    <w:rPr>
      <w:color w:val="auto"/>
      <w:sz w:val="24"/>
      <w:szCs w:val="24"/>
    </w:rPr>
  </w:style>
  <w:style w:type="character" w:styleId="afff4">
    <w:name w:val="Emphasis"/>
    <w:basedOn w:val="a0"/>
    <w:uiPriority w:val="20"/>
    <w:qFormat/>
    <w:rsid w:val="009F3557"/>
    <w:rPr>
      <w:i/>
      <w:iCs/>
    </w:rPr>
  </w:style>
  <w:style w:type="paragraph" w:customStyle="1" w:styleId="Default">
    <w:name w:val="Default"/>
    <w:qFormat/>
    <w:rsid w:val="009F3557"/>
    <w:pPr>
      <w:spacing w:after="0" w:line="240" w:lineRule="auto"/>
    </w:pPr>
    <w:rPr>
      <w:rFonts w:ascii="Times New Roman" w:eastAsia="Calibri" w:hAnsi="Times New Roman" w:cs="Times New Roman"/>
      <w:color w:val="000000"/>
      <w:sz w:val="24"/>
      <w:szCs w:val="24"/>
      <w:lang w:val="en-US" w:bidi="en-US"/>
    </w:rPr>
  </w:style>
  <w:style w:type="paragraph" w:styleId="afff5">
    <w:name w:val="caption"/>
    <w:basedOn w:val="a"/>
    <w:next w:val="a"/>
    <w:uiPriority w:val="35"/>
    <w:unhideWhenUsed/>
    <w:qFormat/>
    <w:rsid w:val="009F3557"/>
    <w:pPr>
      <w:spacing w:after="200"/>
    </w:pPr>
    <w:rPr>
      <w:b/>
      <w:bCs/>
      <w:color w:val="5B9BD5" w:themeColor="accent1"/>
      <w:sz w:val="18"/>
      <w:szCs w:val="18"/>
    </w:rPr>
  </w:style>
  <w:style w:type="paragraph" w:customStyle="1" w:styleId="Style33">
    <w:name w:val="Style33"/>
    <w:basedOn w:val="a"/>
    <w:rsid w:val="009F3557"/>
    <w:pPr>
      <w:widowControl w:val="0"/>
      <w:autoSpaceDE w:val="0"/>
      <w:autoSpaceDN w:val="0"/>
      <w:adjustRightInd w:val="0"/>
      <w:spacing w:line="276" w:lineRule="exact"/>
    </w:pPr>
    <w:rPr>
      <w:rFonts w:ascii="Arial" w:hAnsi="Arial" w:cs="Arial"/>
      <w:color w:val="auto"/>
      <w:sz w:val="24"/>
      <w:szCs w:val="24"/>
    </w:rPr>
  </w:style>
  <w:style w:type="paragraph" w:customStyle="1" w:styleId="Style45">
    <w:name w:val="Style45"/>
    <w:basedOn w:val="a"/>
    <w:rsid w:val="009F3557"/>
    <w:pPr>
      <w:widowControl w:val="0"/>
      <w:autoSpaceDE w:val="0"/>
      <w:autoSpaceDN w:val="0"/>
      <w:adjustRightInd w:val="0"/>
      <w:spacing w:line="278" w:lineRule="exact"/>
    </w:pPr>
    <w:rPr>
      <w:rFonts w:ascii="Arial" w:hAnsi="Arial" w:cs="Arial"/>
      <w:color w:val="auto"/>
      <w:sz w:val="24"/>
      <w:szCs w:val="24"/>
    </w:rPr>
  </w:style>
  <w:style w:type="paragraph" w:customStyle="1" w:styleId="Style39">
    <w:name w:val="Style39"/>
    <w:basedOn w:val="a"/>
    <w:rsid w:val="009F3557"/>
    <w:pPr>
      <w:widowControl w:val="0"/>
      <w:autoSpaceDE w:val="0"/>
      <w:autoSpaceDN w:val="0"/>
      <w:adjustRightInd w:val="0"/>
    </w:pPr>
    <w:rPr>
      <w:rFonts w:ascii="Arial" w:hAnsi="Arial" w:cs="Arial"/>
      <w:color w:val="auto"/>
      <w:sz w:val="24"/>
      <w:szCs w:val="24"/>
    </w:rPr>
  </w:style>
  <w:style w:type="paragraph" w:customStyle="1" w:styleId="Style40">
    <w:name w:val="Style40"/>
    <w:basedOn w:val="a"/>
    <w:rsid w:val="009F3557"/>
    <w:pPr>
      <w:widowControl w:val="0"/>
      <w:autoSpaceDE w:val="0"/>
      <w:autoSpaceDN w:val="0"/>
      <w:adjustRightInd w:val="0"/>
      <w:spacing w:line="274" w:lineRule="exact"/>
      <w:ind w:hanging="197"/>
      <w:jc w:val="both"/>
    </w:pPr>
    <w:rPr>
      <w:rFonts w:ascii="Arial" w:hAnsi="Arial" w:cs="Arial"/>
      <w:color w:val="auto"/>
      <w:sz w:val="24"/>
      <w:szCs w:val="24"/>
    </w:rPr>
  </w:style>
  <w:style w:type="character" w:customStyle="1" w:styleId="FontStyle83">
    <w:name w:val="Font Style83"/>
    <w:rsid w:val="009F3557"/>
    <w:rPr>
      <w:rFonts w:ascii="Times New Roman" w:hAnsi="Times New Roman" w:cs="Times New Roman"/>
      <w:smallCaps/>
      <w:sz w:val="20"/>
      <w:szCs w:val="20"/>
    </w:rPr>
  </w:style>
  <w:style w:type="character" w:customStyle="1" w:styleId="FontStyle85">
    <w:name w:val="Font Style85"/>
    <w:rsid w:val="009F3557"/>
    <w:rPr>
      <w:rFonts w:ascii="Times New Roman" w:hAnsi="Times New Roman" w:cs="Times New Roman"/>
      <w:smallCaps/>
      <w:sz w:val="20"/>
      <w:szCs w:val="20"/>
    </w:rPr>
  </w:style>
  <w:style w:type="character" w:customStyle="1" w:styleId="FontStyle88">
    <w:name w:val="Font Style88"/>
    <w:rsid w:val="009F3557"/>
    <w:rPr>
      <w:rFonts w:ascii="Times New Roman" w:hAnsi="Times New Roman" w:cs="Times New Roman"/>
      <w:sz w:val="20"/>
      <w:szCs w:val="20"/>
    </w:rPr>
  </w:style>
  <w:style w:type="paragraph" w:customStyle="1" w:styleId="afff6">
    <w:name w:val="Подпункт"/>
    <w:basedOn w:val="a"/>
    <w:rsid w:val="009F3557"/>
    <w:pPr>
      <w:tabs>
        <w:tab w:val="num" w:pos="1134"/>
      </w:tabs>
      <w:spacing w:line="360" w:lineRule="auto"/>
      <w:ind w:left="1134" w:hanging="1134"/>
      <w:jc w:val="both"/>
    </w:pPr>
    <w:rPr>
      <w:snapToGrid w:val="0"/>
      <w:color w:val="auto"/>
      <w:sz w:val="28"/>
    </w:rPr>
  </w:style>
  <w:style w:type="paragraph" w:customStyle="1" w:styleId="afff7">
    <w:name w:val="......."/>
    <w:basedOn w:val="a"/>
    <w:next w:val="a"/>
    <w:rsid w:val="00E06AB1"/>
    <w:pPr>
      <w:autoSpaceDE w:val="0"/>
      <w:autoSpaceDN w:val="0"/>
      <w:adjustRightInd w:val="0"/>
    </w:pPr>
    <w:rPr>
      <w:rFonts w:eastAsia="Calibri"/>
      <w:color w:val="auto"/>
      <w:sz w:val="24"/>
      <w:szCs w:val="24"/>
      <w:lang w:val="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equalification.hanhikivi1@titan2.r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requalification.hanhikivi1@titan2.ru" TargetMode="External"/><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AEF4-707A-4161-A3B6-2B5F39BC9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2921</Words>
  <Characters>16656</Characters>
  <Application>Microsoft Office Word</Application>
  <DocSecurity>0</DocSecurity>
  <Lines>138</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T2</Company>
  <LinksUpToDate>false</LinksUpToDate>
  <CharactersWithSpaces>19538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Чернышев Николай Игоревич</dc:creator>
  <cp:keywords/>
  <dc:description/>
  <cp:lastModifiedBy>Ершова Ольга Витальевна</cp:lastModifiedBy>
  <cp:revision>3</cp:revision>
  <dcterms:created xsi:type="dcterms:W3CDTF">2020-04-27T04:09:00Z</dcterms:created>
  <dcterms:modified xsi:type="dcterms:W3CDTF">2020-04-27T04:20:00Z</dcterms:modified>
</cp:coreProperties>
</file>