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5073" w14:textId="55BD7B05" w:rsidR="003F2C40" w:rsidRDefault="00393397" w:rsidP="00393397">
      <w:pPr>
        <w:jc w:val="center"/>
        <w:rPr>
          <w:u w:val="single"/>
        </w:rPr>
      </w:pPr>
      <w:r w:rsidRPr="00393397">
        <w:rPr>
          <w:u w:val="single"/>
        </w:rPr>
        <w:t>Meeting 9</w:t>
      </w:r>
      <w:r w:rsidRPr="00393397">
        <w:rPr>
          <w:u w:val="single"/>
          <w:vertAlign w:val="superscript"/>
        </w:rPr>
        <w:t>th</w:t>
      </w:r>
      <w:r w:rsidRPr="00393397">
        <w:rPr>
          <w:u w:val="single"/>
        </w:rPr>
        <w:t xml:space="preserve"> July 2026</w:t>
      </w:r>
    </w:p>
    <w:p w14:paraId="717A8302" w14:textId="712CF649" w:rsidR="00393397" w:rsidRDefault="00393397" w:rsidP="00393397">
      <w:r>
        <w:t>Agenda:</w:t>
      </w:r>
    </w:p>
    <w:p w14:paraId="151BA6ED" w14:textId="4C724902" w:rsidR="00393397" w:rsidRDefault="00393397" w:rsidP="00393397">
      <w:r>
        <w:t>Any potential updates on research</w:t>
      </w:r>
    </w:p>
    <w:p w14:paraId="3DE1AA3F" w14:textId="57F7DFB9" w:rsidR="00393397" w:rsidRDefault="00393397" w:rsidP="00393397">
      <w:r>
        <w:t>Ask Fern for update on linkage part</w:t>
      </w:r>
    </w:p>
    <w:p w14:paraId="43A4AB54" w14:textId="76BFB142" w:rsidR="00393397" w:rsidRDefault="00393397" w:rsidP="00393397">
      <w:r>
        <w:t>Update on any materials found for a fabric/silicon interface (which will differ depending on Bassie’s period of use case when considering breathability, comfort etc.)</w:t>
      </w:r>
    </w:p>
    <w:p w14:paraId="71A1A3D3" w14:textId="263F1862" w:rsidR="00393397" w:rsidRDefault="00393397" w:rsidP="00393397">
      <w:r>
        <w:t>Need to fully flesh out elbow design more:</w:t>
      </w:r>
    </w:p>
    <w:p w14:paraId="0AA00CCD" w14:textId="0BB74957" w:rsidR="00393397" w:rsidRDefault="00393397" w:rsidP="00393397">
      <w:pPr>
        <w:pStyle w:val="ListParagraph"/>
        <w:numPr>
          <w:ilvl w:val="0"/>
          <w:numId w:val="1"/>
        </w:numPr>
      </w:pPr>
      <w:r>
        <w:t>What does the claw look like and its joints?</w:t>
      </w:r>
    </w:p>
    <w:p w14:paraId="3FFA34AA" w14:textId="0FC1F6BA" w:rsidR="00393397" w:rsidRDefault="00393397" w:rsidP="00393397">
      <w:pPr>
        <w:pStyle w:val="ListParagraph"/>
        <w:numPr>
          <w:ilvl w:val="0"/>
          <w:numId w:val="1"/>
        </w:numPr>
      </w:pPr>
      <w:r>
        <w:t xml:space="preserve">What does </w:t>
      </w:r>
    </w:p>
    <w:p w14:paraId="503C7D7F" w14:textId="5292A6BA" w:rsidR="00393397" w:rsidRDefault="00393397" w:rsidP="00393397">
      <w:r>
        <w:t xml:space="preserve">For anyone on campus – measure dimensions of enlarged eNable hinge beam part. From here we need to establish </w:t>
      </w:r>
    </w:p>
    <w:p w14:paraId="307D0C4F" w14:textId="1D23BE3B" w:rsidR="00393397" w:rsidRDefault="00393397" w:rsidP="00393397">
      <w:r>
        <w:t>Need to ask Anya about connection point that she made.</w:t>
      </w:r>
    </w:p>
    <w:p w14:paraId="2785B964" w14:textId="0578BC9C" w:rsidR="00393397" w:rsidRDefault="00393397" w:rsidP="00393397">
      <w:r>
        <w:t>For me: assembly of old right hand model for archive sake</w:t>
      </w:r>
    </w:p>
    <w:p w14:paraId="1397BE74" w14:textId="3DD196D5" w:rsidR="00393397" w:rsidRDefault="00393397" w:rsidP="00393397">
      <w:r>
        <w:t xml:space="preserve">Think of way to adapt the eNable finger to Bassie’s left hand (hook rests on his back of forearm instead of back of hand, and cable </w:t>
      </w:r>
    </w:p>
    <w:p w14:paraId="3135237A" w14:textId="77777777" w:rsidR="000B1ADF" w:rsidRDefault="000B1ADF" w:rsidP="00393397"/>
    <w:p w14:paraId="0C5D29D5" w14:textId="77777777" w:rsidR="000B1ADF" w:rsidRDefault="000B1ADF" w:rsidP="00393397"/>
    <w:p w14:paraId="2DF931F4" w14:textId="73B1D70B" w:rsidR="000B1ADF" w:rsidRDefault="000B1ADF" w:rsidP="00393397">
      <w:r>
        <w:t>Get someone to research torsion spring hinges – ideally pre-assembled hinges</w:t>
      </w:r>
      <w:r w:rsidR="00ED40DD">
        <w:t xml:space="preserve"> and provide CAD/dimensions of it.</w:t>
      </w:r>
    </w:p>
    <w:p w14:paraId="496DC87F" w14:textId="2FA131A8" w:rsidR="000B1ADF" w:rsidRDefault="000B1ADF" w:rsidP="000B1ADF">
      <w:pPr>
        <w:pStyle w:val="ListParagraph"/>
        <w:numPr>
          <w:ilvl w:val="0"/>
          <w:numId w:val="2"/>
        </w:numPr>
      </w:pPr>
      <w:r>
        <w:t xml:space="preserve">Low </w:t>
      </w:r>
    </w:p>
    <w:p w14:paraId="133A1CB4" w14:textId="5096523C" w:rsidR="000B1ADF" w:rsidRDefault="000B1ADF" w:rsidP="000B1ADF">
      <w:pPr>
        <w:pStyle w:val="ListParagraph"/>
        <w:numPr>
          <w:ilvl w:val="0"/>
          <w:numId w:val="2"/>
        </w:numPr>
      </w:pPr>
      <w:r>
        <w:t xml:space="preserve">Cheap </w:t>
      </w:r>
    </w:p>
    <w:p w14:paraId="1F01B6B7" w14:textId="58AADB1F" w:rsidR="000B1ADF" w:rsidRDefault="000B1ADF" w:rsidP="000B1ADF">
      <w:pPr>
        <w:pStyle w:val="ListParagraph"/>
        <w:numPr>
          <w:ilvl w:val="0"/>
          <w:numId w:val="2"/>
        </w:numPr>
      </w:pPr>
      <w:r>
        <w:t>Somewhat small connective surface area</w:t>
      </w:r>
    </w:p>
    <w:p w14:paraId="304BAAEB" w14:textId="7B83346F" w:rsidR="000B1ADF" w:rsidRDefault="000B1ADF" w:rsidP="000B1ADF">
      <w:pPr>
        <w:pStyle w:val="ListParagraph"/>
        <w:numPr>
          <w:ilvl w:val="0"/>
          <w:numId w:val="2"/>
        </w:numPr>
      </w:pPr>
      <w:r>
        <w:t>Multiple hinges for spring constants</w:t>
      </w:r>
    </w:p>
    <w:p w14:paraId="7EA9372A" w14:textId="77777777" w:rsidR="000B1ADF" w:rsidRDefault="000B1ADF" w:rsidP="000B1ADF"/>
    <w:p w14:paraId="336F6668" w14:textId="0BD75B62" w:rsidR="000B1ADF" w:rsidRDefault="000B1ADF" w:rsidP="000B1ADF">
      <w:r>
        <w:t>Marat</w:t>
      </w:r>
    </w:p>
    <w:p w14:paraId="35394C95" w14:textId="100AD8E9" w:rsidR="000B1ADF" w:rsidRDefault="000B1ADF" w:rsidP="000B1ADF">
      <w:r>
        <w:t xml:space="preserve">Anais </w:t>
      </w:r>
      <w:r w:rsidR="001A4CE8">
        <w:t>–</w:t>
      </w:r>
      <w:r>
        <w:t xml:space="preserve"> Procurement</w:t>
      </w:r>
    </w:p>
    <w:p w14:paraId="7FD86963" w14:textId="77777777" w:rsidR="001A4CE8" w:rsidRDefault="001A4CE8" w:rsidP="000B1ADF"/>
    <w:p w14:paraId="4FD8C8E8" w14:textId="7511FE4D" w:rsidR="001A4CE8" w:rsidRDefault="001A4CE8" w:rsidP="000B1ADF">
      <w:r>
        <w:t>Varun – Solidworks setup and starting cad for the digit-claw mechanism. Each segment of the digit split into 2 halves to clamp and constrain the hinge.</w:t>
      </w:r>
    </w:p>
    <w:p w14:paraId="0444A8EA" w14:textId="77777777" w:rsidR="00393397" w:rsidRPr="00393397" w:rsidRDefault="00393397" w:rsidP="00393397"/>
    <w:sectPr w:rsidR="00393397" w:rsidRPr="00393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1586E"/>
    <w:multiLevelType w:val="hybridMultilevel"/>
    <w:tmpl w:val="91B44C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687391"/>
    <w:multiLevelType w:val="hybridMultilevel"/>
    <w:tmpl w:val="8822FA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393664">
    <w:abstractNumId w:val="0"/>
  </w:num>
  <w:num w:numId="2" w16cid:durableId="1146509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97"/>
    <w:rsid w:val="000B1ADF"/>
    <w:rsid w:val="001A4CE8"/>
    <w:rsid w:val="002359E0"/>
    <w:rsid w:val="00393397"/>
    <w:rsid w:val="003F2C40"/>
    <w:rsid w:val="008867CB"/>
    <w:rsid w:val="00A10E83"/>
    <w:rsid w:val="00ED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7FE9"/>
  <w15:chartTrackingRefBased/>
  <w15:docId w15:val="{C341CA8E-786A-4417-B9E0-C34473992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Ruseno, Alex</dc:creator>
  <cp:keywords/>
  <dc:description/>
  <cp:lastModifiedBy>Ruseno, Alex</cp:lastModifiedBy>
  <cp:revision>1</cp:revision>
  <dcterms:created xsi:type="dcterms:W3CDTF">2026-07-09T11:33:00Z</dcterms:created>
  <dcterms:modified xsi:type="dcterms:W3CDTF">2026-07-09T13:04:00Z</dcterms:modified>
</cp:coreProperties>
</file>