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F49F" w14:textId="3AF2897C" w:rsidR="00C94A05" w:rsidRPr="00C94A05" w:rsidRDefault="00C94A05" w:rsidP="00C94A05">
      <w:pPr>
        <w:rPr>
          <w:rFonts w:asciiTheme="majorHAnsi" w:hAnsiTheme="majorHAnsi"/>
          <w:sz w:val="24"/>
          <w:szCs w:val="24"/>
        </w:rPr>
      </w:pPr>
      <w:r w:rsidRPr="00C94A05">
        <w:rPr>
          <w:rFonts w:asciiTheme="majorHAnsi" w:hAnsiTheme="majorHAnsi"/>
          <w:b/>
          <w:sz w:val="24"/>
          <w:szCs w:val="24"/>
        </w:rPr>
        <w:t>PROCESSO:</w:t>
      </w:r>
      <w:r w:rsidRPr="00C94A05">
        <w:rPr>
          <w:rFonts w:asciiTheme="majorHAnsi" w:hAnsiTheme="majorHAnsi"/>
          <w:sz w:val="24"/>
          <w:szCs w:val="24"/>
        </w:rPr>
        <w:t xml:space="preserve"> </w:t>
      </w:r>
      <w:r w:rsidR="00EF1B25">
        <w:rPr>
          <w:rFonts w:asciiTheme="majorHAnsi" w:hAnsiTheme="majorHAnsi"/>
          <w:sz w:val="24"/>
          <w:szCs w:val="24"/>
        </w:rPr>
        <w:t>38626</w:t>
      </w:r>
      <w:r w:rsidR="00C0363A">
        <w:rPr>
          <w:rFonts w:asciiTheme="majorHAnsi" w:hAnsiTheme="majorHAnsi"/>
          <w:sz w:val="24"/>
          <w:szCs w:val="24"/>
        </w:rPr>
        <w:t>/2023</w:t>
      </w:r>
    </w:p>
    <w:p w14:paraId="37504936" w14:textId="77777777" w:rsidR="00C94A05" w:rsidRPr="00C94A05" w:rsidRDefault="00C94A05" w:rsidP="00C94A05">
      <w:pPr>
        <w:rPr>
          <w:rFonts w:asciiTheme="majorHAnsi" w:hAnsiTheme="majorHAnsi"/>
          <w:sz w:val="24"/>
          <w:szCs w:val="24"/>
        </w:rPr>
      </w:pPr>
      <w:r w:rsidRPr="00C94A05">
        <w:rPr>
          <w:rFonts w:asciiTheme="majorHAnsi" w:hAnsiTheme="majorHAnsi"/>
          <w:b/>
          <w:sz w:val="24"/>
          <w:szCs w:val="24"/>
        </w:rPr>
        <w:t xml:space="preserve">REMETENTE: </w:t>
      </w:r>
      <w:r w:rsidRPr="00C94A05">
        <w:rPr>
          <w:rFonts w:asciiTheme="majorHAnsi" w:hAnsiTheme="majorHAnsi"/>
          <w:sz w:val="24"/>
          <w:szCs w:val="24"/>
        </w:rPr>
        <w:t>CONTROLE FINANCEIRO/</w:t>
      </w:r>
      <w:r w:rsidR="00FF563D">
        <w:rPr>
          <w:rFonts w:asciiTheme="majorHAnsi" w:hAnsiTheme="majorHAnsi"/>
          <w:sz w:val="24"/>
          <w:szCs w:val="24"/>
        </w:rPr>
        <w:t>FUNDO ESTADUAL DE SAÚDE</w:t>
      </w:r>
    </w:p>
    <w:p w14:paraId="1E15611B" w14:textId="77777777" w:rsidR="00C94A05" w:rsidRPr="00C94A05" w:rsidRDefault="00C94A05" w:rsidP="00C94A05">
      <w:pPr>
        <w:rPr>
          <w:rFonts w:asciiTheme="majorHAnsi" w:hAnsiTheme="majorHAnsi"/>
          <w:sz w:val="24"/>
          <w:szCs w:val="24"/>
        </w:rPr>
      </w:pPr>
      <w:r w:rsidRPr="00C94A05">
        <w:rPr>
          <w:rFonts w:asciiTheme="majorHAnsi" w:hAnsiTheme="majorHAnsi"/>
          <w:b/>
          <w:sz w:val="24"/>
          <w:szCs w:val="24"/>
        </w:rPr>
        <w:t>DESTINATÁRIO</w:t>
      </w:r>
      <w:r w:rsidRPr="00C94A05">
        <w:rPr>
          <w:rFonts w:asciiTheme="majorHAnsi" w:hAnsiTheme="majorHAnsi"/>
          <w:sz w:val="24"/>
          <w:szCs w:val="24"/>
        </w:rPr>
        <w:t>: ASSESSORIA DE FINANÇAS/SAF</w:t>
      </w:r>
    </w:p>
    <w:p w14:paraId="353AFD09" w14:textId="77777777" w:rsidR="00C94A05" w:rsidRPr="00C94A05" w:rsidRDefault="00C94A05" w:rsidP="00C94A05">
      <w:pPr>
        <w:rPr>
          <w:rStyle w:val="Refdecomentrio"/>
          <w:rFonts w:asciiTheme="majorHAnsi" w:hAnsiTheme="majorHAnsi"/>
          <w:sz w:val="24"/>
          <w:szCs w:val="24"/>
        </w:rPr>
      </w:pPr>
      <w:r w:rsidRPr="00C94A05">
        <w:rPr>
          <w:rFonts w:asciiTheme="majorHAnsi" w:hAnsiTheme="majorHAnsi"/>
          <w:b/>
          <w:sz w:val="24"/>
          <w:szCs w:val="24"/>
        </w:rPr>
        <w:t>ASSUNTO:</w:t>
      </w:r>
      <w:r w:rsidRPr="00C94A05">
        <w:rPr>
          <w:rFonts w:asciiTheme="majorHAnsi" w:hAnsiTheme="majorHAnsi"/>
          <w:sz w:val="24"/>
          <w:szCs w:val="24"/>
        </w:rPr>
        <w:t xml:space="preserve"> INDICAÇÃO DE SALDO FINANCEIRO</w:t>
      </w:r>
    </w:p>
    <w:p w14:paraId="239DAA19" w14:textId="77777777" w:rsidR="00C94A05" w:rsidRDefault="00C94A05" w:rsidP="00F33E29">
      <w:pPr>
        <w:jc w:val="both"/>
        <w:rPr>
          <w:rFonts w:asciiTheme="majorHAnsi" w:hAnsiTheme="majorHAnsi"/>
          <w:b/>
          <w:sz w:val="24"/>
          <w:szCs w:val="24"/>
        </w:rPr>
      </w:pPr>
    </w:p>
    <w:p w14:paraId="7293530D" w14:textId="77777777" w:rsidR="00A1177B" w:rsidRDefault="00A1177B" w:rsidP="00F33E29">
      <w:pPr>
        <w:jc w:val="both"/>
        <w:rPr>
          <w:rFonts w:asciiTheme="majorHAnsi" w:hAnsiTheme="majorHAnsi"/>
          <w:b/>
          <w:sz w:val="24"/>
          <w:szCs w:val="24"/>
        </w:rPr>
      </w:pPr>
    </w:p>
    <w:p w14:paraId="18E60EFD" w14:textId="3EC1106F" w:rsidR="00C94A05" w:rsidRDefault="00C94A05" w:rsidP="00C94A05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DESPACHO Nº </w:t>
      </w:r>
      <w:r w:rsidR="00A4623F">
        <w:rPr>
          <w:rFonts w:asciiTheme="majorHAnsi" w:hAnsiTheme="majorHAnsi"/>
          <w:b/>
          <w:sz w:val="24"/>
          <w:szCs w:val="24"/>
        </w:rPr>
        <w:t>17</w:t>
      </w:r>
      <w:r w:rsidR="00FE0DCB">
        <w:rPr>
          <w:rFonts w:asciiTheme="majorHAnsi" w:hAnsiTheme="majorHAnsi"/>
          <w:b/>
          <w:sz w:val="24"/>
          <w:szCs w:val="24"/>
        </w:rPr>
        <w:t>66</w:t>
      </w:r>
      <w:r w:rsidR="00BE65B7">
        <w:rPr>
          <w:rFonts w:asciiTheme="majorHAnsi" w:hAnsiTheme="majorHAnsi"/>
          <w:b/>
          <w:sz w:val="24"/>
          <w:szCs w:val="24"/>
        </w:rPr>
        <w:t>/2023</w:t>
      </w:r>
    </w:p>
    <w:p w14:paraId="4CD9BDBA" w14:textId="77777777" w:rsidR="00C94A05" w:rsidRPr="00437FFC" w:rsidRDefault="00C94A05" w:rsidP="00F33E29">
      <w:pPr>
        <w:jc w:val="both"/>
        <w:rPr>
          <w:rFonts w:asciiTheme="majorHAnsi" w:hAnsiTheme="majorHAnsi"/>
          <w:b/>
          <w:sz w:val="24"/>
          <w:szCs w:val="24"/>
        </w:rPr>
      </w:pPr>
    </w:p>
    <w:p w14:paraId="58505CCA" w14:textId="77777777" w:rsidR="006E273C" w:rsidRPr="00C94A05" w:rsidRDefault="00D81836" w:rsidP="00AE537F">
      <w:pPr>
        <w:pStyle w:val="Corpo"/>
        <w:spacing w:line="360" w:lineRule="auto"/>
        <w:ind w:firstLine="1134"/>
        <w:jc w:val="both"/>
        <w:rPr>
          <w:rFonts w:asciiTheme="majorHAnsi" w:hAnsiTheme="majorHAnsi" w:cstheme="minorHAnsi"/>
          <w:sz w:val="20"/>
          <w:szCs w:val="24"/>
        </w:rPr>
      </w:pPr>
      <w:r w:rsidRPr="00C94A05">
        <w:rPr>
          <w:rFonts w:asciiTheme="majorHAnsi" w:hAnsiTheme="majorHAnsi"/>
          <w:sz w:val="20"/>
          <w:szCs w:val="24"/>
          <w:lang w:val="pt-PT"/>
        </w:rPr>
        <w:t xml:space="preserve">Em atenção ao </w:t>
      </w:r>
      <w:r w:rsidR="00641AD2" w:rsidRPr="00C94A05">
        <w:rPr>
          <w:rFonts w:asciiTheme="majorHAnsi" w:hAnsiTheme="majorHAnsi"/>
          <w:sz w:val="20"/>
          <w:szCs w:val="24"/>
          <w:lang w:val="pt-PT"/>
        </w:rPr>
        <w:t xml:space="preserve">despacho do Departamento de </w:t>
      </w:r>
      <w:r w:rsidRPr="00C94A05">
        <w:rPr>
          <w:rFonts w:asciiTheme="majorHAnsi" w:hAnsiTheme="majorHAnsi"/>
          <w:sz w:val="20"/>
          <w:szCs w:val="24"/>
          <w:lang w:val="pt-PT"/>
        </w:rPr>
        <w:t>Contro</w:t>
      </w:r>
      <w:r w:rsidR="00641AD2" w:rsidRPr="00C94A05">
        <w:rPr>
          <w:rFonts w:asciiTheme="majorHAnsi" w:hAnsiTheme="majorHAnsi"/>
          <w:sz w:val="20"/>
          <w:szCs w:val="24"/>
          <w:lang w:val="pt-PT"/>
        </w:rPr>
        <w:t>le Interno (DCI)</w:t>
      </w:r>
      <w:r w:rsidRPr="00C94A05">
        <w:rPr>
          <w:rFonts w:asciiTheme="majorHAnsi" w:hAnsiTheme="majorHAnsi"/>
          <w:sz w:val="20"/>
          <w:szCs w:val="24"/>
          <w:lang w:val="pt-PT"/>
        </w:rPr>
        <w:t xml:space="preserve">, </w:t>
      </w:r>
      <w:r w:rsidR="003C5C31" w:rsidRPr="00C94A05">
        <w:rPr>
          <w:rFonts w:asciiTheme="majorHAnsi" w:hAnsiTheme="majorHAnsi"/>
          <w:sz w:val="20"/>
          <w:szCs w:val="24"/>
          <w:lang w:val="pt-PT"/>
        </w:rPr>
        <w:t>s</w:t>
      </w:r>
      <w:r w:rsidRPr="00C94A05">
        <w:rPr>
          <w:rFonts w:asciiTheme="majorHAnsi" w:hAnsiTheme="majorHAnsi" w:cstheme="minorHAnsi"/>
          <w:sz w:val="20"/>
          <w:szCs w:val="24"/>
        </w:rPr>
        <w:t>egue tabela descritiva com as informações detalhadas a fim de viabilizar</w:t>
      </w:r>
      <w:r w:rsidR="006E273C" w:rsidRPr="00C94A05">
        <w:rPr>
          <w:rFonts w:asciiTheme="majorHAnsi" w:hAnsiTheme="majorHAnsi" w:cstheme="minorHAnsi"/>
          <w:sz w:val="20"/>
          <w:szCs w:val="24"/>
        </w:rPr>
        <w:t xml:space="preserve"> a emissão da Nota de Empenho.</w:t>
      </w:r>
    </w:p>
    <w:p w14:paraId="1E049185" w14:textId="77777777" w:rsidR="003C5C31" w:rsidRPr="00C94A05" w:rsidRDefault="00437FFC" w:rsidP="003C5C31">
      <w:pPr>
        <w:spacing w:line="360" w:lineRule="auto"/>
        <w:jc w:val="both"/>
        <w:rPr>
          <w:rFonts w:asciiTheme="majorHAnsi" w:hAnsiTheme="majorHAnsi"/>
          <w:b/>
          <w:szCs w:val="24"/>
        </w:rPr>
      </w:pPr>
      <w:r w:rsidRPr="00C94A05">
        <w:rPr>
          <w:rFonts w:asciiTheme="majorHAnsi" w:hAnsiTheme="majorHAnsi"/>
          <w:b/>
          <w:szCs w:val="24"/>
        </w:rPr>
        <w:t>Informações da Receita</w:t>
      </w:r>
      <w:r w:rsidR="00641AD2" w:rsidRPr="00C94A05">
        <w:rPr>
          <w:rFonts w:asciiTheme="majorHAnsi" w:hAnsiTheme="majorHAnsi"/>
          <w:b/>
          <w:szCs w:val="24"/>
        </w:rPr>
        <w:t>:</w:t>
      </w:r>
      <w:r w:rsidR="003C5C31" w:rsidRPr="00C94A05">
        <w:rPr>
          <w:rFonts w:asciiTheme="majorHAnsi" w:hAnsiTheme="majorHAnsi"/>
          <w:szCs w:val="24"/>
        </w:rPr>
        <w:fldChar w:fldCharType="begin"/>
      </w:r>
      <w:r w:rsidR="003C5C31" w:rsidRPr="00C94A05">
        <w:rPr>
          <w:rFonts w:asciiTheme="majorHAnsi" w:hAnsiTheme="majorHAnsi"/>
          <w:szCs w:val="24"/>
        </w:rPr>
        <w:instrText xml:space="preserve"> LINK Excel.Sheet.12 "\\\\Qnap-ses-02\\fes\\04. DEPARTAMENTO DE FINANCAS\\04. ANO 2022\\01. CONTROLE FINANCEIRO\\22. CONTROLES\\10100. Acompanhamento da Execução de Recursos Federais\\Cópia de PAGAMENTOS INSTITUTOS 2022 - FLUXO DE CAIXA.xlsx" "Planilha2!L4C5:L8C6" \a \f 5 \h  \* MERGEFORMAT </w:instrText>
      </w:r>
      <w:r w:rsidR="003C5C31" w:rsidRPr="00C94A05">
        <w:rPr>
          <w:rFonts w:asciiTheme="majorHAnsi" w:hAnsiTheme="majorHAnsi"/>
          <w:szCs w:val="24"/>
        </w:rPr>
        <w:fldChar w:fldCharType="separate"/>
      </w:r>
    </w:p>
    <w:tbl>
      <w:tblPr>
        <w:tblStyle w:val="TabeladeGradeClara"/>
        <w:tblW w:w="9067" w:type="dxa"/>
        <w:tblLook w:val="04A0" w:firstRow="1" w:lastRow="0" w:firstColumn="1" w:lastColumn="0" w:noHBand="0" w:noVBand="1"/>
      </w:tblPr>
      <w:tblGrid>
        <w:gridCol w:w="1061"/>
        <w:gridCol w:w="8006"/>
      </w:tblGrid>
      <w:tr w:rsidR="003C5C31" w:rsidRPr="00C94A05" w14:paraId="7A0DCCBE" w14:textId="77777777" w:rsidTr="00641AD2">
        <w:trPr>
          <w:trHeight w:val="300"/>
        </w:trPr>
        <w:tc>
          <w:tcPr>
            <w:tcW w:w="1061" w:type="dxa"/>
            <w:shd w:val="clear" w:color="auto" w:fill="F2F2F2" w:themeFill="background1" w:themeFillShade="F2"/>
            <w:noWrap/>
            <w:vAlign w:val="center"/>
            <w:hideMark/>
          </w:tcPr>
          <w:p w14:paraId="304F5084" w14:textId="77777777" w:rsidR="003C5C31" w:rsidRPr="00C94A05" w:rsidRDefault="003C5C31" w:rsidP="00641AD2">
            <w:pPr>
              <w:spacing w:line="276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94A05">
              <w:rPr>
                <w:rFonts w:asciiTheme="majorHAnsi" w:hAnsiTheme="majorHAnsi"/>
                <w:b/>
                <w:szCs w:val="24"/>
              </w:rPr>
              <w:t>Portaria</w:t>
            </w:r>
          </w:p>
        </w:tc>
        <w:tc>
          <w:tcPr>
            <w:tcW w:w="8006" w:type="dxa"/>
            <w:noWrap/>
            <w:hideMark/>
          </w:tcPr>
          <w:p w14:paraId="6DD0B071" w14:textId="2A40FD0D" w:rsidR="003C5C31" w:rsidRPr="00C94A05" w:rsidRDefault="00552CD4" w:rsidP="00CA0A4B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GM/MS </w:t>
            </w:r>
            <w:r w:rsidR="00FE0DCB">
              <w:rPr>
                <w:rFonts w:asciiTheme="majorHAnsi" w:hAnsiTheme="majorHAnsi"/>
                <w:szCs w:val="24"/>
              </w:rPr>
              <w:t>1.230/2022</w:t>
            </w:r>
          </w:p>
        </w:tc>
      </w:tr>
      <w:tr w:rsidR="003C5C31" w:rsidRPr="00C94A05" w14:paraId="6ED1DDBB" w14:textId="77777777" w:rsidTr="00641AD2">
        <w:trPr>
          <w:trHeight w:val="300"/>
        </w:trPr>
        <w:tc>
          <w:tcPr>
            <w:tcW w:w="1061" w:type="dxa"/>
            <w:shd w:val="clear" w:color="auto" w:fill="F2F2F2" w:themeFill="background1" w:themeFillShade="F2"/>
            <w:noWrap/>
            <w:vAlign w:val="center"/>
            <w:hideMark/>
          </w:tcPr>
          <w:p w14:paraId="7E74923A" w14:textId="77777777" w:rsidR="003C5C31" w:rsidRPr="00C94A05" w:rsidRDefault="003C5C31" w:rsidP="00641AD2">
            <w:pPr>
              <w:spacing w:line="276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94A05">
              <w:rPr>
                <w:rFonts w:asciiTheme="majorHAnsi" w:hAnsiTheme="majorHAnsi"/>
                <w:b/>
                <w:szCs w:val="24"/>
              </w:rPr>
              <w:t>Bloco</w:t>
            </w:r>
          </w:p>
        </w:tc>
        <w:tc>
          <w:tcPr>
            <w:tcW w:w="8006" w:type="dxa"/>
            <w:noWrap/>
            <w:hideMark/>
          </w:tcPr>
          <w:p w14:paraId="591AA8FD" w14:textId="6E3C25FF" w:rsidR="003C5C31" w:rsidRPr="00C94A05" w:rsidRDefault="00FE0DCB" w:rsidP="003C5C31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  <w:r w:rsidRPr="00FE0DCB">
              <w:rPr>
                <w:rFonts w:asciiTheme="majorHAnsi" w:hAnsiTheme="majorHAnsi"/>
                <w:szCs w:val="24"/>
              </w:rPr>
              <w:t>Estruturação da Rede de Serviços Públicos de Saúde</w:t>
            </w:r>
          </w:p>
        </w:tc>
      </w:tr>
      <w:tr w:rsidR="003C5C31" w:rsidRPr="00C94A05" w14:paraId="6E4526C1" w14:textId="77777777" w:rsidTr="00641AD2">
        <w:trPr>
          <w:trHeight w:val="300"/>
        </w:trPr>
        <w:tc>
          <w:tcPr>
            <w:tcW w:w="1061" w:type="dxa"/>
            <w:shd w:val="clear" w:color="auto" w:fill="F2F2F2" w:themeFill="background1" w:themeFillShade="F2"/>
            <w:noWrap/>
            <w:vAlign w:val="center"/>
            <w:hideMark/>
          </w:tcPr>
          <w:p w14:paraId="04343763" w14:textId="77777777" w:rsidR="003C5C31" w:rsidRPr="00C94A05" w:rsidRDefault="003C5C31" w:rsidP="00641AD2">
            <w:pPr>
              <w:spacing w:line="276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94A05">
              <w:rPr>
                <w:rFonts w:asciiTheme="majorHAnsi" w:hAnsiTheme="majorHAnsi"/>
                <w:b/>
                <w:szCs w:val="24"/>
              </w:rPr>
              <w:t>Grupo</w:t>
            </w:r>
          </w:p>
        </w:tc>
        <w:tc>
          <w:tcPr>
            <w:tcW w:w="8006" w:type="dxa"/>
            <w:noWrap/>
            <w:hideMark/>
          </w:tcPr>
          <w:p w14:paraId="623D8C88" w14:textId="4D197D53" w:rsidR="003C5C31" w:rsidRPr="00C94A05" w:rsidRDefault="00FE0DCB" w:rsidP="00CA0A4B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A</w:t>
            </w:r>
            <w:r w:rsidRPr="00FE0DCB">
              <w:rPr>
                <w:rFonts w:asciiTheme="majorHAnsi" w:hAnsiTheme="majorHAnsi"/>
                <w:szCs w:val="24"/>
              </w:rPr>
              <w:t xml:space="preserve">tenção </w:t>
            </w:r>
            <w:r>
              <w:rPr>
                <w:rFonts w:asciiTheme="majorHAnsi" w:hAnsiTheme="majorHAnsi"/>
                <w:szCs w:val="24"/>
              </w:rPr>
              <w:t>E</w:t>
            </w:r>
            <w:r w:rsidRPr="00FE0DCB">
              <w:rPr>
                <w:rFonts w:asciiTheme="majorHAnsi" w:hAnsiTheme="majorHAnsi"/>
                <w:szCs w:val="24"/>
              </w:rPr>
              <w:t>specializada</w:t>
            </w:r>
          </w:p>
        </w:tc>
      </w:tr>
      <w:tr w:rsidR="003C5C31" w:rsidRPr="00C94A05" w14:paraId="3F54A1C0" w14:textId="77777777" w:rsidTr="00641AD2">
        <w:trPr>
          <w:trHeight w:val="300"/>
        </w:trPr>
        <w:tc>
          <w:tcPr>
            <w:tcW w:w="1061" w:type="dxa"/>
            <w:shd w:val="clear" w:color="auto" w:fill="F2F2F2" w:themeFill="background1" w:themeFillShade="F2"/>
            <w:noWrap/>
            <w:vAlign w:val="center"/>
            <w:hideMark/>
          </w:tcPr>
          <w:p w14:paraId="6DECA2C9" w14:textId="77777777" w:rsidR="003C5C31" w:rsidRPr="00C94A05" w:rsidRDefault="003C5C31" w:rsidP="00641AD2">
            <w:pPr>
              <w:spacing w:line="276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94A05">
              <w:rPr>
                <w:rFonts w:asciiTheme="majorHAnsi" w:hAnsiTheme="majorHAnsi"/>
                <w:b/>
                <w:szCs w:val="24"/>
              </w:rPr>
              <w:t>Ação</w:t>
            </w:r>
          </w:p>
        </w:tc>
        <w:tc>
          <w:tcPr>
            <w:tcW w:w="8006" w:type="dxa"/>
            <w:noWrap/>
            <w:hideMark/>
          </w:tcPr>
          <w:p w14:paraId="2A2DEFC8" w14:textId="2EAC756C" w:rsidR="003C5C31" w:rsidRPr="00C94A05" w:rsidRDefault="00FE0DCB" w:rsidP="00CA0A4B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Estruturação dos Serviços de Hemoterapia e Hematologia</w:t>
            </w:r>
          </w:p>
        </w:tc>
      </w:tr>
      <w:tr w:rsidR="003C5C31" w:rsidRPr="00C94A05" w14:paraId="6AE504F1" w14:textId="77777777" w:rsidTr="00641AD2">
        <w:trPr>
          <w:trHeight w:val="300"/>
        </w:trPr>
        <w:tc>
          <w:tcPr>
            <w:tcW w:w="1061" w:type="dxa"/>
            <w:shd w:val="clear" w:color="auto" w:fill="F2F2F2" w:themeFill="background1" w:themeFillShade="F2"/>
            <w:noWrap/>
            <w:vAlign w:val="center"/>
            <w:hideMark/>
          </w:tcPr>
          <w:p w14:paraId="2CCE1147" w14:textId="77777777" w:rsidR="003C5C31" w:rsidRPr="00C94A05" w:rsidRDefault="003C5C31" w:rsidP="00641AD2">
            <w:pPr>
              <w:spacing w:line="276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C94A05">
              <w:rPr>
                <w:rFonts w:asciiTheme="majorHAnsi" w:hAnsiTheme="majorHAnsi"/>
                <w:b/>
                <w:szCs w:val="24"/>
              </w:rPr>
              <w:t>Objeto</w:t>
            </w:r>
          </w:p>
        </w:tc>
        <w:tc>
          <w:tcPr>
            <w:tcW w:w="8006" w:type="dxa"/>
            <w:noWrap/>
            <w:hideMark/>
          </w:tcPr>
          <w:p w14:paraId="7879920D" w14:textId="6E941B19" w:rsidR="003C5C31" w:rsidRPr="00C94A05" w:rsidRDefault="00FE0DCB" w:rsidP="00C0363A">
            <w:pPr>
              <w:spacing w:line="276" w:lineRule="auto"/>
              <w:jc w:val="both"/>
              <w:rPr>
                <w:rFonts w:asciiTheme="majorHAnsi" w:hAnsiTheme="majorHAnsi"/>
                <w:szCs w:val="24"/>
              </w:rPr>
            </w:pPr>
            <w:r w:rsidRPr="00FE0DCB">
              <w:rPr>
                <w:rFonts w:asciiTheme="majorHAnsi" w:hAnsiTheme="majorHAnsi"/>
                <w:szCs w:val="24"/>
              </w:rPr>
              <w:t>Habilita o Estado, Município ou Distrito Federal a receber recursos destinados à aquisição de equipamentos e materiais permanentes para estabelecimentos de saúde.</w:t>
            </w:r>
          </w:p>
        </w:tc>
      </w:tr>
    </w:tbl>
    <w:p w14:paraId="6EFB7414" w14:textId="77777777" w:rsidR="00CA0A4B" w:rsidRPr="00C94A05" w:rsidRDefault="003C5C31" w:rsidP="00C0363A">
      <w:pPr>
        <w:spacing w:line="276" w:lineRule="auto"/>
        <w:jc w:val="both"/>
        <w:rPr>
          <w:rFonts w:asciiTheme="majorHAnsi" w:hAnsiTheme="majorHAnsi"/>
          <w:szCs w:val="24"/>
        </w:rPr>
      </w:pPr>
      <w:r w:rsidRPr="00C94A05">
        <w:rPr>
          <w:rFonts w:asciiTheme="majorHAnsi" w:hAnsiTheme="majorHAnsi"/>
          <w:szCs w:val="24"/>
        </w:rPr>
        <w:fldChar w:fldCharType="end"/>
      </w:r>
    </w:p>
    <w:p w14:paraId="3FA11E13" w14:textId="77777777" w:rsidR="00437FFC" w:rsidRPr="00C94A05" w:rsidRDefault="00437FFC" w:rsidP="00A40BFE">
      <w:pPr>
        <w:spacing w:line="276" w:lineRule="auto"/>
        <w:jc w:val="both"/>
        <w:rPr>
          <w:rFonts w:asciiTheme="majorHAnsi" w:hAnsiTheme="majorHAnsi"/>
          <w:b/>
          <w:szCs w:val="24"/>
        </w:rPr>
      </w:pPr>
      <w:r w:rsidRPr="00C94A05">
        <w:rPr>
          <w:rFonts w:asciiTheme="majorHAnsi" w:hAnsiTheme="majorHAnsi"/>
          <w:b/>
          <w:szCs w:val="24"/>
        </w:rPr>
        <w:t>Informações da Despesa</w:t>
      </w:r>
      <w:r w:rsidR="00641AD2" w:rsidRPr="00C94A05">
        <w:rPr>
          <w:rFonts w:asciiTheme="majorHAnsi" w:hAnsiTheme="majorHAnsi"/>
          <w:b/>
          <w:szCs w:val="24"/>
        </w:rPr>
        <w:t>:</w:t>
      </w:r>
    </w:p>
    <w:tbl>
      <w:tblPr>
        <w:tblStyle w:val="TabeladeGradeClara"/>
        <w:tblpPr w:leftFromText="141" w:rightFromText="141" w:vertAnchor="text" w:horzAnchor="margin" w:tblpY="67"/>
        <w:tblW w:w="9067" w:type="dxa"/>
        <w:tblLook w:val="04A0" w:firstRow="1" w:lastRow="0" w:firstColumn="1" w:lastColumn="0" w:noHBand="0" w:noVBand="1"/>
      </w:tblPr>
      <w:tblGrid>
        <w:gridCol w:w="3256"/>
        <w:gridCol w:w="1984"/>
        <w:gridCol w:w="2126"/>
        <w:gridCol w:w="1701"/>
      </w:tblGrid>
      <w:tr w:rsidR="00437FFC" w:rsidRPr="00C94A05" w14:paraId="5903F134" w14:textId="77777777" w:rsidTr="00A1177B">
        <w:trPr>
          <w:trHeight w:val="397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230B8DA7" w14:textId="77777777" w:rsidR="00437FFC" w:rsidRPr="00C94A05" w:rsidRDefault="00437FFC" w:rsidP="00437FFC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 w:rsidRPr="00C94A05">
              <w:rPr>
                <w:rFonts w:asciiTheme="majorHAnsi" w:hAnsiTheme="majorHAnsi" w:cstheme="minorHAnsi"/>
                <w:b/>
                <w:szCs w:val="24"/>
              </w:rPr>
              <w:t>Área Executante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D4615D7" w14:textId="77777777" w:rsidR="00437FFC" w:rsidRPr="00C94A05" w:rsidRDefault="00437FFC" w:rsidP="00437FFC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 w:rsidRPr="00C94A05">
              <w:rPr>
                <w:rFonts w:asciiTheme="majorHAnsi" w:hAnsiTheme="majorHAnsi" w:cstheme="minorHAnsi"/>
                <w:b/>
                <w:szCs w:val="24"/>
              </w:rPr>
              <w:t>Destinação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4C0883C" w14:textId="77777777" w:rsidR="00437FFC" w:rsidRPr="00C94A05" w:rsidRDefault="00437FFC" w:rsidP="00437FFC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 w:rsidRPr="00C94A05">
              <w:rPr>
                <w:rFonts w:asciiTheme="majorHAnsi" w:hAnsiTheme="majorHAnsi" w:cstheme="minorHAnsi"/>
                <w:b/>
                <w:szCs w:val="24"/>
              </w:rPr>
              <w:t>Fonte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937494C" w14:textId="77777777" w:rsidR="00437FFC" w:rsidRPr="00C94A05" w:rsidRDefault="003C5C31" w:rsidP="00437FFC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 w:rsidRPr="00C94A05">
              <w:rPr>
                <w:rFonts w:asciiTheme="majorHAnsi" w:hAnsiTheme="majorHAnsi" w:cstheme="minorHAnsi"/>
                <w:b/>
                <w:szCs w:val="24"/>
              </w:rPr>
              <w:t>Subação</w:t>
            </w:r>
          </w:p>
        </w:tc>
      </w:tr>
      <w:tr w:rsidR="00CA0A4B" w:rsidRPr="00C94A05" w14:paraId="65B15A75" w14:textId="77777777" w:rsidTr="00A1177B">
        <w:trPr>
          <w:trHeight w:val="431"/>
        </w:trPr>
        <w:tc>
          <w:tcPr>
            <w:tcW w:w="3256" w:type="dxa"/>
            <w:vAlign w:val="center"/>
          </w:tcPr>
          <w:p w14:paraId="074936D4" w14:textId="77777777" w:rsidR="00CA0A4B" w:rsidRPr="00C94A05" w:rsidRDefault="00CA0A4B" w:rsidP="00437FFC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Secretaria Adjunta de Atenção à Saúde - SAAS</w:t>
            </w:r>
          </w:p>
        </w:tc>
        <w:tc>
          <w:tcPr>
            <w:tcW w:w="1984" w:type="dxa"/>
            <w:vAlign w:val="center"/>
          </w:tcPr>
          <w:p w14:paraId="1EC91BD0" w14:textId="32E68132" w:rsidR="00CA0A4B" w:rsidRPr="00C94A05" w:rsidRDefault="00552CD4" w:rsidP="00437FFC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Aquisição de Equipamentos</w:t>
            </w:r>
          </w:p>
        </w:tc>
        <w:tc>
          <w:tcPr>
            <w:tcW w:w="2126" w:type="dxa"/>
            <w:vAlign w:val="center"/>
          </w:tcPr>
          <w:p w14:paraId="243CC844" w14:textId="0F14C17B" w:rsidR="00CA0A4B" w:rsidRPr="00C94A05" w:rsidRDefault="00552CD4" w:rsidP="00A1177B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2.6.01.309000</w:t>
            </w:r>
          </w:p>
        </w:tc>
        <w:tc>
          <w:tcPr>
            <w:tcW w:w="1701" w:type="dxa"/>
            <w:vAlign w:val="center"/>
          </w:tcPr>
          <w:p w14:paraId="4ADB9A0A" w14:textId="6E9753BD" w:rsidR="00CA0A4B" w:rsidRPr="00C94A05" w:rsidRDefault="00552CD4" w:rsidP="00116B71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15576</w:t>
            </w:r>
          </w:p>
        </w:tc>
      </w:tr>
    </w:tbl>
    <w:p w14:paraId="013D62C2" w14:textId="77777777" w:rsidR="00552CD4" w:rsidRDefault="00552CD4" w:rsidP="00A40BFE">
      <w:pPr>
        <w:spacing w:line="276" w:lineRule="auto"/>
        <w:jc w:val="both"/>
        <w:rPr>
          <w:rFonts w:asciiTheme="majorHAnsi" w:hAnsiTheme="majorHAnsi"/>
          <w:b/>
          <w:szCs w:val="24"/>
        </w:rPr>
      </w:pPr>
    </w:p>
    <w:p w14:paraId="3A43BDFA" w14:textId="15DEE3FB" w:rsidR="00552CD4" w:rsidRDefault="00552CD4" w:rsidP="00552CD4">
      <w:pPr>
        <w:spacing w:line="276" w:lineRule="auto"/>
        <w:jc w:val="both"/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 xml:space="preserve">Relatório de Execução da Portaria GM/MS </w:t>
      </w:r>
      <w:r>
        <w:rPr>
          <w:rFonts w:asciiTheme="majorHAnsi" w:hAnsiTheme="majorHAnsi"/>
          <w:b/>
          <w:szCs w:val="24"/>
        </w:rPr>
        <w:t>1</w:t>
      </w:r>
      <w:r>
        <w:rPr>
          <w:rFonts w:asciiTheme="majorHAnsi" w:hAnsiTheme="majorHAnsi"/>
          <w:b/>
          <w:szCs w:val="24"/>
        </w:rPr>
        <w:t>.</w:t>
      </w:r>
      <w:r>
        <w:rPr>
          <w:rFonts w:asciiTheme="majorHAnsi" w:hAnsiTheme="majorHAnsi"/>
          <w:b/>
          <w:szCs w:val="24"/>
        </w:rPr>
        <w:t>230</w:t>
      </w:r>
      <w:r>
        <w:rPr>
          <w:rFonts w:asciiTheme="majorHAnsi" w:hAnsiTheme="majorHAnsi"/>
          <w:b/>
          <w:szCs w:val="24"/>
        </w:rPr>
        <w:t>/2020:</w:t>
      </w:r>
    </w:p>
    <w:tbl>
      <w:tblPr>
        <w:tblStyle w:val="TabeladeGradeClara"/>
        <w:tblpPr w:leftFromText="141" w:rightFromText="141" w:vertAnchor="text" w:horzAnchor="margin" w:tblpY="67"/>
        <w:tblW w:w="9091" w:type="dxa"/>
        <w:tblLook w:val="04A0" w:firstRow="1" w:lastRow="0" w:firstColumn="1" w:lastColumn="0" w:noHBand="0" w:noVBand="1"/>
      </w:tblPr>
      <w:tblGrid>
        <w:gridCol w:w="2263"/>
        <w:gridCol w:w="5103"/>
        <w:gridCol w:w="1725"/>
      </w:tblGrid>
      <w:tr w:rsidR="00552CD4" w:rsidRPr="00C94A05" w14:paraId="2577D453" w14:textId="77777777" w:rsidTr="00EA7B24">
        <w:trPr>
          <w:trHeight w:val="385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3DBE34B" w14:textId="77777777" w:rsidR="00552CD4" w:rsidRPr="00C94A05" w:rsidRDefault="00552CD4" w:rsidP="00EA7B24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Processo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35AB90B5" w14:textId="77777777" w:rsidR="00552CD4" w:rsidRPr="00C94A05" w:rsidRDefault="00552CD4" w:rsidP="00EA7B24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Favorecido</w:t>
            </w:r>
          </w:p>
        </w:tc>
        <w:tc>
          <w:tcPr>
            <w:tcW w:w="1725" w:type="dxa"/>
            <w:shd w:val="clear" w:color="auto" w:fill="F2F2F2" w:themeFill="background1" w:themeFillShade="F2"/>
            <w:vAlign w:val="center"/>
          </w:tcPr>
          <w:p w14:paraId="11DB4F24" w14:textId="77777777" w:rsidR="00552CD4" w:rsidRPr="00C94A05" w:rsidRDefault="00552CD4" w:rsidP="00EA7B24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Valor</w:t>
            </w:r>
          </w:p>
        </w:tc>
      </w:tr>
      <w:tr w:rsidR="00552CD4" w:rsidRPr="00C94A05" w14:paraId="7A4A1943" w14:textId="77777777" w:rsidTr="00EA7B24">
        <w:trPr>
          <w:trHeight w:val="300"/>
        </w:trPr>
        <w:tc>
          <w:tcPr>
            <w:tcW w:w="2263" w:type="dxa"/>
            <w:vAlign w:val="center"/>
          </w:tcPr>
          <w:p w14:paraId="01192921" w14:textId="59C7DA9F" w:rsidR="00552CD4" w:rsidRPr="00D076B3" w:rsidRDefault="00552CD4" w:rsidP="00EA7B24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48080/2023</w:t>
            </w:r>
          </w:p>
        </w:tc>
        <w:tc>
          <w:tcPr>
            <w:tcW w:w="5103" w:type="dxa"/>
            <w:vAlign w:val="center"/>
          </w:tcPr>
          <w:p w14:paraId="3D4B9A93" w14:textId="5CC68F8A" w:rsidR="00552CD4" w:rsidRPr="00D076B3" w:rsidRDefault="00552CD4" w:rsidP="00552CD4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 w:rsidRPr="00552CD4">
              <w:rPr>
                <w:rFonts w:asciiTheme="majorHAnsi" w:hAnsiTheme="majorHAnsi" w:cstheme="minorHAnsi"/>
                <w:szCs w:val="24"/>
              </w:rPr>
              <w:t>MICROTECNICA INFORMATICA LTDA</w:t>
            </w:r>
          </w:p>
        </w:tc>
        <w:tc>
          <w:tcPr>
            <w:tcW w:w="1725" w:type="dxa"/>
            <w:vAlign w:val="center"/>
          </w:tcPr>
          <w:p w14:paraId="1875CD1A" w14:textId="49BB0638" w:rsidR="00552CD4" w:rsidRPr="00D076B3" w:rsidRDefault="00552CD4" w:rsidP="00EA7B24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 xml:space="preserve">R$ </w:t>
            </w:r>
            <w:r w:rsidRPr="00552CD4">
              <w:rPr>
                <w:rFonts w:asciiTheme="majorHAnsi" w:hAnsiTheme="majorHAnsi" w:cstheme="minorHAnsi"/>
                <w:szCs w:val="24"/>
              </w:rPr>
              <w:t>5.021,28</w:t>
            </w:r>
          </w:p>
        </w:tc>
      </w:tr>
      <w:tr w:rsidR="00552CD4" w:rsidRPr="00C94A05" w14:paraId="0B7408E1" w14:textId="77777777" w:rsidTr="00EA7B24">
        <w:trPr>
          <w:trHeight w:val="300"/>
        </w:trPr>
        <w:tc>
          <w:tcPr>
            <w:tcW w:w="7366" w:type="dxa"/>
            <w:gridSpan w:val="2"/>
            <w:shd w:val="clear" w:color="auto" w:fill="F2F2F2" w:themeFill="background1" w:themeFillShade="F2"/>
            <w:vAlign w:val="center"/>
          </w:tcPr>
          <w:p w14:paraId="1C06A857" w14:textId="77777777" w:rsidR="00552CD4" w:rsidRPr="00646A64" w:rsidRDefault="00552CD4" w:rsidP="00EA7B24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 w:rsidRPr="00646A64">
              <w:rPr>
                <w:rFonts w:asciiTheme="majorHAnsi" w:hAnsiTheme="majorHAnsi" w:cstheme="minorHAnsi"/>
                <w:b/>
                <w:szCs w:val="24"/>
              </w:rPr>
              <w:t>Total</w:t>
            </w:r>
          </w:p>
        </w:tc>
        <w:tc>
          <w:tcPr>
            <w:tcW w:w="1725" w:type="dxa"/>
            <w:shd w:val="clear" w:color="auto" w:fill="F2F2F2" w:themeFill="background1" w:themeFillShade="F2"/>
            <w:vAlign w:val="center"/>
          </w:tcPr>
          <w:p w14:paraId="4674D74A" w14:textId="5DD23DF5" w:rsidR="00552CD4" w:rsidRPr="00646A64" w:rsidRDefault="00552CD4" w:rsidP="00EA7B24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 w:rsidRPr="00552CD4">
              <w:rPr>
                <w:rFonts w:asciiTheme="majorHAnsi" w:hAnsiTheme="majorHAnsi" w:cstheme="minorHAnsi"/>
                <w:b/>
                <w:szCs w:val="24"/>
              </w:rPr>
              <w:t>R$ 5.021,28</w:t>
            </w:r>
          </w:p>
        </w:tc>
      </w:tr>
    </w:tbl>
    <w:p w14:paraId="77F5ED46" w14:textId="77777777" w:rsidR="00552CD4" w:rsidRPr="00C94A05" w:rsidRDefault="00552CD4" w:rsidP="00A40BFE">
      <w:pPr>
        <w:spacing w:line="276" w:lineRule="auto"/>
        <w:jc w:val="both"/>
        <w:rPr>
          <w:rFonts w:asciiTheme="majorHAnsi" w:hAnsiTheme="majorHAnsi"/>
          <w:b/>
          <w:szCs w:val="24"/>
        </w:rPr>
      </w:pPr>
    </w:p>
    <w:tbl>
      <w:tblPr>
        <w:tblStyle w:val="TabeladeGradeClara"/>
        <w:tblpPr w:leftFromText="141" w:rightFromText="141" w:vertAnchor="text" w:horzAnchor="margin" w:tblpXSpec="center" w:tblpY="301"/>
        <w:tblW w:w="9065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840"/>
      </w:tblGrid>
      <w:tr w:rsidR="00EF3FD7" w:rsidRPr="00C94A05" w14:paraId="308349CA" w14:textId="77777777" w:rsidTr="00A4623F">
        <w:trPr>
          <w:trHeight w:val="511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984CDF4" w14:textId="565488ED" w:rsidR="00CA0A4B" w:rsidRPr="00C94A05" w:rsidRDefault="00552CD4" w:rsidP="00CA0A4B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Portaria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6DDDB16" w14:textId="2E08E9D8" w:rsidR="00CA0A4B" w:rsidRPr="00C94A05" w:rsidRDefault="00552CD4" w:rsidP="00CA0A4B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>
              <w:rPr>
                <w:rFonts w:asciiTheme="majorHAnsi" w:hAnsiTheme="majorHAnsi" w:cstheme="minorHAnsi"/>
                <w:b/>
                <w:szCs w:val="24"/>
              </w:rPr>
              <w:t>Recurso Disponível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2AC5D6" w14:textId="77777777" w:rsidR="00CA0A4B" w:rsidRPr="00C94A05" w:rsidRDefault="00CA0A4B" w:rsidP="00CA0A4B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 w:rsidRPr="00C94A05">
              <w:rPr>
                <w:rFonts w:asciiTheme="majorHAnsi" w:hAnsiTheme="majorHAnsi" w:cstheme="minorHAnsi"/>
                <w:b/>
                <w:szCs w:val="24"/>
              </w:rPr>
              <w:t>Valor Comprometido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BF4A3B2" w14:textId="77777777" w:rsidR="00CA0A4B" w:rsidRPr="00C94A05" w:rsidRDefault="00CA0A4B" w:rsidP="00CA0A4B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 w:rsidRPr="00C94A05">
              <w:rPr>
                <w:rFonts w:asciiTheme="majorHAnsi" w:hAnsiTheme="majorHAnsi" w:cstheme="minorHAnsi"/>
                <w:b/>
                <w:szCs w:val="24"/>
              </w:rPr>
              <w:t>Saldo Livre</w:t>
            </w:r>
          </w:p>
        </w:tc>
        <w:tc>
          <w:tcPr>
            <w:tcW w:w="1840" w:type="dxa"/>
            <w:shd w:val="clear" w:color="auto" w:fill="F2F2F2" w:themeFill="background1" w:themeFillShade="F2"/>
            <w:vAlign w:val="center"/>
          </w:tcPr>
          <w:p w14:paraId="0338AE4C" w14:textId="77777777" w:rsidR="00CA0A4B" w:rsidRPr="00C94A05" w:rsidRDefault="00CA0A4B" w:rsidP="00CA0A4B">
            <w:pPr>
              <w:jc w:val="center"/>
              <w:rPr>
                <w:rFonts w:asciiTheme="majorHAnsi" w:hAnsiTheme="majorHAnsi" w:cstheme="minorHAnsi"/>
                <w:b/>
                <w:szCs w:val="24"/>
              </w:rPr>
            </w:pPr>
            <w:r w:rsidRPr="00C94A05">
              <w:rPr>
                <w:rFonts w:asciiTheme="majorHAnsi" w:hAnsiTheme="majorHAnsi" w:cstheme="minorHAnsi"/>
                <w:b/>
                <w:szCs w:val="24"/>
              </w:rPr>
              <w:t>Valor a Comprometer</w:t>
            </w:r>
          </w:p>
        </w:tc>
      </w:tr>
      <w:tr w:rsidR="00360614" w:rsidRPr="00C94A05" w14:paraId="7706AEE0" w14:textId="77777777" w:rsidTr="00360614">
        <w:trPr>
          <w:trHeight w:val="362"/>
        </w:trPr>
        <w:tc>
          <w:tcPr>
            <w:tcW w:w="1696" w:type="dxa"/>
            <w:shd w:val="clear" w:color="auto" w:fill="auto"/>
            <w:vAlign w:val="center"/>
          </w:tcPr>
          <w:p w14:paraId="37B29C5C" w14:textId="5E226E7D" w:rsidR="00360614" w:rsidRPr="00C94A05" w:rsidRDefault="00552CD4" w:rsidP="00360614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1</w:t>
            </w:r>
            <w:r w:rsidR="003C38E5">
              <w:rPr>
                <w:rFonts w:asciiTheme="majorHAnsi" w:hAnsiTheme="majorHAnsi" w:cstheme="minorHAnsi"/>
                <w:szCs w:val="24"/>
              </w:rPr>
              <w:t>.</w:t>
            </w:r>
            <w:r>
              <w:rPr>
                <w:rFonts w:asciiTheme="majorHAnsi" w:hAnsiTheme="majorHAnsi" w:cstheme="minorHAnsi"/>
                <w:szCs w:val="24"/>
              </w:rPr>
              <w:t>230/2022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2534F6" w14:textId="18137771" w:rsidR="00360614" w:rsidRPr="00C94A05" w:rsidRDefault="00552CD4" w:rsidP="00360614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 xml:space="preserve">R$ </w:t>
            </w:r>
            <w:r w:rsidRPr="00552CD4">
              <w:rPr>
                <w:rFonts w:asciiTheme="majorHAnsi" w:hAnsiTheme="majorHAnsi" w:cstheme="minorHAnsi"/>
                <w:szCs w:val="24"/>
              </w:rPr>
              <w:t>382.658,76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6D9C67" w14:textId="6C087F36" w:rsidR="00360614" w:rsidRPr="00C94A05" w:rsidRDefault="00552CD4" w:rsidP="00360614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 xml:space="preserve">R$ </w:t>
            </w:r>
            <w:r w:rsidRPr="00552CD4">
              <w:rPr>
                <w:rFonts w:asciiTheme="majorHAnsi" w:hAnsiTheme="majorHAnsi" w:cstheme="minorHAnsi"/>
                <w:szCs w:val="24"/>
              </w:rPr>
              <w:t>5.021,28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160FDB" w14:textId="42C46DAC" w:rsidR="00360614" w:rsidRPr="00C94A05" w:rsidRDefault="00552CD4" w:rsidP="00360614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 xml:space="preserve">R$ </w:t>
            </w:r>
            <w:r w:rsidRPr="00552CD4">
              <w:rPr>
                <w:rFonts w:asciiTheme="majorHAnsi" w:hAnsiTheme="majorHAnsi" w:cstheme="minorHAnsi"/>
                <w:szCs w:val="24"/>
              </w:rPr>
              <w:t>377.637,48</w:t>
            </w:r>
          </w:p>
        </w:tc>
        <w:tc>
          <w:tcPr>
            <w:tcW w:w="1840" w:type="dxa"/>
            <w:shd w:val="clear" w:color="auto" w:fill="auto"/>
            <w:vAlign w:val="center"/>
          </w:tcPr>
          <w:p w14:paraId="316B28BD" w14:textId="1D6F5166" w:rsidR="00360614" w:rsidRPr="00C94A05" w:rsidRDefault="00552CD4" w:rsidP="00360614">
            <w:pPr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R$ 1.065,00</w:t>
            </w:r>
          </w:p>
        </w:tc>
      </w:tr>
    </w:tbl>
    <w:p w14:paraId="39FF15A8" w14:textId="77777777" w:rsidR="00F46A13" w:rsidRPr="00C94A05" w:rsidRDefault="00437FFC" w:rsidP="00A40BFE">
      <w:pPr>
        <w:spacing w:line="276" w:lineRule="auto"/>
        <w:jc w:val="both"/>
        <w:rPr>
          <w:rFonts w:asciiTheme="majorHAnsi" w:hAnsiTheme="majorHAnsi"/>
          <w:b/>
          <w:szCs w:val="24"/>
        </w:rPr>
      </w:pPr>
      <w:r w:rsidRPr="00C94A05">
        <w:rPr>
          <w:rFonts w:asciiTheme="majorHAnsi" w:hAnsiTheme="majorHAnsi"/>
          <w:b/>
          <w:szCs w:val="24"/>
        </w:rPr>
        <w:t>Relatório de Disponibilidade Financeira</w:t>
      </w:r>
      <w:r w:rsidR="00641AD2" w:rsidRPr="00C94A05">
        <w:rPr>
          <w:rFonts w:asciiTheme="majorHAnsi" w:hAnsiTheme="majorHAnsi"/>
          <w:b/>
          <w:szCs w:val="24"/>
        </w:rPr>
        <w:t>:</w:t>
      </w:r>
    </w:p>
    <w:p w14:paraId="44D4FE17" w14:textId="77777777" w:rsidR="00E90C14" w:rsidRDefault="00E90C14" w:rsidP="003C5C31">
      <w:pPr>
        <w:spacing w:line="360" w:lineRule="auto"/>
        <w:ind w:firstLine="142"/>
        <w:jc w:val="center"/>
        <w:rPr>
          <w:rFonts w:asciiTheme="majorHAnsi" w:hAnsiTheme="majorHAnsi"/>
          <w:szCs w:val="24"/>
        </w:rPr>
      </w:pPr>
    </w:p>
    <w:p w14:paraId="21048635" w14:textId="59E6AA09" w:rsidR="00F46A13" w:rsidRPr="00C94A05" w:rsidRDefault="00EF56E8" w:rsidP="003C5C31">
      <w:pPr>
        <w:spacing w:line="360" w:lineRule="auto"/>
        <w:ind w:firstLine="142"/>
        <w:jc w:val="center"/>
        <w:rPr>
          <w:rFonts w:asciiTheme="majorHAnsi" w:hAnsiTheme="majorHAnsi"/>
          <w:szCs w:val="24"/>
        </w:rPr>
      </w:pPr>
      <w:r w:rsidRPr="00C94A05">
        <w:rPr>
          <w:rFonts w:asciiTheme="majorHAnsi" w:hAnsiTheme="majorHAnsi"/>
          <w:szCs w:val="24"/>
        </w:rPr>
        <w:t>São Luís</w:t>
      </w:r>
      <w:r w:rsidR="00BF05AD">
        <w:rPr>
          <w:rFonts w:asciiTheme="majorHAnsi" w:hAnsiTheme="majorHAnsi"/>
          <w:szCs w:val="24"/>
        </w:rPr>
        <w:t xml:space="preserve">, </w:t>
      </w:r>
      <w:r w:rsidR="00552CD4">
        <w:rPr>
          <w:rFonts w:asciiTheme="majorHAnsi" w:hAnsiTheme="majorHAnsi"/>
          <w:szCs w:val="24"/>
        </w:rPr>
        <w:t>1</w:t>
      </w:r>
      <w:r w:rsidR="00360614">
        <w:rPr>
          <w:rFonts w:asciiTheme="majorHAnsi" w:hAnsiTheme="majorHAnsi"/>
          <w:szCs w:val="24"/>
        </w:rPr>
        <w:t>7</w:t>
      </w:r>
      <w:r w:rsidR="002C1692">
        <w:rPr>
          <w:rFonts w:asciiTheme="majorHAnsi" w:hAnsiTheme="majorHAnsi"/>
          <w:szCs w:val="24"/>
        </w:rPr>
        <w:t xml:space="preserve"> de </w:t>
      </w:r>
      <w:r w:rsidR="00A4623F">
        <w:rPr>
          <w:rFonts w:asciiTheme="majorHAnsi" w:hAnsiTheme="majorHAnsi"/>
          <w:szCs w:val="24"/>
        </w:rPr>
        <w:t>novembro</w:t>
      </w:r>
      <w:r w:rsidR="0059014C" w:rsidRPr="00C94A05">
        <w:rPr>
          <w:rFonts w:asciiTheme="majorHAnsi" w:hAnsiTheme="majorHAnsi"/>
          <w:szCs w:val="24"/>
        </w:rPr>
        <w:t xml:space="preserve"> </w:t>
      </w:r>
      <w:r w:rsidR="003E7A80" w:rsidRPr="00C94A05">
        <w:rPr>
          <w:rFonts w:asciiTheme="majorHAnsi" w:hAnsiTheme="majorHAnsi"/>
          <w:szCs w:val="24"/>
        </w:rPr>
        <w:t>de 202</w:t>
      </w:r>
      <w:r w:rsidR="00C0363A">
        <w:rPr>
          <w:rFonts w:asciiTheme="majorHAnsi" w:hAnsiTheme="majorHAnsi"/>
          <w:szCs w:val="24"/>
        </w:rPr>
        <w:t>3</w:t>
      </w:r>
    </w:p>
    <w:p w14:paraId="52D867AF" w14:textId="77777777" w:rsidR="00BF3379" w:rsidRDefault="00BF3379" w:rsidP="006E273C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416FCB1A" w14:textId="050412ED" w:rsidR="0046594A" w:rsidRPr="00437FFC" w:rsidRDefault="0046594A" w:rsidP="006E273C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78CF89AC" w14:textId="0856B9A2" w:rsidR="00934189" w:rsidRPr="00437FFC" w:rsidRDefault="007F4254" w:rsidP="00A070E3">
      <w:pPr>
        <w:rPr>
          <w:rFonts w:asciiTheme="majorHAnsi" w:hAnsiTheme="majorHAnsi"/>
          <w:sz w:val="24"/>
          <w:szCs w:val="24"/>
        </w:rPr>
      </w:pPr>
      <w:r w:rsidRPr="00437FFC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17489" wp14:editId="021C43C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956560" cy="64770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5E9FD" w14:textId="6E81D3BD" w:rsidR="0076197D" w:rsidRPr="004A0868" w:rsidRDefault="00A4623F" w:rsidP="00607A4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Felipe Araujo de Moraes</w:t>
                            </w:r>
                          </w:p>
                          <w:p w14:paraId="4B3E442F" w14:textId="234998F2" w:rsidR="00A070E3" w:rsidRDefault="00A070E3" w:rsidP="00607A48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Controle Financeiro</w:t>
                            </w:r>
                          </w:p>
                          <w:p w14:paraId="2ECA9E89" w14:textId="2AB8C960" w:rsidR="00A070E3" w:rsidRDefault="00A070E3" w:rsidP="00607A48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SAF/FES</w:t>
                            </w:r>
                          </w:p>
                          <w:p w14:paraId="2E30B0FB" w14:textId="77777777" w:rsidR="00A070E3" w:rsidRDefault="00A070E3" w:rsidP="00A07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E174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4pt;width:232.8pt;height:51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/qDQIAAPYDAAAOAAAAZHJzL2Uyb0RvYy54bWysU9tu2zAMfR+wfxD0vtgJcmmMOEWXLsOA&#10;7gJ0+wBZlmNhsqhRSuzu60fJaRp0b8P0IJAidUQeHm1uh86wk0KvwZZ8Osk5U1ZCre2h5D++79/d&#10;cOaDsLUwYFXJn5Tnt9u3bza9K9QMWjC1QkYg1he9K3kbgiuyzMtWdcJPwClLwQawE4FcPGQ1ip7Q&#10;O5PN8nyZ9YC1Q5DKezq9H4N8m/CbRsnwtWm8CsyUnGoLace0V3HPthtRHFC4VstzGeIfquiEtvTo&#10;BepeBMGOqP+C6rRE8NCEiYQug6bRUqUeqJtp/qqbx1Y4lXohcry70OT/H6z8cnp035CF4T0MNMDU&#10;hHcPIH96ZmHXCntQd4jQt0rU9PA0Upb1zhfnq5FqX/gIUvWfoaYhi2OABDQ02EVWqE9G6DSApwvp&#10;aghM0uFsvVgulhSSFFvOV6s8TSUTxfNthz58VNCxaJQcaagJXZwefIjViOI5JT7mweh6r41JDh6q&#10;nUF2EiSAfVqpgVdpxrK+5OvFbJGQLcT7SRudDiRQo7uS3+RxjZKJbHywdUoJQpvRpkqMPdMTGRm5&#10;CUM1UGKkqYL6iYhCGIVIH4eMFvA3Zz2JsOT+11Gg4sx8skT2ejqfR9UmZ75YzcjB60h1HRFWElTJ&#10;A2ejuQtJ6ZEHC3c0lEYnvl4qOddK4ko0nj9CVO+1n7Jevuv2DwAAAP//AwBQSwMEFAAGAAgAAAAh&#10;AHZg0Y3aAAAABQEAAA8AAABkcnMvZG93bnJldi54bWxMj81OwzAQhO9IvIO1SFwQdajatKRxKkAC&#10;ce3PA2zibRI1Xkex26Rvz3KC42hGM9/k28l16kpDaD0beJkloIgrb1uuDRwPn89rUCEiW+w8k4Eb&#10;BdgW93c5ZtaPvKPrPtZKSjhkaKCJsc+0DlVDDsPM98TinfzgMIocam0HHKXcdXqeJKl22LIsNNjT&#10;R0PVeX9xBk7f49PydSy/4nG1W6Tv2K5KfzPm8WF624CKNMW/MPziCzoUwlT6C9ugOgNyJBoQevEW&#10;6TIFVUooma9BF7n+T1/8AAAA//8DAFBLAQItABQABgAIAAAAIQC2gziS/gAAAOEBAAATAAAAAAAA&#10;AAAAAAAAAAAAAABbQ29udGVudF9UeXBlc10ueG1sUEsBAi0AFAAGAAgAAAAhADj9If/WAAAAlAEA&#10;AAsAAAAAAAAAAAAAAAAALwEAAF9yZWxzLy5yZWxzUEsBAi0AFAAGAAgAAAAhAFRFf+oNAgAA9gMA&#10;AA4AAAAAAAAAAAAAAAAALgIAAGRycy9lMm9Eb2MueG1sUEsBAi0AFAAGAAgAAAAhAHZg0Y3aAAAA&#10;BQEAAA8AAAAAAAAAAAAAAAAAZwQAAGRycy9kb3ducmV2LnhtbFBLBQYAAAAABAAEAPMAAABuBQAA&#10;AAA=&#10;" stroked="f">
                <v:textbox>
                  <w:txbxContent>
                    <w:p w14:paraId="0D95E9FD" w14:textId="6E81D3BD" w:rsidR="0076197D" w:rsidRPr="004A0868" w:rsidRDefault="00A4623F" w:rsidP="00607A48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Felipe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Araujo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de Moraes</w:t>
                      </w:r>
                    </w:p>
                    <w:p w14:paraId="4B3E442F" w14:textId="234998F2" w:rsidR="00A070E3" w:rsidRDefault="00A070E3" w:rsidP="00607A48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Controle Financeiro</w:t>
                      </w:r>
                    </w:p>
                    <w:p w14:paraId="2ECA9E89" w14:textId="2AB8C960" w:rsidR="00A070E3" w:rsidRDefault="00A070E3" w:rsidP="00607A48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SAF/FES</w:t>
                      </w:r>
                    </w:p>
                    <w:p w14:paraId="2E30B0FB" w14:textId="77777777" w:rsidR="00A070E3" w:rsidRDefault="00A070E3" w:rsidP="00A070E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4189" w:rsidRPr="00437FFC" w:rsidSect="002E180D">
      <w:headerReference w:type="default" r:id="rId8"/>
      <w:footerReference w:type="default" r:id="rId9"/>
      <w:pgSz w:w="11907" w:h="16840" w:code="9"/>
      <w:pgMar w:top="1701" w:right="1134" w:bottom="113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AD99" w14:textId="77777777" w:rsidR="00B21549" w:rsidRDefault="00B21549" w:rsidP="0012533F">
      <w:r>
        <w:separator/>
      </w:r>
    </w:p>
  </w:endnote>
  <w:endnote w:type="continuationSeparator" w:id="0">
    <w:p w14:paraId="0AD8E91E" w14:textId="77777777" w:rsidR="00B21549" w:rsidRDefault="00B21549" w:rsidP="0012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D907" w14:textId="77777777" w:rsidR="00934189" w:rsidRPr="00CC7C0F" w:rsidRDefault="00934189" w:rsidP="00934189">
    <w:pPr>
      <w:pStyle w:val="Rodap"/>
      <w:pBdr>
        <w:bottom w:val="single" w:sz="12" w:space="1" w:color="auto"/>
      </w:pBdr>
      <w:jc w:val="center"/>
      <w:rPr>
        <w:sz w:val="24"/>
        <w:szCs w:val="24"/>
      </w:rPr>
    </w:pPr>
  </w:p>
  <w:p w14:paraId="6951AF8B" w14:textId="77777777" w:rsidR="00934189" w:rsidRPr="00443C0C" w:rsidRDefault="00934189" w:rsidP="00934189">
    <w:pPr>
      <w:pStyle w:val="Rodap"/>
      <w:jc w:val="center"/>
      <w:rPr>
        <w:rFonts w:ascii="Cambria" w:hAnsi="Cambria"/>
        <w:sz w:val="18"/>
        <w:szCs w:val="18"/>
      </w:rPr>
    </w:pPr>
    <w:r w:rsidRPr="00443C0C">
      <w:rPr>
        <w:rFonts w:ascii="Cambria" w:hAnsi="Cambria"/>
        <w:sz w:val="18"/>
        <w:szCs w:val="18"/>
      </w:rPr>
      <w:t>Av. Professor Carlos, S/N, Calhau, CEP 65076-820, São Luís/MA</w:t>
    </w:r>
  </w:p>
  <w:p w14:paraId="7DC844B4" w14:textId="77777777" w:rsidR="00102261" w:rsidRPr="00443C0C" w:rsidRDefault="00102261" w:rsidP="00102261">
    <w:pPr>
      <w:pStyle w:val="Rodap"/>
      <w:jc w:val="center"/>
      <w:rPr>
        <w:rFonts w:ascii="Cambria" w:hAnsi="Cambria"/>
        <w:sz w:val="18"/>
        <w:szCs w:val="18"/>
      </w:rPr>
    </w:pPr>
    <w:r w:rsidRPr="00443C0C">
      <w:rPr>
        <w:rFonts w:ascii="Cambria" w:hAnsi="Cambria"/>
        <w:sz w:val="18"/>
        <w:szCs w:val="18"/>
      </w:rPr>
      <w:t>Telefone: (98) 3198-5500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41996" w14:textId="77777777" w:rsidR="00B21549" w:rsidRDefault="00B21549" w:rsidP="0012533F">
      <w:r>
        <w:separator/>
      </w:r>
    </w:p>
  </w:footnote>
  <w:footnote w:type="continuationSeparator" w:id="0">
    <w:p w14:paraId="781FE328" w14:textId="77777777" w:rsidR="00B21549" w:rsidRDefault="00B21549" w:rsidP="00125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7F31" w14:textId="77777777" w:rsidR="00C7057B" w:rsidRDefault="00C94A05" w:rsidP="00C7057B">
    <w:pPr>
      <w:jc w:val="center"/>
      <w:rPr>
        <w:sz w:val="24"/>
        <w:szCs w:val="24"/>
      </w:rPr>
    </w:pPr>
    <w:r w:rsidRPr="0049206B">
      <w:rPr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3470AB47" wp14:editId="61678567">
          <wp:simplePos x="0" y="0"/>
          <wp:positionH relativeFrom="column">
            <wp:posOffset>4019550</wp:posOffset>
          </wp:positionH>
          <wp:positionV relativeFrom="paragraph">
            <wp:posOffset>-191135</wp:posOffset>
          </wp:positionV>
          <wp:extent cx="2085975" cy="561975"/>
          <wp:effectExtent l="0" t="0" r="9525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E111F">
      <w:rPr>
        <w:noProof/>
        <w:sz w:val="24"/>
        <w:szCs w:val="24"/>
      </w:rPr>
      <w:drawing>
        <wp:inline distT="0" distB="0" distL="0" distR="0" wp14:anchorId="5B75AC9D" wp14:editId="4C6BE7F7">
          <wp:extent cx="608400" cy="608400"/>
          <wp:effectExtent l="0" t="0" r="1270" b="1270"/>
          <wp:docPr id="11" name="Imagem 11" descr="C:\Users\alexandre.rosa\Desktop\Brasão_do_Maranhã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alexandre.rosa\Desktop\Brasão_do_Maranhão.svg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144" t="-7144" r="-7144" b="-7144"/>
                  <a:stretch/>
                </pic:blipFill>
                <pic:spPr bwMode="auto">
                  <a:xfrm>
                    <a:off x="0" y="0"/>
                    <a:ext cx="608400" cy="6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02B6">
      <w:rPr>
        <w:sz w:val="24"/>
        <w:szCs w:val="24"/>
      </w:rPr>
      <w:t xml:space="preserve">                    </w:t>
    </w:r>
    <w:r w:rsidR="00C7057B">
      <w:rPr>
        <w:sz w:val="24"/>
        <w:szCs w:val="24"/>
      </w:rPr>
      <w:t xml:space="preserve">        </w:t>
    </w:r>
    <w:r w:rsidR="002702B6">
      <w:rPr>
        <w:sz w:val="24"/>
        <w:szCs w:val="24"/>
      </w:rPr>
      <w:t xml:space="preserve">     </w:t>
    </w:r>
  </w:p>
  <w:p w14:paraId="56227A7A" w14:textId="77777777" w:rsidR="00934189" w:rsidRPr="00C7057B" w:rsidRDefault="00934189" w:rsidP="00C7057B">
    <w:pPr>
      <w:jc w:val="center"/>
      <w:rPr>
        <w:b/>
      </w:rPr>
    </w:pPr>
    <w:r w:rsidRPr="00C7057B">
      <w:rPr>
        <w:rFonts w:ascii="Cambria" w:hAnsi="Cambria"/>
        <w:b/>
      </w:rPr>
      <w:t>ESTADO DO MARANHÃO</w:t>
    </w:r>
  </w:p>
  <w:p w14:paraId="03C187F2" w14:textId="77777777" w:rsidR="00934189" w:rsidRPr="00C7057B" w:rsidRDefault="00934189" w:rsidP="00C7057B">
    <w:pPr>
      <w:contextualSpacing/>
      <w:jc w:val="center"/>
      <w:rPr>
        <w:rFonts w:ascii="Cambria" w:hAnsi="Cambria"/>
        <w:b/>
      </w:rPr>
    </w:pPr>
    <w:r w:rsidRPr="00C7057B">
      <w:rPr>
        <w:rFonts w:ascii="Cambria" w:hAnsi="Cambria"/>
        <w:b/>
      </w:rPr>
      <w:t>SECRETARIA DE ESTADO DA SAÚDE</w:t>
    </w:r>
  </w:p>
  <w:p w14:paraId="3288F86D" w14:textId="77777777" w:rsidR="00934189" w:rsidRDefault="00934189" w:rsidP="00C7057B">
    <w:pPr>
      <w:contextualSpacing/>
      <w:jc w:val="center"/>
      <w:rPr>
        <w:rFonts w:ascii="Cambria" w:hAnsi="Cambria"/>
        <w:b/>
      </w:rPr>
    </w:pPr>
    <w:r w:rsidRPr="00C7057B">
      <w:rPr>
        <w:rFonts w:ascii="Cambria" w:hAnsi="Cambria"/>
        <w:b/>
      </w:rPr>
      <w:t>SECRETARIA ADJUNTA DE FINANÇAS</w:t>
    </w:r>
  </w:p>
  <w:p w14:paraId="4BAF3933" w14:textId="77777777" w:rsidR="00A070E3" w:rsidRPr="00C7057B" w:rsidRDefault="00FF563D" w:rsidP="00C7057B">
    <w:pPr>
      <w:contextualSpacing/>
      <w:jc w:val="center"/>
      <w:rPr>
        <w:rFonts w:ascii="Cambria" w:hAnsi="Cambria"/>
        <w:b/>
      </w:rPr>
    </w:pPr>
    <w:r>
      <w:rPr>
        <w:rFonts w:ascii="Cambria" w:hAnsi="Cambria"/>
        <w:b/>
      </w:rPr>
      <w:t>FUNDO ESTADUAL DE SAÚDE</w:t>
    </w:r>
  </w:p>
  <w:p w14:paraId="4E7EBC96" w14:textId="0CC84F73" w:rsidR="00934189" w:rsidRPr="00424B4A" w:rsidRDefault="00C94A05" w:rsidP="00424B4A">
    <w:pPr>
      <w:pBdr>
        <w:bottom w:val="single" w:sz="12" w:space="1" w:color="auto"/>
      </w:pBdr>
      <w:contextualSpacing/>
      <w:jc w:val="center"/>
      <w:rPr>
        <w:rFonts w:ascii="Cambria" w:hAnsi="Cambria"/>
        <w:b/>
        <w:szCs w:val="18"/>
      </w:rPr>
    </w:pPr>
    <w:r w:rsidRPr="00C94A05">
      <w:rPr>
        <w:rFonts w:ascii="Cambria" w:hAnsi="Cambria"/>
        <w:b/>
        <w:szCs w:val="18"/>
      </w:rPr>
      <w:t>CONTROLE FINANCEIRO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1D1"/>
    <w:multiLevelType w:val="hybridMultilevel"/>
    <w:tmpl w:val="613E1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3313C"/>
    <w:multiLevelType w:val="hybridMultilevel"/>
    <w:tmpl w:val="1256B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F7CEF"/>
    <w:multiLevelType w:val="hybridMultilevel"/>
    <w:tmpl w:val="CDD63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427AB"/>
    <w:multiLevelType w:val="multilevel"/>
    <w:tmpl w:val="EBE0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5183A"/>
    <w:multiLevelType w:val="hybridMultilevel"/>
    <w:tmpl w:val="604A8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65943"/>
    <w:multiLevelType w:val="hybridMultilevel"/>
    <w:tmpl w:val="6C8EE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A730D"/>
    <w:multiLevelType w:val="hybridMultilevel"/>
    <w:tmpl w:val="FDAC70A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457296">
    <w:abstractNumId w:val="3"/>
  </w:num>
  <w:num w:numId="2" w16cid:durableId="283082656">
    <w:abstractNumId w:val="1"/>
  </w:num>
  <w:num w:numId="3" w16cid:durableId="51782808">
    <w:abstractNumId w:val="0"/>
  </w:num>
  <w:num w:numId="4" w16cid:durableId="430786754">
    <w:abstractNumId w:val="2"/>
  </w:num>
  <w:num w:numId="5" w16cid:durableId="591472862">
    <w:abstractNumId w:val="6"/>
  </w:num>
  <w:num w:numId="6" w16cid:durableId="479200752">
    <w:abstractNumId w:val="4"/>
  </w:num>
  <w:num w:numId="7" w16cid:durableId="1710031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3F"/>
    <w:rsid w:val="00000261"/>
    <w:rsid w:val="00006895"/>
    <w:rsid w:val="00017654"/>
    <w:rsid w:val="00035AC9"/>
    <w:rsid w:val="0004472B"/>
    <w:rsid w:val="00061F3C"/>
    <w:rsid w:val="00085862"/>
    <w:rsid w:val="00091E1A"/>
    <w:rsid w:val="000B5E5B"/>
    <w:rsid w:val="000D4C38"/>
    <w:rsid w:val="000F4712"/>
    <w:rsid w:val="00102261"/>
    <w:rsid w:val="00104BBC"/>
    <w:rsid w:val="00110ACE"/>
    <w:rsid w:val="00116B71"/>
    <w:rsid w:val="001207FB"/>
    <w:rsid w:val="0012533F"/>
    <w:rsid w:val="00160FAC"/>
    <w:rsid w:val="00162EDF"/>
    <w:rsid w:val="0018096F"/>
    <w:rsid w:val="00194E77"/>
    <w:rsid w:val="00196200"/>
    <w:rsid w:val="00197EC6"/>
    <w:rsid w:val="001E3A36"/>
    <w:rsid w:val="001F483B"/>
    <w:rsid w:val="00207B08"/>
    <w:rsid w:val="002118B5"/>
    <w:rsid w:val="00216064"/>
    <w:rsid w:val="00217F43"/>
    <w:rsid w:val="002447FC"/>
    <w:rsid w:val="002552A1"/>
    <w:rsid w:val="00256110"/>
    <w:rsid w:val="00262C38"/>
    <w:rsid w:val="002702B6"/>
    <w:rsid w:val="00273F40"/>
    <w:rsid w:val="00274D57"/>
    <w:rsid w:val="002835D9"/>
    <w:rsid w:val="00291AF4"/>
    <w:rsid w:val="002A39B5"/>
    <w:rsid w:val="002A5726"/>
    <w:rsid w:val="002B4CDF"/>
    <w:rsid w:val="002C1692"/>
    <w:rsid w:val="002C70AD"/>
    <w:rsid w:val="002C713D"/>
    <w:rsid w:val="002C7487"/>
    <w:rsid w:val="002D0DDB"/>
    <w:rsid w:val="002D1892"/>
    <w:rsid w:val="002D5EC6"/>
    <w:rsid w:val="002E16B2"/>
    <w:rsid w:val="002E180D"/>
    <w:rsid w:val="003106A7"/>
    <w:rsid w:val="00311411"/>
    <w:rsid w:val="0032225F"/>
    <w:rsid w:val="00332A75"/>
    <w:rsid w:val="00345F1C"/>
    <w:rsid w:val="00352F5E"/>
    <w:rsid w:val="00356F58"/>
    <w:rsid w:val="00360614"/>
    <w:rsid w:val="003657C8"/>
    <w:rsid w:val="003853F7"/>
    <w:rsid w:val="003869A0"/>
    <w:rsid w:val="00393041"/>
    <w:rsid w:val="00397FB2"/>
    <w:rsid w:val="003A2D3C"/>
    <w:rsid w:val="003B229B"/>
    <w:rsid w:val="003B522C"/>
    <w:rsid w:val="003C38E5"/>
    <w:rsid w:val="003C5C31"/>
    <w:rsid w:val="003D33D4"/>
    <w:rsid w:val="003E1274"/>
    <w:rsid w:val="003E7A80"/>
    <w:rsid w:val="003F42F9"/>
    <w:rsid w:val="003F52A0"/>
    <w:rsid w:val="00403CF6"/>
    <w:rsid w:val="00414A4E"/>
    <w:rsid w:val="004225EE"/>
    <w:rsid w:val="0042470D"/>
    <w:rsid w:val="00424B4A"/>
    <w:rsid w:val="004256CA"/>
    <w:rsid w:val="00437FFC"/>
    <w:rsid w:val="004429AA"/>
    <w:rsid w:val="00443C0C"/>
    <w:rsid w:val="00455514"/>
    <w:rsid w:val="00462AD6"/>
    <w:rsid w:val="0046594A"/>
    <w:rsid w:val="00466693"/>
    <w:rsid w:val="00473468"/>
    <w:rsid w:val="00476B4A"/>
    <w:rsid w:val="00490B72"/>
    <w:rsid w:val="004A0868"/>
    <w:rsid w:val="004A4ADD"/>
    <w:rsid w:val="004A50DF"/>
    <w:rsid w:val="004C4564"/>
    <w:rsid w:val="004E7A80"/>
    <w:rsid w:val="004F1E32"/>
    <w:rsid w:val="004F4601"/>
    <w:rsid w:val="00500303"/>
    <w:rsid w:val="00516BDB"/>
    <w:rsid w:val="00532E61"/>
    <w:rsid w:val="00543262"/>
    <w:rsid w:val="0054697A"/>
    <w:rsid w:val="00552207"/>
    <w:rsid w:val="00552CD4"/>
    <w:rsid w:val="0059014C"/>
    <w:rsid w:val="00591BCB"/>
    <w:rsid w:val="005A388F"/>
    <w:rsid w:val="005A79CD"/>
    <w:rsid w:val="005C0617"/>
    <w:rsid w:val="005C0B1F"/>
    <w:rsid w:val="005D17E9"/>
    <w:rsid w:val="005E44DF"/>
    <w:rsid w:val="00607A48"/>
    <w:rsid w:val="00630D0A"/>
    <w:rsid w:val="00641AD2"/>
    <w:rsid w:val="00671E17"/>
    <w:rsid w:val="0067287F"/>
    <w:rsid w:val="0067451E"/>
    <w:rsid w:val="006817D1"/>
    <w:rsid w:val="00683580"/>
    <w:rsid w:val="00684463"/>
    <w:rsid w:val="006860F7"/>
    <w:rsid w:val="006D72A6"/>
    <w:rsid w:val="006E273C"/>
    <w:rsid w:val="00716C45"/>
    <w:rsid w:val="007265D9"/>
    <w:rsid w:val="007310DF"/>
    <w:rsid w:val="0076197D"/>
    <w:rsid w:val="007D62D4"/>
    <w:rsid w:val="007F3DA4"/>
    <w:rsid w:val="007F4254"/>
    <w:rsid w:val="007F7531"/>
    <w:rsid w:val="0081004E"/>
    <w:rsid w:val="00816BCF"/>
    <w:rsid w:val="00827692"/>
    <w:rsid w:val="00847F61"/>
    <w:rsid w:val="00851C9F"/>
    <w:rsid w:val="0085235C"/>
    <w:rsid w:val="00864938"/>
    <w:rsid w:val="008713CA"/>
    <w:rsid w:val="0087263A"/>
    <w:rsid w:val="00876D85"/>
    <w:rsid w:val="0087799D"/>
    <w:rsid w:val="008A67C3"/>
    <w:rsid w:val="008B52CC"/>
    <w:rsid w:val="008C0DFC"/>
    <w:rsid w:val="008D4292"/>
    <w:rsid w:val="008E111F"/>
    <w:rsid w:val="008E3B51"/>
    <w:rsid w:val="0091416A"/>
    <w:rsid w:val="00934189"/>
    <w:rsid w:val="00942333"/>
    <w:rsid w:val="00953405"/>
    <w:rsid w:val="00963FB3"/>
    <w:rsid w:val="0097004F"/>
    <w:rsid w:val="00975701"/>
    <w:rsid w:val="00995B6E"/>
    <w:rsid w:val="009C0318"/>
    <w:rsid w:val="009C244E"/>
    <w:rsid w:val="009D57AB"/>
    <w:rsid w:val="009D7124"/>
    <w:rsid w:val="009E2DAF"/>
    <w:rsid w:val="009F12EC"/>
    <w:rsid w:val="00A070E3"/>
    <w:rsid w:val="00A1177B"/>
    <w:rsid w:val="00A30055"/>
    <w:rsid w:val="00A32C0F"/>
    <w:rsid w:val="00A40BFE"/>
    <w:rsid w:val="00A4623F"/>
    <w:rsid w:val="00A514EF"/>
    <w:rsid w:val="00A65CCE"/>
    <w:rsid w:val="00A77563"/>
    <w:rsid w:val="00A81880"/>
    <w:rsid w:val="00A837EA"/>
    <w:rsid w:val="00A90711"/>
    <w:rsid w:val="00A974BB"/>
    <w:rsid w:val="00AA4EB8"/>
    <w:rsid w:val="00AA50C8"/>
    <w:rsid w:val="00AB36ED"/>
    <w:rsid w:val="00AB42EB"/>
    <w:rsid w:val="00AB7B3A"/>
    <w:rsid w:val="00AC3983"/>
    <w:rsid w:val="00AD5D35"/>
    <w:rsid w:val="00AE537F"/>
    <w:rsid w:val="00AE64B6"/>
    <w:rsid w:val="00AF3F61"/>
    <w:rsid w:val="00B21549"/>
    <w:rsid w:val="00B42046"/>
    <w:rsid w:val="00B60FE1"/>
    <w:rsid w:val="00B72942"/>
    <w:rsid w:val="00B77DB0"/>
    <w:rsid w:val="00B86740"/>
    <w:rsid w:val="00B92800"/>
    <w:rsid w:val="00BA16B7"/>
    <w:rsid w:val="00BA233A"/>
    <w:rsid w:val="00BA7B26"/>
    <w:rsid w:val="00BE2CD2"/>
    <w:rsid w:val="00BE65B7"/>
    <w:rsid w:val="00BF05AD"/>
    <w:rsid w:val="00BF2297"/>
    <w:rsid w:val="00BF3379"/>
    <w:rsid w:val="00C0363A"/>
    <w:rsid w:val="00C14900"/>
    <w:rsid w:val="00C1685E"/>
    <w:rsid w:val="00C20A62"/>
    <w:rsid w:val="00C50F0E"/>
    <w:rsid w:val="00C529BA"/>
    <w:rsid w:val="00C5329B"/>
    <w:rsid w:val="00C559C3"/>
    <w:rsid w:val="00C570F4"/>
    <w:rsid w:val="00C7057B"/>
    <w:rsid w:val="00C94A05"/>
    <w:rsid w:val="00CA0A4B"/>
    <w:rsid w:val="00CA1B2D"/>
    <w:rsid w:val="00CB2EE4"/>
    <w:rsid w:val="00CB4C8E"/>
    <w:rsid w:val="00CB642E"/>
    <w:rsid w:val="00CC7C0F"/>
    <w:rsid w:val="00CD5751"/>
    <w:rsid w:val="00CD7D28"/>
    <w:rsid w:val="00CE0882"/>
    <w:rsid w:val="00CE17B9"/>
    <w:rsid w:val="00CE4E24"/>
    <w:rsid w:val="00D00092"/>
    <w:rsid w:val="00D16E9A"/>
    <w:rsid w:val="00D17117"/>
    <w:rsid w:val="00D378AC"/>
    <w:rsid w:val="00D536CA"/>
    <w:rsid w:val="00D64605"/>
    <w:rsid w:val="00D81836"/>
    <w:rsid w:val="00D859F0"/>
    <w:rsid w:val="00D87C6C"/>
    <w:rsid w:val="00DB2498"/>
    <w:rsid w:val="00DC48D3"/>
    <w:rsid w:val="00DC60A9"/>
    <w:rsid w:val="00DE54A9"/>
    <w:rsid w:val="00DF0354"/>
    <w:rsid w:val="00DF3B09"/>
    <w:rsid w:val="00DF7709"/>
    <w:rsid w:val="00E0449B"/>
    <w:rsid w:val="00E3141F"/>
    <w:rsid w:val="00E7255F"/>
    <w:rsid w:val="00E75D78"/>
    <w:rsid w:val="00E813A2"/>
    <w:rsid w:val="00E815B0"/>
    <w:rsid w:val="00E823C4"/>
    <w:rsid w:val="00E90C14"/>
    <w:rsid w:val="00EA0A7C"/>
    <w:rsid w:val="00EA14C1"/>
    <w:rsid w:val="00EA18FC"/>
    <w:rsid w:val="00EA5743"/>
    <w:rsid w:val="00EB568E"/>
    <w:rsid w:val="00EC109E"/>
    <w:rsid w:val="00ED0B60"/>
    <w:rsid w:val="00EE4E83"/>
    <w:rsid w:val="00EE5F69"/>
    <w:rsid w:val="00EF1B25"/>
    <w:rsid w:val="00EF3FD7"/>
    <w:rsid w:val="00EF56E8"/>
    <w:rsid w:val="00F267C7"/>
    <w:rsid w:val="00F26C57"/>
    <w:rsid w:val="00F33E29"/>
    <w:rsid w:val="00F46A13"/>
    <w:rsid w:val="00F60E37"/>
    <w:rsid w:val="00FA787E"/>
    <w:rsid w:val="00FB6EBC"/>
    <w:rsid w:val="00FD4D57"/>
    <w:rsid w:val="00FE0DCB"/>
    <w:rsid w:val="00FE4C2E"/>
    <w:rsid w:val="00FF4BAC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,"/>
  <w:listSeparator w:val=";"/>
  <w14:docId w14:val="0638F7C6"/>
  <w15:docId w15:val="{B95FDF50-04AF-45ED-88EE-CAC1C9F7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2533F"/>
    <w:pPr>
      <w:keepNext/>
      <w:tabs>
        <w:tab w:val="left" w:pos="2268"/>
      </w:tabs>
      <w:jc w:val="center"/>
      <w:outlineLvl w:val="1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12533F"/>
    <w:pPr>
      <w:keepNext/>
      <w:jc w:val="center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qFormat/>
    <w:rsid w:val="0012533F"/>
    <w:pPr>
      <w:keepNext/>
      <w:jc w:val="center"/>
      <w:outlineLvl w:val="6"/>
    </w:pPr>
    <w:rPr>
      <w:rFonts w:ascii="Arial" w:hAnsi="Arial"/>
      <w:sz w:val="24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12533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12533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12533F"/>
    <w:rPr>
      <w:rFonts w:ascii="Arial" w:eastAsia="Times New Roman" w:hAnsi="Arial" w:cs="Times New Roman"/>
      <w:sz w:val="24"/>
      <w:szCs w:val="20"/>
      <w:u w:val="single"/>
      <w:lang w:eastAsia="pt-BR"/>
    </w:rPr>
  </w:style>
  <w:style w:type="paragraph" w:styleId="Ttulo">
    <w:name w:val="Title"/>
    <w:basedOn w:val="Normal"/>
    <w:link w:val="TtuloChar"/>
    <w:qFormat/>
    <w:rsid w:val="0012533F"/>
    <w:pPr>
      <w:jc w:val="center"/>
    </w:pPr>
    <w:rPr>
      <w:b/>
      <w:sz w:val="24"/>
    </w:rPr>
  </w:style>
  <w:style w:type="character" w:customStyle="1" w:styleId="TtuloChar">
    <w:name w:val="Título Char"/>
    <w:basedOn w:val="Fontepargpadro"/>
    <w:link w:val="Ttulo"/>
    <w:rsid w:val="0012533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1253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533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3657C8"/>
  </w:style>
  <w:style w:type="character" w:styleId="Forte">
    <w:name w:val="Strong"/>
    <w:basedOn w:val="Fontepargpadro"/>
    <w:uiPriority w:val="22"/>
    <w:qFormat/>
    <w:rsid w:val="003657C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57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7C8"/>
    <w:rPr>
      <w:rFonts w:ascii="Tahoma" w:eastAsia="Times New Roman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4A50DF"/>
    <w:pPr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934189"/>
    <w:pPr>
      <w:jc w:val="center"/>
    </w:pPr>
    <w:rPr>
      <w:b/>
      <w:sz w:val="22"/>
    </w:rPr>
  </w:style>
  <w:style w:type="paragraph" w:styleId="PargrafodaLista">
    <w:name w:val="List Paragraph"/>
    <w:basedOn w:val="Normal"/>
    <w:uiPriority w:val="34"/>
    <w:qFormat/>
    <w:rsid w:val="009F12EC"/>
    <w:pPr>
      <w:ind w:left="720"/>
      <w:contextualSpacing/>
    </w:pPr>
  </w:style>
  <w:style w:type="paragraph" w:customStyle="1" w:styleId="Corpo">
    <w:name w:val="Corpo"/>
    <w:rsid w:val="00DC60A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pt-BR"/>
      <w14:textOutline w14:w="0" w14:cap="flat" w14:cmpd="sng" w14:algn="ctr">
        <w14:noFill/>
        <w14:prstDash w14:val="solid"/>
        <w14:bevel/>
      </w14:textOutline>
    </w:rPr>
  </w:style>
  <w:style w:type="table" w:styleId="Tabelacomgrade">
    <w:name w:val="Table Grid"/>
    <w:basedOn w:val="Tabelanormal"/>
    <w:uiPriority w:val="59"/>
    <w:rsid w:val="0068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6844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CB2E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5Escura-nfase1">
    <w:name w:val="Grid Table 5 Dark Accent 1"/>
    <w:basedOn w:val="Tabelanormal"/>
    <w:uiPriority w:val="50"/>
    <w:rsid w:val="00A070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C94A05"/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F3FD7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F3F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F3F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B1469-572A-4E31-B75C-6A367A18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ana.vasconcelos</dc:creator>
  <cp:lastModifiedBy>Felipe Araújo de Moraes</cp:lastModifiedBy>
  <cp:revision>80</cp:revision>
  <cp:lastPrinted>2023-11-14T18:19:00Z</cp:lastPrinted>
  <dcterms:created xsi:type="dcterms:W3CDTF">2022-01-19T17:39:00Z</dcterms:created>
  <dcterms:modified xsi:type="dcterms:W3CDTF">2023-11-17T19:27:00Z</dcterms:modified>
</cp:coreProperties>
</file>