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CFBAA" w14:textId="60683218" w:rsidR="00FC7F31" w:rsidRPr="006A0B50" w:rsidRDefault="00FC7F31" w:rsidP="006A0B50">
      <w:pPr>
        <w:jc w:val="center"/>
        <w:rPr>
          <w:b/>
          <w:bCs/>
          <w:lang w:val="es-ES_tradnl"/>
        </w:rPr>
      </w:pPr>
      <w:proofErr w:type="spellStart"/>
      <w:r w:rsidRPr="006A0B50">
        <w:rPr>
          <w:b/>
          <w:bCs/>
          <w:lang w:val="es-ES_tradnl"/>
        </w:rPr>
        <w:t>Dashboard</w:t>
      </w:r>
      <w:proofErr w:type="spellEnd"/>
      <w:r w:rsidRPr="006A0B50">
        <w:rPr>
          <w:b/>
          <w:bCs/>
          <w:lang w:val="es-ES_tradnl"/>
        </w:rPr>
        <w:t xml:space="preserve"> </w:t>
      </w:r>
      <w:proofErr w:type="spellStart"/>
      <w:r w:rsidRPr="006A0B50">
        <w:rPr>
          <w:b/>
          <w:bCs/>
          <w:lang w:val="es-ES_tradnl"/>
        </w:rPr>
        <w:t>outline</w:t>
      </w:r>
      <w:proofErr w:type="spellEnd"/>
    </w:p>
    <w:p w14:paraId="086EA4E4" w14:textId="2993C3E5" w:rsidR="00FC7F31" w:rsidRPr="006A0B50" w:rsidRDefault="00FC7F31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>Página 1: Inicio</w:t>
      </w:r>
    </w:p>
    <w:p w14:paraId="317D01E3" w14:textId="5BB6098A" w:rsidR="00FC7F31" w:rsidRPr="006A0B50" w:rsidRDefault="00FC7F31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>Pagina 2: Pobreza</w:t>
      </w:r>
    </w:p>
    <w:p w14:paraId="38F2E7F2" w14:textId="72452DD2" w:rsidR="00FC7F31" w:rsidRDefault="00FC7F31" w:rsidP="00FC7F31">
      <w:pPr>
        <w:pStyle w:val="Prrafodelista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t>Scorecards</w:t>
      </w:r>
      <w:proofErr w:type="spellEnd"/>
      <w:r>
        <w:rPr>
          <w:lang w:val="es-ES_tradnl"/>
        </w:rPr>
        <w:t>: Pobreza, Pobreza extrema, NBI, Multidimensional</w:t>
      </w:r>
    </w:p>
    <w:p w14:paraId="015EA845" w14:textId="77777777" w:rsidR="00FC7F31" w:rsidRDefault="00FC7F31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4 gráficos de líneas con la evolución histórica de estos indicadores.</w:t>
      </w:r>
    </w:p>
    <w:p w14:paraId="01C535CA" w14:textId="4BC8F3A5" w:rsidR="006A0B50" w:rsidRDefault="006A0B50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Incluir filtros generales por sexo y etnia.</w:t>
      </w:r>
    </w:p>
    <w:p w14:paraId="31E2DE72" w14:textId="77777777" w:rsidR="00FC7F31" w:rsidRPr="006A0B50" w:rsidRDefault="00FC7F31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>Página 3: Pobreza desagregación</w:t>
      </w:r>
    </w:p>
    <w:p w14:paraId="0198D29E" w14:textId="2F6EE160" w:rsidR="00FC7F31" w:rsidRDefault="00FC7F31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Mapa pobreza provincial</w:t>
      </w:r>
      <w:r w:rsidR="006A0B50">
        <w:rPr>
          <w:lang w:val="es-ES_tradnl"/>
        </w:rPr>
        <w:t>.</w:t>
      </w:r>
    </w:p>
    <w:p w14:paraId="002349CA" w14:textId="023C2FE4" w:rsidR="006A0B50" w:rsidRDefault="006A0B50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Pobreza por etnia y por sexo.</w:t>
      </w:r>
    </w:p>
    <w:p w14:paraId="55AFAC50" w14:textId="2FA0EC08" w:rsidR="00FC7F31" w:rsidRPr="006A0B50" w:rsidRDefault="00FC7F31" w:rsidP="00FC7F31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 xml:space="preserve">Página </w:t>
      </w:r>
      <w:r w:rsidR="006A0B50" w:rsidRPr="006A0B50">
        <w:rPr>
          <w:b/>
          <w:bCs/>
          <w:lang w:val="es-ES_tradnl"/>
        </w:rPr>
        <w:t>4</w:t>
      </w:r>
      <w:r w:rsidRPr="006A0B50">
        <w:rPr>
          <w:b/>
          <w:bCs/>
          <w:lang w:val="es-ES_tradnl"/>
        </w:rPr>
        <w:t>: Desigualdad</w:t>
      </w:r>
      <w:r w:rsidR="004725EF">
        <w:rPr>
          <w:b/>
          <w:bCs/>
          <w:lang w:val="es-ES_tradnl"/>
        </w:rPr>
        <w:t>: indicadores tradicionales</w:t>
      </w:r>
    </w:p>
    <w:p w14:paraId="0192DFA2" w14:textId="71D0EB42" w:rsidR="00FC7F31" w:rsidRDefault="00FC7F31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Gini (Ecuador, Ecuador (Rural), Ecuador (Urbano)</w:t>
      </w:r>
      <w:r w:rsidR="006A0B50">
        <w:rPr>
          <w:lang w:val="es-ES_tradnl"/>
        </w:rPr>
        <w:t>)</w:t>
      </w:r>
      <w:r w:rsidR="004725EF">
        <w:rPr>
          <w:lang w:val="es-ES_tradnl"/>
        </w:rPr>
        <w:t>.</w:t>
      </w:r>
    </w:p>
    <w:p w14:paraId="37705AA5" w14:textId="590361EF" w:rsidR="004725EF" w:rsidRDefault="004725EF" w:rsidP="00FC7F31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Gini (Ecuador</w:t>
      </w:r>
      <w:r>
        <w:rPr>
          <w:lang w:val="es-ES_tradnl"/>
        </w:rPr>
        <w:t xml:space="preserve"> vs otros países de AL</w:t>
      </w:r>
      <w:r>
        <w:rPr>
          <w:lang w:val="es-ES_tradnl"/>
        </w:rPr>
        <w:t>)</w:t>
      </w:r>
      <w:r>
        <w:rPr>
          <w:lang w:val="es-ES_tradnl"/>
        </w:rPr>
        <w:t>.</w:t>
      </w:r>
    </w:p>
    <w:p w14:paraId="7D1F74AB" w14:textId="77777777" w:rsidR="004725EF" w:rsidRDefault="006A0B50" w:rsidP="004725E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Índice de Palma</w:t>
      </w:r>
      <w:r w:rsidR="004725EF">
        <w:rPr>
          <w:lang w:val="es-ES_tradnl"/>
        </w:rPr>
        <w:t>.</w:t>
      </w:r>
    </w:p>
    <w:p w14:paraId="6A980B43" w14:textId="0CC85988" w:rsidR="004725EF" w:rsidRPr="004725EF" w:rsidRDefault="004725EF" w:rsidP="004725EF">
      <w:pPr>
        <w:rPr>
          <w:lang w:val="es-ES_tradnl"/>
        </w:rPr>
      </w:pPr>
      <w:r w:rsidRPr="004725EF">
        <w:rPr>
          <w:b/>
          <w:bCs/>
          <w:lang w:val="es-ES_tradnl"/>
        </w:rPr>
        <w:t>Página 4: Desigualdad</w:t>
      </w:r>
      <w:r w:rsidRPr="004725EF">
        <w:rPr>
          <w:b/>
          <w:bCs/>
          <w:lang w:val="es-ES_tradnl"/>
        </w:rPr>
        <w:t>: concentración del ingreso y la riqueza</w:t>
      </w:r>
    </w:p>
    <w:p w14:paraId="24AE2839" w14:textId="064461A0" w:rsidR="004725EF" w:rsidRDefault="004725EF" w:rsidP="004725E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Ingreso mensual nominal</w:t>
      </w:r>
      <w:r>
        <w:rPr>
          <w:lang w:val="es-ES_tradnl"/>
        </w:rPr>
        <w:t xml:space="preserve"> </w:t>
      </w:r>
      <w:r>
        <w:rPr>
          <w:lang w:val="es-ES_tradnl"/>
        </w:rPr>
        <w:t>de los percentiles 99.9, 99, 90 y 50 en el ingreso nacional</w:t>
      </w:r>
      <w:r>
        <w:rPr>
          <w:lang w:val="es-ES_tradnl"/>
        </w:rPr>
        <w:t xml:space="preserve"> (SRI)</w:t>
      </w:r>
      <w:r>
        <w:rPr>
          <w:lang w:val="es-ES_tradnl"/>
        </w:rPr>
        <w:t>.</w:t>
      </w:r>
    </w:p>
    <w:p w14:paraId="7B89A551" w14:textId="64CF1976" w:rsidR="004725EF" w:rsidRDefault="004725EF" w:rsidP="006A0B50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Participación de los percentiles 99.9, 99, 90 y 50 en el ingreso nacional (WDI).</w:t>
      </w:r>
    </w:p>
    <w:p w14:paraId="2AC7151F" w14:textId="1FCCAFDC" w:rsidR="004725EF" w:rsidRPr="004725EF" w:rsidRDefault="004725EF" w:rsidP="004725EF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Participación </w:t>
      </w:r>
      <w:r>
        <w:rPr>
          <w:lang w:val="es-ES_tradnl"/>
        </w:rPr>
        <w:t>de los percentiles</w:t>
      </w:r>
      <w:r>
        <w:rPr>
          <w:lang w:val="es-ES_tradnl"/>
        </w:rPr>
        <w:t xml:space="preserve"> </w:t>
      </w:r>
      <w:r>
        <w:rPr>
          <w:lang w:val="es-ES_tradnl"/>
        </w:rPr>
        <w:t xml:space="preserve">99.9, </w:t>
      </w:r>
      <w:r>
        <w:rPr>
          <w:lang w:val="es-ES_tradnl"/>
        </w:rPr>
        <w:t xml:space="preserve">99, 90 y 50 en </w:t>
      </w:r>
      <w:r>
        <w:rPr>
          <w:lang w:val="es-ES_tradnl"/>
        </w:rPr>
        <w:t>la riqueza</w:t>
      </w:r>
      <w:r>
        <w:rPr>
          <w:lang w:val="es-ES_tradnl"/>
        </w:rPr>
        <w:t xml:space="preserve"> nacional</w:t>
      </w:r>
      <w:r>
        <w:rPr>
          <w:lang w:val="es-ES_tradnl"/>
        </w:rPr>
        <w:t xml:space="preserve"> (WDI).</w:t>
      </w:r>
    </w:p>
    <w:p w14:paraId="7C0ECEC7" w14:textId="50F81D82" w:rsidR="006A0B50" w:rsidRDefault="006A0B50" w:rsidP="006A0B50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 xml:space="preserve">Página </w:t>
      </w:r>
      <w:r>
        <w:rPr>
          <w:b/>
          <w:bCs/>
          <w:lang w:val="es-ES_tradnl"/>
        </w:rPr>
        <w:t>5</w:t>
      </w:r>
      <w:r w:rsidRPr="006A0B50">
        <w:rPr>
          <w:b/>
          <w:bCs/>
          <w:lang w:val="es-ES_tradnl"/>
        </w:rPr>
        <w:t>: Desigualdad</w:t>
      </w:r>
      <w:r w:rsidR="004725EF">
        <w:rPr>
          <w:b/>
          <w:bCs/>
          <w:lang w:val="es-ES_tradnl"/>
        </w:rPr>
        <w:t xml:space="preserve"> América Latina</w:t>
      </w:r>
    </w:p>
    <w:p w14:paraId="78C3EA1B" w14:textId="4731EC0D" w:rsidR="006A0B50" w:rsidRPr="006A0B50" w:rsidRDefault="006A0B50" w:rsidP="006A0B50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 99.9</w:t>
      </w:r>
      <w:r>
        <w:rPr>
          <w:lang w:val="es-ES_tradnl"/>
        </w:rPr>
        <w:t>.</w:t>
      </w:r>
    </w:p>
    <w:p w14:paraId="6799A4FF" w14:textId="1C615253" w:rsidR="006A0B50" w:rsidRPr="006A0B50" w:rsidRDefault="006A0B50" w:rsidP="006A0B50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 9</w:t>
      </w:r>
      <w:r>
        <w:rPr>
          <w:lang w:val="es-ES_tradnl"/>
        </w:rPr>
        <w:t>9.</w:t>
      </w:r>
    </w:p>
    <w:p w14:paraId="672EE3EA" w14:textId="70CE4B47" w:rsidR="006A0B50" w:rsidRPr="006A0B50" w:rsidRDefault="006A0B50" w:rsidP="006A0B50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 9</w:t>
      </w:r>
      <w:r>
        <w:rPr>
          <w:lang w:val="es-ES_tradnl"/>
        </w:rPr>
        <w:t>0.</w:t>
      </w:r>
    </w:p>
    <w:p w14:paraId="6B1F1AA2" w14:textId="2FC336A9" w:rsidR="006A0B50" w:rsidRPr="006A0B50" w:rsidRDefault="006A0B50" w:rsidP="006A0B50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 w:rsidRPr="006A0B50">
        <w:rPr>
          <w:lang w:val="es-ES_tradnl"/>
        </w:rPr>
        <w:t>Evolución concentración riqueza percentiles</w:t>
      </w:r>
      <w:r>
        <w:rPr>
          <w:lang w:val="es-ES_tradnl"/>
        </w:rPr>
        <w:t xml:space="preserve"> </w:t>
      </w:r>
      <w:r>
        <w:rPr>
          <w:lang w:val="en-US"/>
        </w:rPr>
        <w:t>&lt;50</w:t>
      </w:r>
      <w:r>
        <w:rPr>
          <w:lang w:val="es-ES_tradnl"/>
        </w:rPr>
        <w:t>.</w:t>
      </w:r>
    </w:p>
    <w:p w14:paraId="7C0C5EB9" w14:textId="4D8CDA06" w:rsidR="006A0B50" w:rsidRPr="004725EF" w:rsidRDefault="004725EF" w:rsidP="004725EF">
      <w:pPr>
        <w:rPr>
          <w:lang w:val="es-ES_tradnl"/>
        </w:rPr>
      </w:pPr>
      <w:r>
        <w:rPr>
          <w:lang w:val="es-ES_tradnl"/>
        </w:rPr>
        <w:t xml:space="preserve">  </w:t>
      </w:r>
      <w:r w:rsidR="006A0B50" w:rsidRPr="004725EF">
        <w:rPr>
          <w:lang w:val="es-ES_tradnl"/>
        </w:rPr>
        <w:t xml:space="preserve">*Por default solo </w:t>
      </w:r>
      <w:r w:rsidRPr="004725EF">
        <w:rPr>
          <w:lang w:val="es-ES_tradnl"/>
        </w:rPr>
        <w:t>E</w:t>
      </w:r>
      <w:r w:rsidR="006A0B50" w:rsidRPr="004725EF">
        <w:rPr>
          <w:lang w:val="es-ES_tradnl"/>
        </w:rPr>
        <w:t>cuador, pero en el filtro permitir añadir más países de AL.</w:t>
      </w:r>
    </w:p>
    <w:p w14:paraId="13D233FC" w14:textId="73FF004B" w:rsidR="004725EF" w:rsidRDefault="004725EF" w:rsidP="004725EF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 xml:space="preserve">Página </w:t>
      </w:r>
      <w:r w:rsidR="00171BF8">
        <w:rPr>
          <w:b/>
          <w:bCs/>
          <w:lang w:val="es-ES_tradnl"/>
        </w:rPr>
        <w:t>6</w:t>
      </w:r>
      <w:r w:rsidRPr="006A0B50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Crecimiento económico</w:t>
      </w:r>
    </w:p>
    <w:p w14:paraId="76C92486" w14:textId="045F79C7" w:rsidR="000D3596" w:rsidRPr="000D3596" w:rsidRDefault="000D3596" w:rsidP="000D3596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>
        <w:rPr>
          <w:lang w:val="es-ES_tradnl"/>
        </w:rPr>
        <w:t>Crecimiento del PIB Ecuador</w:t>
      </w:r>
      <w:r w:rsidR="00171BF8">
        <w:rPr>
          <w:lang w:val="es-ES_tradnl"/>
        </w:rPr>
        <w:t xml:space="preserve"> (BCE)</w:t>
      </w:r>
    </w:p>
    <w:p w14:paraId="7F3DAFC4" w14:textId="0027075D" w:rsidR="000D3596" w:rsidRPr="000D3596" w:rsidRDefault="004725EF" w:rsidP="000D3596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>
        <w:rPr>
          <w:lang w:val="es-ES_tradnl"/>
        </w:rPr>
        <w:t xml:space="preserve">Crecimiento </w:t>
      </w:r>
      <w:r w:rsidR="000D3596">
        <w:rPr>
          <w:lang w:val="es-ES_tradnl"/>
        </w:rPr>
        <w:t xml:space="preserve">de los ingresos </w:t>
      </w:r>
      <w:r>
        <w:rPr>
          <w:lang w:val="es-ES_tradnl"/>
        </w:rPr>
        <w:t>por deciles</w:t>
      </w:r>
      <w:r w:rsidR="000D3596">
        <w:rPr>
          <w:lang w:val="es-ES_tradnl"/>
        </w:rPr>
        <w:t xml:space="preserve"> </w:t>
      </w:r>
      <w:r>
        <w:rPr>
          <w:lang w:val="es-ES_tradnl"/>
        </w:rPr>
        <w:t>(</w:t>
      </w:r>
      <w:r w:rsidR="00171BF8">
        <w:rPr>
          <w:lang w:val="es-ES_tradnl"/>
        </w:rPr>
        <w:t>ENEMDU</w:t>
      </w:r>
      <w:r w:rsidR="000D3596">
        <w:rPr>
          <w:lang w:val="es-ES_tradnl"/>
        </w:rPr>
        <w:t>):</w:t>
      </w:r>
    </w:p>
    <w:p w14:paraId="3ABF795E" w14:textId="77777777" w:rsidR="000D3596" w:rsidRPr="000D3596" w:rsidRDefault="000D3596" w:rsidP="000D3596">
      <w:pPr>
        <w:pStyle w:val="Prrafodelista"/>
        <w:numPr>
          <w:ilvl w:val="1"/>
          <w:numId w:val="2"/>
        </w:numPr>
        <w:rPr>
          <w:b/>
          <w:bCs/>
          <w:lang w:val="es-ES_tradnl"/>
        </w:rPr>
      </w:pPr>
      <w:r>
        <w:rPr>
          <w:lang w:val="es-ES_tradnl"/>
        </w:rPr>
        <w:t>Urbano</w:t>
      </w:r>
    </w:p>
    <w:p w14:paraId="1EBF7037" w14:textId="6448546D" w:rsidR="004725EF" w:rsidRPr="00171BF8" w:rsidRDefault="000D3596" w:rsidP="000D3596">
      <w:pPr>
        <w:pStyle w:val="Prrafodelista"/>
        <w:numPr>
          <w:ilvl w:val="1"/>
          <w:numId w:val="2"/>
        </w:numPr>
        <w:rPr>
          <w:b/>
          <w:bCs/>
          <w:lang w:val="es-ES_tradnl"/>
        </w:rPr>
      </w:pPr>
      <w:r>
        <w:rPr>
          <w:lang w:val="es-ES_tradnl"/>
        </w:rPr>
        <w:t>Década de los 90s vs década de los 2000.</w:t>
      </w:r>
    </w:p>
    <w:p w14:paraId="58EB8802" w14:textId="08D3ABFB" w:rsidR="00171BF8" w:rsidRPr="00171BF8" w:rsidRDefault="00171BF8" w:rsidP="00171BF8">
      <w:pPr>
        <w:pStyle w:val="Prrafodelista"/>
        <w:numPr>
          <w:ilvl w:val="1"/>
          <w:numId w:val="2"/>
        </w:numPr>
        <w:rPr>
          <w:b/>
          <w:bCs/>
          <w:lang w:val="es-ES_tradnl"/>
        </w:rPr>
      </w:pPr>
      <w:r>
        <w:rPr>
          <w:lang w:val="es-ES_tradnl"/>
        </w:rPr>
        <w:t>Permitir desagregación por etnia (indígenas, no indígenas) y periodos (décadas, vs periodos políticos).</w:t>
      </w:r>
    </w:p>
    <w:p w14:paraId="106339FD" w14:textId="68CA2D0C" w:rsidR="000D3596" w:rsidRPr="000D3596" w:rsidRDefault="000D3596" w:rsidP="000D3596">
      <w:pPr>
        <w:pStyle w:val="Prrafodelista"/>
        <w:numPr>
          <w:ilvl w:val="0"/>
          <w:numId w:val="2"/>
        </w:numPr>
        <w:rPr>
          <w:b/>
          <w:bCs/>
          <w:lang w:val="es-ES_tradnl"/>
        </w:rPr>
      </w:pPr>
      <w:r>
        <w:rPr>
          <w:lang w:val="es-ES_tradnl"/>
        </w:rPr>
        <w:lastRenderedPageBreak/>
        <w:t>Crecimiento económico por deciles (</w:t>
      </w:r>
      <w:r w:rsidR="00171BF8">
        <w:rPr>
          <w:lang w:val="es-ES_tradnl"/>
        </w:rPr>
        <w:t>ENEMDU</w:t>
      </w:r>
      <w:r>
        <w:rPr>
          <w:lang w:val="es-ES_tradnl"/>
        </w:rPr>
        <w:t>):</w:t>
      </w:r>
    </w:p>
    <w:p w14:paraId="49B4698A" w14:textId="428F7D6A" w:rsidR="000D3596" w:rsidRPr="000D3596" w:rsidRDefault="000D3596" w:rsidP="000D3596">
      <w:pPr>
        <w:pStyle w:val="Prrafodelista"/>
        <w:numPr>
          <w:ilvl w:val="1"/>
          <w:numId w:val="2"/>
        </w:numPr>
        <w:rPr>
          <w:b/>
          <w:bCs/>
          <w:lang w:val="es-ES_tradnl"/>
        </w:rPr>
      </w:pPr>
      <w:r>
        <w:rPr>
          <w:lang w:val="es-ES_tradnl"/>
        </w:rPr>
        <w:t>Nacional</w:t>
      </w:r>
    </w:p>
    <w:p w14:paraId="0C5DE79E" w14:textId="0A904606" w:rsidR="006A0B50" w:rsidRPr="00171BF8" w:rsidRDefault="000D3596" w:rsidP="006A0B50">
      <w:pPr>
        <w:pStyle w:val="Prrafodelista"/>
        <w:numPr>
          <w:ilvl w:val="1"/>
          <w:numId w:val="2"/>
        </w:numPr>
        <w:rPr>
          <w:b/>
          <w:bCs/>
          <w:lang w:val="es-ES_tradnl"/>
        </w:rPr>
      </w:pPr>
      <w:r>
        <w:rPr>
          <w:lang w:val="es-ES_tradnl"/>
        </w:rPr>
        <w:t>Permitir desagregación por etnia (indígenas, no indígenas) y periodos (décadas, vs periodos políticos).</w:t>
      </w:r>
    </w:p>
    <w:p w14:paraId="7A1175CF" w14:textId="63566955" w:rsidR="00171BF8" w:rsidRDefault="00171BF8" w:rsidP="00171BF8">
      <w:pPr>
        <w:rPr>
          <w:b/>
          <w:bCs/>
          <w:lang w:val="es-ES_tradnl"/>
        </w:rPr>
      </w:pPr>
      <w:r w:rsidRPr="006A0B50">
        <w:rPr>
          <w:b/>
          <w:bCs/>
          <w:lang w:val="es-ES_tradnl"/>
        </w:rPr>
        <w:t xml:space="preserve">Página </w:t>
      </w:r>
      <w:r>
        <w:rPr>
          <w:b/>
          <w:bCs/>
          <w:lang w:val="es-ES_tradnl"/>
        </w:rPr>
        <w:t>7</w:t>
      </w:r>
      <w:r w:rsidRPr="006A0B50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Empleo</w:t>
      </w:r>
    </w:p>
    <w:p w14:paraId="46C0383B" w14:textId="5111901B" w:rsidR="00FC7F31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Evolución del empleo y empleo formal según el INEC</w:t>
      </w:r>
    </w:p>
    <w:p w14:paraId="0089312C" w14:textId="4A0A16A7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Evolución del empleo formal según el IESS.</w:t>
      </w:r>
    </w:p>
    <w:p w14:paraId="7C9D91BD" w14:textId="55209524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Crecimiento del empleo adecuado por rama de actividad1990-2000.</w:t>
      </w:r>
    </w:p>
    <w:p w14:paraId="0B37C1A0" w14:textId="5E06611D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Crecimiento del empleo adecuado por rama de actividad</w:t>
      </w:r>
      <w:r>
        <w:rPr>
          <w:lang w:val="es-ES_tradnl"/>
        </w:rPr>
        <w:t xml:space="preserve"> 2001-2024.</w:t>
      </w:r>
    </w:p>
    <w:p w14:paraId="238BB9A0" w14:textId="624EA56B" w:rsidR="00171BF8" w:rsidRDefault="00171BF8" w:rsidP="00171BF8">
      <w:pPr>
        <w:rPr>
          <w:b/>
          <w:bCs/>
          <w:lang w:val="es-ES_tradnl"/>
        </w:rPr>
      </w:pPr>
      <w:r w:rsidRPr="00171BF8">
        <w:rPr>
          <w:b/>
          <w:bCs/>
          <w:lang w:val="es-ES_tradnl"/>
        </w:rPr>
        <w:t xml:space="preserve">Página </w:t>
      </w:r>
      <w:r>
        <w:rPr>
          <w:b/>
          <w:bCs/>
          <w:lang w:val="es-ES_tradnl"/>
        </w:rPr>
        <w:t>8</w:t>
      </w:r>
      <w:r w:rsidRPr="00171BF8">
        <w:rPr>
          <w:b/>
          <w:bCs/>
          <w:lang w:val="es-ES_tradnl"/>
        </w:rPr>
        <w:t>: Empleo</w:t>
      </w:r>
      <w:r>
        <w:rPr>
          <w:b/>
          <w:bCs/>
          <w:lang w:val="es-ES_tradnl"/>
        </w:rPr>
        <w:t>: Salarios</w:t>
      </w:r>
    </w:p>
    <w:p w14:paraId="6961F9A2" w14:textId="50C62E52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Evolución salario mínimo</w:t>
      </w:r>
    </w:p>
    <w:p w14:paraId="2F4ADB5B" w14:textId="329F4C7E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Evolución salario promedio (filtro: nacional, urbano, rural, indígenas, sexo).</w:t>
      </w:r>
    </w:p>
    <w:p w14:paraId="59BBFB36" w14:textId="77777777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Brecha salarial por nivel educativo.</w:t>
      </w:r>
    </w:p>
    <w:p w14:paraId="2FFA17F1" w14:textId="51219A2F" w:rsidR="00171BF8" w:rsidRDefault="00171BF8" w:rsidP="00171BF8">
      <w:pPr>
        <w:rPr>
          <w:b/>
          <w:bCs/>
          <w:lang w:val="es-ES_tradnl"/>
        </w:rPr>
      </w:pPr>
      <w:r w:rsidRPr="00171BF8">
        <w:rPr>
          <w:b/>
          <w:bCs/>
          <w:lang w:val="es-ES_tradnl"/>
        </w:rPr>
        <w:t xml:space="preserve">Página </w:t>
      </w:r>
      <w:r>
        <w:rPr>
          <w:b/>
          <w:bCs/>
          <w:lang w:val="es-ES_tradnl"/>
        </w:rPr>
        <w:t>9</w:t>
      </w:r>
      <w:r w:rsidRPr="00171BF8">
        <w:rPr>
          <w:b/>
          <w:bCs/>
          <w:lang w:val="es-ES_tradnl"/>
        </w:rPr>
        <w:t xml:space="preserve">: </w:t>
      </w:r>
      <w:r>
        <w:rPr>
          <w:b/>
          <w:bCs/>
          <w:lang w:val="es-ES_tradnl"/>
        </w:rPr>
        <w:t>Tributación</w:t>
      </w:r>
    </w:p>
    <w:p w14:paraId="401A903F" w14:textId="5894588A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Gráfico 16 Boletín 1</w:t>
      </w:r>
    </w:p>
    <w:p w14:paraId="2A56DF92" w14:textId="4097871B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Gráfico 17 Boletín 1.</w:t>
      </w:r>
    </w:p>
    <w:p w14:paraId="3F6C932D" w14:textId="3380BBEC" w:rsidR="00171BF8" w:rsidRDefault="00171BF8" w:rsidP="00171BF8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¿Más gráficos interesante?</w:t>
      </w:r>
    </w:p>
    <w:p w14:paraId="3F6CE01B" w14:textId="3F2DC3C4" w:rsidR="00171BF8" w:rsidRPr="00171BF8" w:rsidRDefault="00171BF8" w:rsidP="00171BF8">
      <w:pPr>
        <w:ind w:left="360"/>
        <w:rPr>
          <w:lang w:val="es-ES_tradnl"/>
        </w:rPr>
      </w:pPr>
      <w:r w:rsidRPr="00171BF8">
        <w:rPr>
          <w:lang w:val="es-ES_tradnl"/>
        </w:rPr>
        <w:t xml:space="preserve"> </w:t>
      </w:r>
    </w:p>
    <w:sectPr w:rsidR="00171BF8" w:rsidRPr="00171B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06F94"/>
    <w:multiLevelType w:val="hybridMultilevel"/>
    <w:tmpl w:val="AB98700C"/>
    <w:lvl w:ilvl="0" w:tplc="AEC8A8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04A1D"/>
    <w:multiLevelType w:val="hybridMultilevel"/>
    <w:tmpl w:val="4E64B230"/>
    <w:lvl w:ilvl="0" w:tplc="AEC8A8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F111B"/>
    <w:multiLevelType w:val="hybridMultilevel"/>
    <w:tmpl w:val="709A25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35200">
    <w:abstractNumId w:val="2"/>
  </w:num>
  <w:num w:numId="2" w16cid:durableId="1945841512">
    <w:abstractNumId w:val="1"/>
  </w:num>
  <w:num w:numId="3" w16cid:durableId="149838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31"/>
    <w:rsid w:val="000D3596"/>
    <w:rsid w:val="00171BF8"/>
    <w:rsid w:val="004725EF"/>
    <w:rsid w:val="006A0B50"/>
    <w:rsid w:val="00721B71"/>
    <w:rsid w:val="00FC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ECADC5"/>
  <w15:chartTrackingRefBased/>
  <w15:docId w15:val="{BA9E4AAE-39F8-0448-8EB9-2939B098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F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F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F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F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Santiago Andres Valdivieso Puertas</dc:creator>
  <cp:keywords/>
  <dc:description/>
  <cp:lastModifiedBy>(Estudiante) Santiago Andres Valdivieso Puertas</cp:lastModifiedBy>
  <cp:revision>1</cp:revision>
  <dcterms:created xsi:type="dcterms:W3CDTF">2026-02-14T18:10:00Z</dcterms:created>
  <dcterms:modified xsi:type="dcterms:W3CDTF">2026-02-14T19:00:00Z</dcterms:modified>
</cp:coreProperties>
</file>