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Style30"/>
        <w:rPr/>
      </w:pPr>
      <w:bookmarkStart w:id="0" w:name="_Toc484350351"/>
      <w:r>
        <w:rPr/>
        <w:t>МИНОБРНАУКИ РОССИИ</w:t>
      </w:r>
      <w:bookmarkEnd w:id="0"/>
    </w:p>
    <w:p>
      <w:pPr>
        <w:pStyle w:val="Style30"/>
        <w:rPr>
          <w:b/>
          <w:b/>
          <w:spacing w:val="-20"/>
        </w:rPr>
      </w:pPr>
      <w:bookmarkStart w:id="1" w:name="_Toc484350352"/>
      <w:r>
        <w:rPr>
          <w:b/>
          <w:spacing w:val="-20"/>
        </w:rPr>
        <w:t>ФЕДЕРАЛЬНОЕ ГОСУДАРСТВЕННОЕ БЮДЖЕТНОЕ ОБРАЗОВАТЕЛЬНОЕ УЧРЕЖДЕНИЕ</w:t>
      </w:r>
      <w:bookmarkEnd w:id="1"/>
      <w:r>
        <w:rPr>
          <w:b/>
          <w:spacing w:val="-20"/>
        </w:rPr>
        <w:t xml:space="preserve"> </w:t>
      </w:r>
    </w:p>
    <w:p>
      <w:pPr>
        <w:pStyle w:val="Style30"/>
        <w:rPr>
          <w:b/>
          <w:b/>
          <w:spacing w:val="-20"/>
        </w:rPr>
      </w:pPr>
      <w:bookmarkStart w:id="2" w:name="_Toc484350353"/>
      <w:r>
        <w:rPr>
          <w:b/>
          <w:spacing w:val="-20"/>
        </w:rPr>
        <w:t>ВЫСШЕГО ОБРАЗОВАНИЯ</w:t>
      </w:r>
      <w:bookmarkEnd w:id="2"/>
    </w:p>
    <w:p>
      <w:pPr>
        <w:pStyle w:val="Style30"/>
        <w:rPr>
          <w:b/>
          <w:b/>
        </w:rPr>
      </w:pPr>
      <w:bookmarkStart w:id="3" w:name="_Toc484350354"/>
      <w:r>
        <w:rPr>
          <w:b/>
        </w:rPr>
        <w:t>«ВОРОНЕЖСКИЙ ГОСУДАРСТВЕННЫЙ УНИВЕРСИТЕТ»</w:t>
      </w:r>
      <w:bookmarkEnd w:id="3"/>
    </w:p>
    <w:p>
      <w:pPr>
        <w:pStyle w:val="23"/>
        <w:rPr>
          <w:i w:val="false"/>
          <w:i w:val="false"/>
        </w:rPr>
      </w:pPr>
      <w:r>
        <w:rPr>
          <w:i w:val="false"/>
        </w:rPr>
        <w:t>Дополнительное образование «Основы промышленного программирования»</w:t>
      </w:r>
    </w:p>
    <w:p>
      <w:pPr>
        <w:pStyle w:val="23"/>
        <w:rPr>
          <w:i w:val="false"/>
          <w:i w:val="false"/>
        </w:rPr>
      </w:pPr>
      <w:r>
        <w:rPr>
          <w:i w:val="false"/>
        </w:rPr>
      </w:r>
    </w:p>
    <w:p>
      <w:pPr>
        <w:pStyle w:val="23"/>
        <w:rPr>
          <w:i w:val="false"/>
          <w:i w:val="false"/>
        </w:rPr>
      </w:pPr>
      <w:r>
        <w:rPr>
          <w:i w:val="false"/>
        </w:rPr>
      </w:r>
    </w:p>
    <w:p>
      <w:pPr>
        <w:pStyle w:val="23"/>
        <w:rPr>
          <w:i w:val="false"/>
          <w:i w:val="false"/>
        </w:rPr>
      </w:pPr>
      <w:r>
        <w:rPr>
          <w:i w:val="false"/>
        </w:rPr>
      </w:r>
    </w:p>
    <w:p>
      <w:pPr>
        <w:pStyle w:val="23"/>
        <w:rPr>
          <w:i w:val="false"/>
          <w:i w:val="false"/>
        </w:rPr>
      </w:pPr>
      <w:r>
        <w:rPr>
          <w:i w:val="false"/>
        </w:rPr>
      </w:r>
    </w:p>
    <w:p>
      <w:pPr>
        <w:pStyle w:val="23"/>
        <w:rPr>
          <w:i w:val="false"/>
          <w:i w:val="false"/>
        </w:rPr>
      </w:pPr>
      <w:r>
        <w:rPr>
          <w:i w:val="false"/>
        </w:rPr>
      </w:r>
    </w:p>
    <w:p>
      <w:pPr>
        <w:pStyle w:val="23"/>
        <w:rPr>
          <w:i w:val="false"/>
          <w:i w:val="false"/>
        </w:rPr>
      </w:pPr>
      <w:r>
        <w:rPr>
          <w:i w:val="false"/>
        </w:rPr>
      </w:r>
    </w:p>
    <w:p>
      <w:pPr>
        <w:pStyle w:val="23"/>
        <w:rPr>
          <w:i w:val="false"/>
          <w:i w:val="false"/>
        </w:rPr>
      </w:pPr>
      <w:r>
        <w:rPr>
          <w:i w:val="false"/>
          <w:lang w:val="en-US"/>
        </w:rPr>
        <w:t>Pygame</w:t>
      </w:r>
      <w:r>
        <w:rPr>
          <w:i w:val="false"/>
        </w:rPr>
        <w:t xml:space="preserve"> проект по теме</w:t>
      </w:r>
    </w:p>
    <w:p>
      <w:pPr>
        <w:pStyle w:val="23"/>
        <w:rPr/>
      </w:pPr>
      <w:r>
        <w:rPr>
          <w:i w:val="false"/>
        </w:rPr>
        <w:t>«</w:t>
      </w:r>
      <w:r>
        <w:rPr>
          <w:i w:val="false"/>
        </w:rPr>
        <w:t>Танки</w:t>
      </w:r>
      <w:r>
        <w:rPr>
          <w:i w:val="false"/>
        </w:rPr>
        <w:t>»</w:t>
      </w:r>
    </w:p>
    <w:p>
      <w:pPr>
        <w:pStyle w:val="BodyText2"/>
        <w:suppressAutoHyphens w:val="true"/>
        <w:spacing w:lineRule="auto" w:line="240" w:before="120" w:after="120"/>
        <w:jc w:val="center"/>
        <w:rPr>
          <w:rFonts w:ascii="Arial" w:hAnsi="Arial" w:cs="Arial"/>
          <w:lang w:val="ru-RU"/>
        </w:rPr>
      </w:pPr>
      <w:r>
        <w:rPr>
          <w:rFonts w:cs="Arial" w:ascii="Arial" w:hAnsi="Arial"/>
          <w:lang w:val="ru-RU"/>
        </w:rPr>
      </w:r>
    </w:p>
    <w:p>
      <w:pPr>
        <w:pStyle w:val="Normal"/>
        <w:spacing w:before="840" w:after="360"/>
        <w:rPr>
          <w:sz w:val="28"/>
        </w:rPr>
      </w:pPr>
      <w:r>
        <w:rPr>
          <w:sz w:val="28"/>
        </w:rPr>
      </w:r>
    </w:p>
    <w:p>
      <w:pPr>
        <w:pStyle w:val="Normal"/>
        <w:spacing w:before="840" w:after="360"/>
        <w:rPr>
          <w:sz w:val="28"/>
        </w:rPr>
      </w:pPr>
      <w:r>
        <w:rPr>
          <w:sz w:val="28"/>
        </w:rPr>
      </w:r>
    </w:p>
    <w:p>
      <w:pPr>
        <w:pStyle w:val="Normal"/>
        <w:spacing w:before="240" w:after="120"/>
        <w:ind w:hanging="0"/>
        <w:rPr>
          <w:rFonts w:ascii="Arial" w:hAnsi="Arial" w:cs="Arial"/>
          <w:i/>
          <w:i/>
        </w:rPr>
      </w:pPr>
      <w:r>
        <w:rPr>
          <w:rFonts w:cs="Arial" w:ascii="Arial" w:hAnsi="Arial"/>
        </w:rPr>
        <w:t xml:space="preserve">Ученик </w:t>
      </w:r>
      <w:r>
        <w:rPr>
          <w:rFonts w:cs="Arial" w:ascii="Arial" w:hAnsi="Arial"/>
          <w:u w:val="single"/>
        </w:rPr>
        <w:t xml:space="preserve">                                                                                                  </w:t>
      </w:r>
      <w:r>
        <w:rPr>
          <w:rFonts w:cs="Arial" w:ascii="Arial" w:hAnsi="Arial"/>
          <w:u w:val="none"/>
        </w:rPr>
        <w:t>Лапин Н.А.</w:t>
      </w:r>
    </w:p>
    <w:p>
      <w:pPr>
        <w:pStyle w:val="Normal"/>
        <w:spacing w:before="240" w:after="120"/>
        <w:ind w:hanging="0"/>
        <w:rPr>
          <w:rFonts w:ascii="Arial" w:hAnsi="Arial" w:cs="Arial"/>
          <w:i/>
          <w:i/>
        </w:rPr>
      </w:pPr>
      <w:r>
        <w:rPr>
          <w:rFonts w:cs="Arial" w:ascii="Arial" w:hAnsi="Arial"/>
          <w:u w:val="none"/>
        </w:rPr>
        <w:t>Ученик</w:t>
      </w:r>
      <w:r>
        <w:rPr>
          <w:rFonts w:cs="Arial" w:ascii="Arial" w:hAnsi="Arial"/>
          <w:u w:val="single"/>
        </w:rPr>
        <w:t xml:space="preserve">                                                                                                   </w:t>
      </w:r>
      <w:r>
        <w:rPr>
          <w:rFonts w:cs="Arial" w:ascii="Arial" w:hAnsi="Arial"/>
          <w:u w:val="none"/>
        </w:rPr>
        <w:t>Серебряков С.А.</w:t>
      </w:r>
    </w:p>
    <w:p>
      <w:pPr>
        <w:pStyle w:val="Normal"/>
        <w:tabs>
          <w:tab w:val="clear" w:pos="708"/>
          <w:tab w:val="left" w:pos="7938" w:leader="none"/>
          <w:tab w:val="left" w:pos="8222" w:leader="none"/>
        </w:tabs>
        <w:spacing w:before="240" w:after="120"/>
        <w:ind w:hanging="0"/>
        <w:rPr>
          <w:rFonts w:ascii="Arial" w:hAnsi="Arial" w:cs="Arial"/>
        </w:rPr>
      </w:pPr>
      <w:r>
        <w:rPr>
          <w:rFonts w:cs="Arial" w:ascii="Arial" w:hAnsi="Arial"/>
        </w:rPr>
        <w:t xml:space="preserve">Методист </w:t>
      </w:r>
      <w:r>
        <w:rPr>
          <w:rFonts w:cs="Arial" w:ascii="Arial" w:hAnsi="Arial"/>
          <w:u w:val="single"/>
        </w:rPr>
        <w:t xml:space="preserve">                                                                                              </w:t>
      </w:r>
      <w:r>
        <w:rPr>
          <w:rFonts w:cs="Arial" w:ascii="Arial" w:hAnsi="Arial"/>
          <w:u w:val="none"/>
        </w:rPr>
        <w:t>Копытина Е.А.</w:t>
      </w:r>
    </w:p>
    <w:p>
      <w:pPr>
        <w:pStyle w:val="Normal"/>
        <w:tabs>
          <w:tab w:val="clear" w:pos="708"/>
          <w:tab w:val="left" w:pos="7938" w:leader="none"/>
          <w:tab w:val="left" w:pos="8222" w:leader="none"/>
        </w:tabs>
        <w:spacing w:before="240" w:after="120"/>
        <w:ind w:hanging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before="240" w:after="120"/>
        <w:ind w:hanging="0"/>
        <w:rPr>
          <w:i/>
          <w:i/>
          <w:sz w:val="28"/>
        </w:rPr>
      </w:pPr>
      <w:r>
        <w:rPr>
          <w:i/>
          <w:sz w:val="28"/>
        </w:rPr>
      </w:r>
    </w:p>
    <w:p>
      <w:pPr>
        <w:pStyle w:val="Normal"/>
        <w:spacing w:before="240" w:after="120"/>
        <w:ind w:hanging="0"/>
        <w:rPr>
          <w:i/>
          <w:i/>
          <w:sz w:val="28"/>
        </w:rPr>
      </w:pPr>
      <w:r>
        <w:rPr>
          <w:i/>
          <w:sz w:val="28"/>
        </w:rPr>
      </w:r>
    </w:p>
    <w:p>
      <w:pPr>
        <w:sectPr>
          <w:type w:val="nextPage"/>
          <w:pgSz w:w="11906" w:h="16838"/>
          <w:pgMar w:left="1134" w:right="1134" w:gutter="0" w:header="0" w:top="1134" w:footer="0" w:bottom="1134"/>
          <w:pgNumType w:fmt="decimal"/>
          <w:formProt w:val="false"/>
          <w:textDirection w:val="lrTb"/>
        </w:sectPr>
        <w:pStyle w:val="Normal"/>
        <w:spacing w:before="240" w:after="120"/>
        <w:ind w:hanging="0"/>
        <w:jc w:val="center"/>
        <w:rPr>
          <w:rFonts w:ascii="Arial" w:hAnsi="Arial" w:cs="Arial"/>
        </w:rPr>
      </w:pPr>
      <w:r>
        <w:rPr>
          <w:rFonts w:cs="Arial" w:ascii="Arial" w:hAnsi="Arial"/>
        </w:rPr>
        <w:t>Воронеж 202</w:t>
      </w:r>
      <w:r>
        <w:rPr>
          <w:rFonts w:cs="Arial" w:ascii="Arial" w:hAnsi="Arial"/>
        </w:rPr>
        <w:t>4</w:t>
      </w:r>
      <w:bookmarkStart w:id="4" w:name="_Toc355904656"/>
    </w:p>
    <w:p>
      <w:pPr>
        <w:pStyle w:val="Style29"/>
        <w:rPr/>
      </w:pPr>
      <w:bookmarkStart w:id="5" w:name="_Toc54959498"/>
      <w:bookmarkStart w:id="6" w:name="_Toc10133128"/>
      <w:r>
        <w:rPr/>
        <w:t>Содержание</w:t>
      </w:r>
      <w:bookmarkEnd w:id="4"/>
      <w:bookmarkEnd w:id="5"/>
      <w:bookmarkEnd w:id="6"/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13"/>
            <w:rPr>
              <w:rFonts w:ascii="Calibri" w:hAnsi="Calibri" w:eastAsia="" w:cs="" w:asciiTheme="minorHAnsi" w:cstheme="minorBidi" w:eastAsiaTheme="minorEastAsia" w:hAnsiTheme="minorHAnsi"/>
              <w:sz w:val="22"/>
              <w:szCs w:val="22"/>
            </w:rPr>
          </w:pPr>
          <w:r>
            <w:fldChar w:fldCharType="begin"/>
          </w:r>
          <w:r>
            <w:rPr>
              <w:webHidden/>
            </w:rPr>
            <w:instrText xml:space="preserve"> TOC \z \h</w:instrText>
          </w:r>
          <w:r>
            <w:rPr>
              <w:webHidden/>
            </w:rPr>
            <w:fldChar w:fldCharType="separate"/>
          </w:r>
          <w:hyperlink w:anchor="_Toc54959498">
            <w:r>
              <w:rPr>
                <w:webHidden/>
              </w:rPr>
              <w:t>Содержание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_Toc54959498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3"/>
            <w:rPr>
              <w:rFonts w:ascii="Calibri" w:hAnsi="Calibri" w:eastAsia="" w:cs="" w:asciiTheme="minorHAnsi" w:cstheme="minorBidi" w:eastAsiaTheme="minorEastAsia" w:hAnsiTheme="minorHAnsi"/>
              <w:sz w:val="22"/>
              <w:szCs w:val="22"/>
            </w:rPr>
          </w:pPr>
          <w:hyperlink w:anchor="_Toc54959499">
            <w:r>
              <w:rPr>
                <w:webHidden/>
              </w:rPr>
              <w:t>1 Название проекта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_Toc54959499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3"/>
            <w:rPr>
              <w:rFonts w:ascii="Calibri" w:hAnsi="Calibri" w:eastAsia="" w:cs="" w:asciiTheme="minorHAnsi" w:cstheme="minorBidi" w:eastAsiaTheme="minorEastAsia" w:hAnsiTheme="minorHAnsi"/>
              <w:sz w:val="22"/>
              <w:szCs w:val="22"/>
            </w:rPr>
          </w:pPr>
          <w:hyperlink w:anchor="_Toc54959500">
            <w:r>
              <w:rPr>
                <w:webHidden/>
              </w:rPr>
              <w:t>2 Авторы проекта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_Toc54959500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3"/>
            <w:rPr>
              <w:rFonts w:ascii="Calibri" w:hAnsi="Calibri" w:eastAsia="" w:cs="" w:asciiTheme="minorHAnsi" w:cstheme="minorBidi" w:eastAsiaTheme="minorEastAsia" w:hAnsiTheme="minorHAnsi"/>
              <w:sz w:val="22"/>
              <w:szCs w:val="22"/>
            </w:rPr>
          </w:pPr>
          <w:hyperlink w:anchor="_Toc54959501">
            <w:r>
              <w:rPr>
                <w:webHidden/>
              </w:rPr>
              <w:t>3 Описание идеи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_Toc54959501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3"/>
            <w:rPr>
              <w:rFonts w:ascii="Calibri" w:hAnsi="Calibri" w:eastAsia="" w:cs="" w:asciiTheme="minorHAnsi" w:cstheme="minorBidi" w:eastAsiaTheme="minorEastAsia" w:hAnsiTheme="minorHAnsi"/>
              <w:sz w:val="22"/>
              <w:szCs w:val="22"/>
            </w:rPr>
          </w:pPr>
          <w:hyperlink w:anchor="_Toc54959502">
            <w:r>
              <w:rPr>
                <w:webHidden/>
              </w:rPr>
              <w:t>4 Описание реализации</w:t>
            </w:r>
            <w:r>
              <w:rPr>
                <w:vanish w:val="false"/>
              </w:rPr>
              <w:tab/>
            </w:r>
          </w:hyperlink>
          <w:r>
            <w:rPr>
              <w:vanish w:val="false"/>
            </w:rPr>
            <w:t>4</w:t>
          </w:r>
        </w:p>
        <w:p>
          <w:pPr>
            <w:pStyle w:val="13"/>
            <w:rPr>
              <w:rFonts w:ascii="Calibri" w:hAnsi="Calibri" w:eastAsia="" w:cs="" w:asciiTheme="minorHAnsi" w:cstheme="minorBidi" w:eastAsiaTheme="minorEastAsia" w:hAnsiTheme="minorHAnsi"/>
              <w:sz w:val="22"/>
              <w:szCs w:val="22"/>
            </w:rPr>
          </w:pPr>
          <w:hyperlink w:anchor="_Toc54959503">
            <w:r>
              <w:rPr>
                <w:webHidden/>
              </w:rPr>
              <w:t>5 Описание технологий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_Toc54959503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3"/>
            <w:rPr>
              <w:rFonts w:ascii="Calibri" w:hAnsi="Calibri" w:eastAsia="" w:cs="" w:asciiTheme="minorHAnsi" w:cstheme="minorBidi" w:eastAsiaTheme="minorEastAsia" w:hAnsiTheme="minorHAnsi"/>
              <w:sz w:val="22"/>
              <w:szCs w:val="22"/>
            </w:rPr>
          </w:pPr>
          <w:hyperlink w:anchor="_Toc54959504">
            <w:r>
              <w:rPr>
                <w:webHidden/>
              </w:rPr>
              <w:t>6 Интерфейс программы «</w:t>
            </w:r>
            <w:r>
              <w:rPr/>
              <w:t>Танчики</w:t>
            </w:r>
            <w:r>
              <w:rPr/>
              <w:t>»</w:t>
            </w:r>
            <w:r>
              <w:rPr>
                <w:vanish w:val="false"/>
              </w:rPr>
              <w:tab/>
            </w:r>
          </w:hyperlink>
          <w:r>
            <w:rPr>
              <w:vanish w:val="false"/>
            </w:rPr>
            <w:t>5-6</w:t>
          </w:r>
          <w:r>
            <w:rPr>
              <w:vanish w:val="false"/>
            </w:rPr>
            <w:fldChar w:fldCharType="end"/>
          </w:r>
        </w:p>
      </w:sdtContent>
    </w:sdt>
    <w:p>
      <w:pPr>
        <w:pStyle w:val="Style29"/>
        <w:spacing w:before="240" w:after="120"/>
        <w:ind w:hanging="709"/>
        <w:jc w:val="center"/>
        <w:rPr>
          <w:b/>
          <w:b/>
          <w:color w:val="000000"/>
          <w:sz w:val="32"/>
          <w:szCs w:val="28"/>
          <w:lang w:eastAsia="ru-RU"/>
        </w:rPr>
      </w:pPr>
      <w:r>
        <w:rPr>
          <w:b/>
          <w:color w:val="000000"/>
          <w:sz w:val="32"/>
          <w:szCs w:val="28"/>
          <w:lang w:eastAsia="ru-RU"/>
        </w:rPr>
      </w:r>
      <w:bookmarkStart w:id="7" w:name="_Toc417931315"/>
      <w:bookmarkStart w:id="8" w:name="_Toc417931315"/>
      <w:bookmarkEnd w:id="8"/>
      <w:r>
        <w:br w:type="page"/>
      </w:r>
    </w:p>
    <w:p>
      <w:pPr>
        <w:pStyle w:val="Style26"/>
        <w:numPr>
          <w:ilvl w:val="0"/>
          <w:numId w:val="6"/>
        </w:numPr>
        <w:tabs>
          <w:tab w:val="left" w:pos="708" w:leader="none"/>
        </w:tabs>
        <w:rPr>
          <w:sz w:val="36"/>
        </w:rPr>
      </w:pPr>
      <w:bookmarkStart w:id="9" w:name="_Toc417931315"/>
      <w:bookmarkStart w:id="10" w:name="_Toc54959499"/>
      <w:bookmarkEnd w:id="9"/>
      <w:r>
        <w:rPr>
          <w:lang w:val="ru-RU"/>
        </w:rPr>
        <w:t>Название проекта</w:t>
      </w:r>
      <w:bookmarkEnd w:id="10"/>
    </w:p>
    <w:p>
      <w:pPr>
        <w:pStyle w:val="Style25"/>
        <w:rPr/>
      </w:pPr>
      <w:r>
        <w:rPr/>
        <w:t xml:space="preserve">Требуется выполнить проект по </w:t>
      </w:r>
      <w:r>
        <w:rPr>
          <w:lang w:val="en-US"/>
        </w:rPr>
        <w:t>Pygame</w:t>
      </w:r>
      <w:r>
        <w:rPr/>
        <w:t xml:space="preserve"> под названием «</w:t>
      </w:r>
      <w:r>
        <w:rPr/>
        <w:t>Танки</w:t>
      </w:r>
      <w:r>
        <w:rPr/>
        <w:t>», который обладает следующими функциональными возможностями:</w:t>
      </w:r>
    </w:p>
    <w:p>
      <w:pPr>
        <w:pStyle w:val="Style24"/>
        <w:numPr>
          <w:ilvl w:val="0"/>
          <w:numId w:val="2"/>
        </w:numPr>
        <w:rPr/>
      </w:pPr>
      <w:r>
        <w:rPr/>
        <w:t>Управление танком</w:t>
      </w:r>
    </w:p>
    <w:p>
      <w:pPr>
        <w:pStyle w:val="Style24"/>
        <w:numPr>
          <w:ilvl w:val="0"/>
          <w:numId w:val="2"/>
        </w:numPr>
        <w:rPr/>
      </w:pPr>
      <w:r>
        <w:rPr/>
        <w:t>Возможность игры с другом за одним ПК</w:t>
      </w:r>
    </w:p>
    <w:p>
      <w:pPr>
        <w:pStyle w:val="Style26"/>
        <w:numPr>
          <w:ilvl w:val="0"/>
          <w:numId w:val="3"/>
        </w:numPr>
        <w:tabs>
          <w:tab w:val="left" w:pos="708" w:leader="none"/>
        </w:tabs>
        <w:ind w:left="0" w:firstLine="709"/>
        <w:rPr/>
      </w:pPr>
      <w:bookmarkStart w:id="11" w:name="_Toc54959500"/>
      <w:r>
        <w:rPr>
          <w:lang w:val="ru-RU"/>
        </w:rPr>
        <w:t>Авторы проекта</w:t>
      </w:r>
      <w:bookmarkEnd w:id="11"/>
    </w:p>
    <w:p>
      <w:pPr>
        <w:pStyle w:val="Style25"/>
        <w:rPr/>
      </w:pPr>
      <w:r>
        <w:rPr/>
        <w:t xml:space="preserve">Автором проекта является </w:t>
      </w:r>
      <w:r>
        <w:rPr/>
        <w:t>Лапин Никита Андреевич и Серебряков Савва Алексеевич</w:t>
      </w:r>
      <w:r>
        <w:rPr/>
        <w:t xml:space="preserve">, </w:t>
      </w:r>
      <w:r>
        <w:rPr/>
        <w:t>ученики</w:t>
      </w:r>
      <w:r>
        <w:rPr/>
        <w:t xml:space="preserve"> второго года обучения проекта Яндекс.Лицей, котор</w:t>
      </w:r>
      <w:r>
        <w:rPr/>
        <w:t>ые</w:t>
      </w:r>
      <w:r>
        <w:rPr/>
        <w:t xml:space="preserve"> самостоятельно выполняла вышеописанный проект.</w:t>
      </w:r>
    </w:p>
    <w:p>
      <w:pPr>
        <w:pStyle w:val="Style26"/>
        <w:numPr>
          <w:ilvl w:val="0"/>
          <w:numId w:val="3"/>
        </w:numPr>
        <w:tabs>
          <w:tab w:val="left" w:pos="708" w:leader="none"/>
        </w:tabs>
        <w:ind w:left="0" w:firstLine="709"/>
        <w:rPr/>
      </w:pPr>
      <w:bookmarkStart w:id="12" w:name="_Toc54959501"/>
      <w:r>
        <w:rPr>
          <w:lang w:val="ru-RU"/>
        </w:rPr>
        <w:t>Описание идеи</w:t>
      </w:r>
      <w:bookmarkEnd w:id="12"/>
    </w:p>
    <w:p>
      <w:pPr>
        <w:pStyle w:val="Style25"/>
        <w:rPr/>
      </w:pPr>
      <w:r>
        <w:rPr/>
        <w:t xml:space="preserve">В настоящее время активно развивается </w:t>
      </w:r>
      <w:r>
        <w:rPr/>
        <w:t>гейм</w:t>
      </w:r>
      <w:r>
        <w:rPr/>
        <w:t xml:space="preserve"> </w:t>
      </w:r>
      <w:r>
        <w:rPr/>
        <w:t>индустрия</w:t>
      </w:r>
      <w:r>
        <w:rPr/>
        <w:t xml:space="preserve">. Люди уже </w:t>
      </w:r>
      <w:r>
        <w:rPr/>
        <w:t>очень сильно требовательны к нынешним играм</w:t>
      </w:r>
      <w:r>
        <w:rPr/>
        <w:t xml:space="preserve">. </w:t>
      </w:r>
      <w:r>
        <w:rPr/>
        <w:t xml:space="preserve">Каждый день создаются новый игры, придумываются новый техники их создания. Однако современный геймер является очень требовательным к новым игра, но самое интересное в этих современных тенденциях то, что абсолютно каждого человека тянет к прошлому, для кого-то это ностальгия, а для кого-то просто непреодолимое желание познать прошлое. Именно это желание стремится удовлетворить данный проект, ведь это реинкарнация старой аркады в которую теперь вы можете поиграть с вашего ПК.  </w:t>
      </w:r>
    </w:p>
    <w:p>
      <w:pPr>
        <w:pStyle w:val="Style25"/>
        <w:rPr/>
      </w:pPr>
      <w:r>
        <w:rPr/>
      </w:r>
    </w:p>
    <w:p>
      <w:pPr>
        <w:pStyle w:val="Style25"/>
        <w:rPr/>
      </w:pPr>
      <w:r>
        <w:rPr/>
      </w:r>
    </w:p>
    <w:p>
      <w:pPr>
        <w:pStyle w:val="Style25"/>
        <w:rPr/>
      </w:pPr>
      <w:r>
        <w:rPr/>
      </w:r>
    </w:p>
    <w:p>
      <w:pPr>
        <w:pStyle w:val="Style25"/>
        <w:rPr/>
      </w:pPr>
      <w:r>
        <w:rPr/>
      </w:r>
    </w:p>
    <w:p>
      <w:pPr>
        <w:pStyle w:val="Style26"/>
        <w:numPr>
          <w:ilvl w:val="0"/>
          <w:numId w:val="3"/>
        </w:numPr>
        <w:tabs>
          <w:tab w:val="left" w:pos="708" w:leader="none"/>
        </w:tabs>
        <w:ind w:left="0" w:firstLine="709"/>
        <w:rPr>
          <w:lang w:val="ru-RU"/>
        </w:rPr>
      </w:pPr>
      <w:bookmarkStart w:id="13" w:name="_Toc54959502"/>
      <w:r>
        <w:rPr>
          <w:lang w:val="ru-RU"/>
        </w:rPr>
        <w:t>Описание реализаци</w:t>
      </w:r>
      <w:bookmarkEnd w:id="13"/>
      <w:r>
        <w:rPr>
          <w:lang w:val="ru-RU"/>
        </w:rPr>
        <w:t>и</w:t>
      </w:r>
    </w:p>
    <w:p>
      <w:pPr>
        <w:pStyle w:val="Style25"/>
        <w:rPr/>
      </w:pPr>
      <w:r>
        <w:rPr/>
        <w:t>Игра</w:t>
      </w:r>
      <w:r>
        <w:rPr/>
        <w:t xml:space="preserve"> «</w:t>
      </w:r>
      <w:r>
        <w:rPr/>
        <w:t>Танки</w:t>
      </w:r>
      <w:r>
        <w:rPr/>
        <w:t>» была разработана с помощью следующих классов:</w:t>
      </w:r>
    </w:p>
    <w:p>
      <w:pPr>
        <w:pStyle w:val="Normal"/>
        <w:numPr>
          <w:ilvl w:val="0"/>
          <w:numId w:val="2"/>
        </w:numPr>
        <w:rPr>
          <w:rFonts w:ascii="Times New Roman" w:hAnsi="Times New Roman"/>
          <w:b w:val="false"/>
          <w:color w:val="000000"/>
          <w:sz w:val="28"/>
          <w:szCs w:val="28"/>
          <w:highlight w:val="none"/>
          <w:shd w:fill="auto" w:val="clear"/>
        </w:rPr>
      </w:pPr>
      <w:r>
        <w:rPr>
          <w:rFonts w:ascii="Times New Roman" w:hAnsi="Times New Roman"/>
          <w:b w:val="false"/>
          <w:color w:val="000000"/>
          <w:sz w:val="28"/>
          <w:szCs w:val="28"/>
          <w:shd w:fill="auto" w:val="clear"/>
        </w:rPr>
        <w:t>class main_menu</w:t>
      </w:r>
    </w:p>
    <w:p>
      <w:pPr>
        <w:pStyle w:val="Normal"/>
        <w:numPr>
          <w:ilvl w:val="0"/>
          <w:numId w:val="2"/>
        </w:numPr>
        <w:rPr>
          <w:rFonts w:ascii="Times New Roman" w:hAnsi="Times New Roman"/>
          <w:b w:val="false"/>
          <w:color w:val="000000"/>
          <w:sz w:val="28"/>
          <w:szCs w:val="28"/>
          <w:highlight w:val="none"/>
          <w:shd w:fill="auto" w:val="clear"/>
        </w:rPr>
      </w:pPr>
      <w:r>
        <w:rPr>
          <w:rFonts w:ascii="Times New Roman" w:hAnsi="Times New Roman"/>
          <w:b w:val="false"/>
          <w:color w:val="000000"/>
          <w:sz w:val="28"/>
          <w:szCs w:val="28"/>
          <w:shd w:fill="auto" w:val="clear"/>
        </w:rPr>
        <w:t>class Tank</w:t>
      </w:r>
    </w:p>
    <w:p>
      <w:pPr>
        <w:pStyle w:val="Normal"/>
        <w:numPr>
          <w:ilvl w:val="0"/>
          <w:numId w:val="2"/>
        </w:numPr>
        <w:rPr>
          <w:rFonts w:ascii="Times New Roman" w:hAnsi="Times New Roman"/>
          <w:b w:val="false"/>
          <w:color w:val="000000"/>
          <w:sz w:val="28"/>
          <w:szCs w:val="28"/>
          <w:highlight w:val="none"/>
          <w:shd w:fill="auto" w:val="clear"/>
        </w:rPr>
      </w:pPr>
      <w:r>
        <w:rPr>
          <w:rFonts w:ascii="Times New Roman" w:hAnsi="Times New Roman"/>
          <w:b w:val="false"/>
          <w:color w:val="000000"/>
          <w:sz w:val="28"/>
          <w:szCs w:val="28"/>
          <w:shd w:fill="auto" w:val="clear"/>
        </w:rPr>
        <w:t>class UI</w:t>
      </w:r>
    </w:p>
    <w:p>
      <w:pPr>
        <w:pStyle w:val="Normal"/>
        <w:numPr>
          <w:ilvl w:val="0"/>
          <w:numId w:val="2"/>
        </w:numPr>
        <w:rPr>
          <w:rFonts w:ascii="Times New Roman" w:hAnsi="Times New Roman"/>
          <w:b w:val="false"/>
          <w:color w:val="000000"/>
          <w:sz w:val="28"/>
          <w:szCs w:val="28"/>
          <w:highlight w:val="none"/>
          <w:shd w:fill="auto" w:val="clear"/>
        </w:rPr>
      </w:pPr>
      <w:r>
        <w:rPr>
          <w:rFonts w:ascii="Times New Roman" w:hAnsi="Times New Roman"/>
          <w:b w:val="false"/>
          <w:color w:val="000000"/>
          <w:sz w:val="28"/>
          <w:szCs w:val="28"/>
          <w:shd w:fill="auto" w:val="clear"/>
        </w:rPr>
        <w:t>class Bullet</w:t>
      </w:r>
    </w:p>
    <w:p>
      <w:pPr>
        <w:pStyle w:val="Normal"/>
        <w:numPr>
          <w:ilvl w:val="0"/>
          <w:numId w:val="2"/>
        </w:numPr>
        <w:rPr>
          <w:rFonts w:ascii="Times New Roman" w:hAnsi="Times New Roman"/>
          <w:b w:val="false"/>
          <w:color w:val="000000"/>
          <w:sz w:val="28"/>
          <w:szCs w:val="28"/>
          <w:highlight w:val="none"/>
          <w:shd w:fill="auto" w:val="clear"/>
        </w:rPr>
      </w:pPr>
      <w:r>
        <w:rPr>
          <w:rFonts w:ascii="Times New Roman" w:hAnsi="Times New Roman"/>
          <w:b w:val="false"/>
          <w:color w:val="000000"/>
          <w:sz w:val="28"/>
          <w:szCs w:val="28"/>
          <w:shd w:fill="auto" w:val="clear"/>
        </w:rPr>
        <w:t>class Explosion</w:t>
      </w:r>
    </w:p>
    <w:p>
      <w:pPr>
        <w:pStyle w:val="Normal"/>
        <w:numPr>
          <w:ilvl w:val="0"/>
          <w:numId w:val="2"/>
        </w:numPr>
        <w:rPr>
          <w:rFonts w:ascii="Times New Roman" w:hAnsi="Times New Roman"/>
          <w:color w:val="000000"/>
          <w:sz w:val="28"/>
          <w:szCs w:val="28"/>
          <w:highlight w:val="none"/>
          <w:shd w:fill="auto" w:val="clear"/>
        </w:rPr>
      </w:pPr>
      <w:r>
        <w:rPr>
          <w:rFonts w:ascii="Times New Roman" w:hAnsi="Times New Roman"/>
          <w:b w:val="false"/>
          <w:color w:val="000000"/>
          <w:sz w:val="28"/>
          <w:szCs w:val="28"/>
          <w:shd w:fill="auto" w:val="clear"/>
        </w:rPr>
        <w:t>class Obstacle</w:t>
      </w:r>
    </w:p>
    <w:p>
      <w:pPr>
        <w:pStyle w:val="Normal"/>
        <w:numPr>
          <w:ilvl w:val="0"/>
          <w:numId w:val="2"/>
        </w:numPr>
        <w:rPr>
          <w:rFonts w:ascii="Times New Roman" w:hAnsi="Times New Roman"/>
          <w:b w:val="false"/>
          <w:color w:val="000000"/>
          <w:sz w:val="28"/>
          <w:szCs w:val="28"/>
          <w:highlight w:val="none"/>
          <w:shd w:fill="auto" w:val="clear"/>
        </w:rPr>
      </w:pPr>
      <w:r>
        <w:rPr>
          <w:rFonts w:ascii="Times New Roman" w:hAnsi="Times New Roman"/>
          <w:b w:val="false"/>
          <w:color w:val="000000"/>
          <w:sz w:val="28"/>
          <w:szCs w:val="28"/>
          <w:shd w:fill="auto" w:val="clear"/>
        </w:rPr>
        <w:t>class Bonus</w:t>
      </w:r>
    </w:p>
    <w:p>
      <w:pPr>
        <w:pStyle w:val="Normal"/>
        <w:numPr>
          <w:ilvl w:val="0"/>
          <w:numId w:val="0"/>
        </w:numPr>
        <w:ind w:hanging="0"/>
        <w:rPr>
          <w:rFonts w:ascii="Times New Roman" w:hAnsi="Times New Roman"/>
          <w:b w:val="false"/>
          <w:color w:val="000000"/>
          <w:sz w:val="28"/>
          <w:szCs w:val="28"/>
          <w:highlight w:val="none"/>
          <w:shd w:fill="auto" w:val="clear"/>
        </w:rPr>
      </w:pPr>
      <w:r>
        <w:rPr>
          <w:rFonts w:ascii="Times New Roman" w:hAnsi="Times New Roman"/>
          <w:b w:val="false"/>
          <w:color w:val="000000"/>
          <w:sz w:val="28"/>
          <w:szCs w:val="28"/>
          <w:shd w:fill="auto" w:val="clear"/>
        </w:rPr>
        <w:t>Все эти классы отвечают за создание игровых объектов, за их отрисовку и обновления. Названия классов соответствуют создаваемым объектам.</w:t>
      </w:r>
    </w:p>
    <w:p>
      <w:pPr>
        <w:pStyle w:val="Normal"/>
        <w:numPr>
          <w:ilvl w:val="0"/>
          <w:numId w:val="0"/>
        </w:numPr>
        <w:ind w:left="1222" w:hanging="0"/>
        <w:rPr>
          <w:b w:val="false"/>
        </w:rPr>
      </w:pPr>
      <w:r>
        <w:rPr>
          <w:rFonts w:ascii="Times New Roman" w:hAnsi="Times New Roman"/>
          <w:color w:val="000000"/>
          <w:sz w:val="28"/>
          <w:szCs w:val="28"/>
          <w:shd w:fill="auto" w:val="clear"/>
        </w:rPr>
      </w:r>
    </w:p>
    <w:p>
      <w:pPr>
        <w:pStyle w:val="Style26"/>
        <w:numPr>
          <w:ilvl w:val="0"/>
          <w:numId w:val="3"/>
        </w:numPr>
        <w:tabs>
          <w:tab w:val="left" w:pos="708" w:leader="none"/>
        </w:tabs>
        <w:ind w:left="0" w:firstLine="709"/>
        <w:rPr>
          <w:lang w:val="ru-RU"/>
        </w:rPr>
      </w:pPr>
      <w:bookmarkStart w:id="14" w:name="_Toc54959503"/>
      <w:bookmarkStart w:id="15" w:name="_GoBack"/>
      <w:bookmarkEnd w:id="15"/>
      <w:r>
        <w:rPr>
          <w:lang w:val="ru-RU"/>
        </w:rPr>
        <w:t>Описание технологий</w:t>
      </w:r>
      <w:bookmarkEnd w:id="14"/>
    </w:p>
    <w:p>
      <w:pPr>
        <w:pStyle w:val="Style25"/>
        <w:rPr/>
      </w:pPr>
      <w:r>
        <w:rPr/>
        <w:t xml:space="preserve">В разработанной </w:t>
      </w:r>
      <w:r>
        <w:rPr/>
        <w:t>игре</w:t>
      </w:r>
      <w:r>
        <w:rPr/>
        <w:t xml:space="preserve"> «</w:t>
      </w:r>
      <w:r>
        <w:rPr/>
        <w:t>Танки</w:t>
      </w:r>
      <w:r>
        <w:rPr/>
        <w:t xml:space="preserve">» реализованы все рассмотренные в ходе изучения блока </w:t>
      </w:r>
      <w:r>
        <w:rPr/>
        <w:t>Pygame</w:t>
      </w:r>
      <w:r>
        <w:rPr/>
        <w:t xml:space="preserve"> технологии:</w:t>
      </w:r>
    </w:p>
    <w:p>
      <w:pPr>
        <w:pStyle w:val="Style24"/>
        <w:numPr>
          <w:ilvl w:val="0"/>
          <w:numId w:val="2"/>
        </w:numPr>
        <w:rPr/>
      </w:pPr>
      <w:r>
        <w:rPr/>
        <w:t>Работа с github</w:t>
      </w:r>
    </w:p>
    <w:p>
      <w:pPr>
        <w:pStyle w:val="Style24"/>
        <w:numPr>
          <w:ilvl w:val="0"/>
          <w:numId w:val="2"/>
        </w:numPr>
        <w:rPr/>
      </w:pPr>
      <w:r>
        <w:rPr/>
        <w:t>Использование библиотеки Pygame</w:t>
      </w:r>
    </w:p>
    <w:p>
      <w:pPr>
        <w:pStyle w:val="Style25"/>
        <w:rPr/>
      </w:pPr>
      <w:r>
        <w:rPr/>
        <w:t>Необходимые для запуска библиотеки:</w:t>
      </w:r>
    </w:p>
    <w:p>
      <w:pPr>
        <w:pStyle w:val="Style24"/>
        <w:numPr>
          <w:ilvl w:val="0"/>
          <w:numId w:val="0"/>
        </w:numPr>
        <w:ind w:left="1222" w:hanging="360"/>
        <w:rPr>
          <w:lang w:val="en-US"/>
        </w:rPr>
      </w:pPr>
      <w:r>
        <w:rPr>
          <w:lang w:val="en-US"/>
        </w:rPr>
        <w:t>pygame==2.5.2</w:t>
      </w:r>
    </w:p>
    <w:p>
      <w:pPr>
        <w:pStyle w:val="Style26"/>
        <w:numPr>
          <w:ilvl w:val="0"/>
          <w:numId w:val="3"/>
        </w:numPr>
        <w:tabs>
          <w:tab w:val="left" w:pos="708" w:leader="none"/>
        </w:tabs>
        <w:ind w:left="0" w:firstLine="709"/>
        <w:rPr/>
      </w:pPr>
      <w:bookmarkStart w:id="16" w:name="_Toc54959504"/>
      <w:r>
        <w:rPr>
          <w:lang w:val="ru-RU"/>
        </w:rPr>
        <w:t>Интерфейс</w:t>
      </w:r>
      <w:r>
        <w:rPr/>
        <w:t xml:space="preserve"> </w:t>
      </w:r>
      <w:r>
        <w:rPr/>
        <w:t>игры</w:t>
      </w:r>
      <w:r>
        <w:rPr/>
        <w:t xml:space="preserve"> «</w:t>
      </w:r>
      <w:r>
        <w:rPr/>
        <w:t>Танки</w:t>
      </w:r>
      <w:r>
        <w:rPr/>
        <w:t>»</w:t>
      </w:r>
      <w:bookmarkEnd w:id="16"/>
    </w:p>
    <w:p>
      <w:pPr>
        <w:pStyle w:val="Style26"/>
        <w:numPr>
          <w:ilvl w:val="0"/>
          <w:numId w:val="0"/>
        </w:numPr>
        <w:tabs>
          <w:tab w:val="left" w:pos="708" w:leader="none"/>
        </w:tabs>
        <w:ind w:left="709" w:hanging="709"/>
        <w:jc w:val="center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6154420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154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4"/>
        <w:numPr>
          <w:ilvl w:val="0"/>
          <w:numId w:val="5"/>
        </w:numPr>
        <w:rPr/>
      </w:pPr>
      <w:r>
        <w:rPr/>
        <w:t>Окно начала игры</w:t>
      </w:r>
    </w:p>
    <w:p>
      <w:pPr>
        <w:pStyle w:val="Normal"/>
        <w:ind w:hanging="0"/>
        <w:jc w:val="center"/>
        <w:rPr/>
      </w:pPr>
      <w:r>
        <w:rPr/>
      </w:r>
    </w:p>
    <w:p>
      <w:pPr>
        <w:pStyle w:val="14"/>
        <w:numPr>
          <w:ilvl w:val="0"/>
          <w:numId w:val="5"/>
        </w:numPr>
        <w:spacing w:before="0" w:after="120"/>
        <w:rPr/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61610" cy="5450840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5450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Окно игрового процесса</w:t>
      </w:r>
    </w:p>
    <w:sectPr>
      <w:footerReference w:type="default" r:id="rId4"/>
      <w:type w:val="nextPage"/>
      <w:pgSz w:w="11906" w:h="16838"/>
      <w:pgMar w:left="1701" w:right="850" w:gutter="0" w:header="0" w:top="1134" w:footer="1134" w:bottom="1693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Calibri Light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Arial">
    <w:charset w:val="01"/>
    <w:family w:val="roman"/>
    <w:pitch w:val="variable"/>
  </w:font>
  <w:font w:name="Times New Roman">
    <w:charset w:val="01"/>
    <w:family w:val="roman"/>
    <w:pitch w:val="default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35"/>
      <w:jc w:val="right"/>
      <w:rPr/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6</w:t>
    </w:r>
    <w:r>
      <w:rPr/>
      <w:fldChar w:fldCharType="end"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bullet"/>
      <w:lvlText w:val=""/>
      <w:lvlJc w:val="left"/>
      <w:pPr>
        <w:tabs>
          <w:tab w:val="num" w:pos="0"/>
        </w:tabs>
        <w:ind w:left="1222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94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662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382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10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822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542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26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982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decimal"/>
      <w:suff w:val="space"/>
      <w:lvlText w:val="%1"/>
      <w:lvlJc w:val="left"/>
      <w:pPr>
        <w:tabs>
          <w:tab w:val="num" w:pos="0"/>
        </w:tabs>
        <w:ind w:left="928" w:hanging="360"/>
      </w:pPr>
      <w:rPr>
        <w:sz w:val="28"/>
        <w:szCs w:val="28"/>
      </w:rPr>
    </w:lvl>
    <w:lvl w:ilvl="1">
      <w:start w:val="1"/>
      <w:numFmt w:val="decimal"/>
      <w:suff w:val="space"/>
      <w:lvlText w:val="%1.%2"/>
      <w:lvlJc w:val="left"/>
      <w:pPr>
        <w:tabs>
          <w:tab w:val="num" w:pos="0"/>
        </w:tabs>
        <w:ind w:left="3835" w:hanging="432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2"/>
        <w:spacing w:val="0"/>
        <w:i w:val="false"/>
        <w:shadow w:val="false"/>
        <w:u w:val="none"/>
        <w:kern w:val="0"/>
        <w:effect w:val="none"/>
        <w:iCs w:val="false"/>
        <w:bCs w:val="false"/>
        <w:em w:val="none"/>
        <w:emboss w:val="false"/>
        <w:imprint w:val="false"/>
        <w:vanish w:val="false"/>
        <w:rFonts w:ascii="Times New Roman" w:hAnsi="Times New Roman" w:cs="Times New Roman"/>
        <w:color w:val="000000"/>
      </w:rPr>
    </w:lvl>
    <w:lvl w:ilvl="2">
      <w:start w:val="1"/>
      <w:numFmt w:val="decimal"/>
      <w:suff w:val="space"/>
      <w:lvlText w:val="%1.%2.%3"/>
      <w:lvlJc w:val="left"/>
      <w:pPr>
        <w:tabs>
          <w:tab w:val="num" w:pos="0"/>
        </w:tabs>
        <w:ind w:left="1224" w:hanging="504"/>
      </w:pPr>
      <w:rPr/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  <w:rPr/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  <w:rPr/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  <w:rPr/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  <w:rPr/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  <w:rPr/>
    </w:lvl>
  </w:abstractNum>
  <w:abstractNum w:abstractNumId="4">
    <w:lvl w:ilvl="0">
      <w:start w:val="1"/>
      <w:numFmt w:val="decimal"/>
      <w:lvlText w:val="Рисунок %1 - "/>
      <w:lvlJc w:val="left"/>
      <w:pPr>
        <w:tabs>
          <w:tab w:val="num" w:pos="0"/>
        </w:tabs>
        <w:ind w:left="1080" w:hanging="36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0"/>
        <w:sz w:val="0"/>
        <w:spacing w:val="0"/>
        <w:i w:val="false"/>
        <w:shadow w:val="false"/>
        <w:u w:val="none" w:color="000000"/>
        <w:b w:val="false"/>
        <w:kern w:val="0"/>
        <w:effect w:val="none"/>
        <w:shd w:fill="000000" w:val="clear"/>
        <w:szCs w:val="0"/>
        <w:iCs w:val="false"/>
        <w:bCs w:val="false"/>
        <w:em w:val="none"/>
        <w:w w:val="100"/>
        <w:emboss w:val="false"/>
        <w:imprint w:val="false"/>
        <w:vanish w:val="false"/>
        <w:rFonts w:ascii="Times New Roman" w:hAnsi="Times New Roman" w:cs="Times New Roman"/>
        <w:color w:val="000000"/>
        <w:lang w:val="x-none" w:eastAsia="x-none" w:bidi="x-none"/>
        <w14:cntxtAlts w14:val="0"/>
        <w14:glow w14:rad="0">
          <w14:srgbClr w14:val="000000"/>
        </w14:glow>
        <w14:ligatures w14:val="none"/>
        <w14:numForm w14:val="default"/>
        <w14:numSpacing w14:val="default"/>
        <w14:props3d w14:extrusionH="0" w14:contourW="0" w14:prstMaterial="none"/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shadow w14:blurRad="0" w14:dist="0" w14:dir="0" w14:sx="0" w14:sy="0" w14:kx="0" w14:ky="0" w14:algn="none">
          <w14:srgbClr w14:val="000000"/>
        </w14:shadow>
        <w14:stylisticSets/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  <w:rPr/>
    </w:lvl>
  </w:abstractNum>
  <w:abstractNum w:abstractNumId="5">
    <w:lvl w:ilvl="0">
      <w:start w:val="1"/>
      <w:numFmt w:val="decimal"/>
      <w:lvlText w:val="Рисунок %1 - "/>
      <w:lvlJc w:val="left"/>
      <w:pPr>
        <w:tabs>
          <w:tab w:val="num" w:pos="0"/>
        </w:tabs>
        <w:ind w:left="1429" w:hanging="36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2"/>
        <w:spacing w:val="0"/>
        <w:i w:val="false"/>
        <w:shadow w:val="false"/>
        <w:u w:val="none"/>
        <w:b w:val="false"/>
        <w:kern w:val="0"/>
        <w:effect w:val="none"/>
        <w:iCs w:val="false"/>
        <w:bCs w:val="false"/>
        <w:em w:val="none"/>
        <w:emboss w:val="false"/>
        <w:imprint w:val="false"/>
        <w:vanish w:val="false"/>
        <w:rFonts w:ascii="Times New Roman" w:hAnsi="Times New Roman" w:cs="Times New Roman"/>
        <w14:cntxtAlts w14:val="0"/>
        <w14:ligatures w14:val="none"/>
        <w14:numForm w14:val="default"/>
        <w14:numSpacing w14:val="default"/>
        <w14:stylisticSets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9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869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589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4309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5029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749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469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7189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3"/>
    <w:lvlOverride w:ilvl="0">
      <w:startOverride w:val="1"/>
    </w:lvlOverride>
  </w:num>
</w:numbering>
</file>

<file path=word/settings.xml><?xml version="1.0" encoding="utf-8"?>
<w:settings xmlns:w="http://schemas.openxmlformats.org/wordprocessingml/2006/main">
  <w:zoom w:percent="6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d52b10"/>
    <w:pPr>
      <w:widowControl/>
      <w:bidi w:val="0"/>
      <w:spacing w:lineRule="auto" w:line="240" w:before="0" w:after="0"/>
      <w:ind w:firstLine="709"/>
      <w:jc w:val="both"/>
    </w:pPr>
    <w:rPr>
      <w:rFonts w:ascii="Times New Roman" w:hAnsi="Times New Roman" w:eastAsia="Times New Roman" w:cs="Times New Roman"/>
      <w:color w:val="auto"/>
      <w:kern w:val="0"/>
      <w:sz w:val="24"/>
      <w:szCs w:val="24"/>
      <w:lang w:eastAsia="ru-RU" w:val="ru-RU" w:bidi="ar-SA"/>
    </w:rPr>
  </w:style>
  <w:style w:type="paragraph" w:styleId="1">
    <w:name w:val="Heading 1"/>
    <w:basedOn w:val="Normal"/>
    <w:next w:val="Normal"/>
    <w:link w:val="11"/>
    <w:uiPriority w:val="9"/>
    <w:qFormat/>
    <w:rsid w:val="00d52b10"/>
    <w:pPr>
      <w:keepNext w:val="true"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3">
    <w:name w:val="Интернет-ссылка"/>
    <w:uiPriority w:val="99"/>
    <w:unhideWhenUsed/>
    <w:rsid w:val="00d52b10"/>
    <w:rPr>
      <w:color w:val="0000FF"/>
      <w:u w:val="single"/>
    </w:rPr>
  </w:style>
  <w:style w:type="character" w:styleId="2" w:customStyle="1">
    <w:name w:val="Основной текст 2 Знак"/>
    <w:basedOn w:val="DefaultParagraphFont"/>
    <w:link w:val="BodyText2"/>
    <w:uiPriority w:val="99"/>
    <w:semiHidden/>
    <w:qFormat/>
    <w:locked/>
    <w:rsid w:val="00d52b10"/>
    <w:rPr>
      <w:sz w:val="24"/>
      <w:szCs w:val="24"/>
      <w:lang w:val="x-none" w:eastAsia="x-none"/>
    </w:rPr>
  </w:style>
  <w:style w:type="character" w:styleId="21" w:customStyle="1">
    <w:name w:val="Основной текст 2 Знак1"/>
    <w:basedOn w:val="DefaultParagraphFont"/>
    <w:uiPriority w:val="99"/>
    <w:semiHidden/>
    <w:qFormat/>
    <w:rsid w:val="00d52b10"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Style14" w:customStyle="1">
    <w:name w:val="Текст Знак"/>
    <w:basedOn w:val="DefaultParagraphFont"/>
    <w:link w:val="PlainText"/>
    <w:uiPriority w:val="99"/>
    <w:semiHidden/>
    <w:qFormat/>
    <w:rsid w:val="00d52b10"/>
    <w:rPr>
      <w:rFonts w:ascii="Courier New" w:hAnsi="Courier New" w:eastAsia="Times New Roman" w:cs="Times New Roman"/>
      <w:sz w:val="20"/>
      <w:szCs w:val="20"/>
      <w:lang w:val="x-none" w:eastAsia="x-none"/>
    </w:rPr>
  </w:style>
  <w:style w:type="character" w:styleId="Style15" w:customStyle="1">
    <w:name w:val="Название параграфа Знак"/>
    <w:link w:val="Style27"/>
    <w:qFormat/>
    <w:locked/>
    <w:rsid w:val="00d52b10"/>
    <w:rPr>
      <w:b/>
      <w:bCs/>
      <w:color w:val="000000"/>
      <w:sz w:val="28"/>
      <w:szCs w:val="28"/>
      <w:lang w:val="en-US"/>
    </w:rPr>
  </w:style>
  <w:style w:type="character" w:styleId="11" w:customStyle="1">
    <w:name w:val="Заголовок 1 Знак"/>
    <w:basedOn w:val="DefaultParagraphFont"/>
    <w:uiPriority w:val="9"/>
    <w:qFormat/>
    <w:rsid w:val="00d52b10"/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32"/>
      <w:szCs w:val="32"/>
      <w:lang w:eastAsia="ru-RU"/>
    </w:rPr>
  </w:style>
  <w:style w:type="character" w:styleId="HTML" w:customStyle="1">
    <w:name w:val="Стандартный HTML Знак"/>
    <w:basedOn w:val="DefaultParagraphFont"/>
    <w:link w:val="HTMLPreformatted"/>
    <w:uiPriority w:val="99"/>
    <w:qFormat/>
    <w:rsid w:val="006c0db1"/>
    <w:rPr>
      <w:rFonts w:ascii="Courier New" w:hAnsi="Courier New" w:eastAsia="Times New Roman" w:cs="Courier New"/>
      <w:sz w:val="20"/>
      <w:szCs w:val="20"/>
      <w:lang w:eastAsia="ru-RU"/>
    </w:rPr>
  </w:style>
  <w:style w:type="character" w:styleId="Style16" w:customStyle="1">
    <w:name w:val="Текст курсовой Знак"/>
    <w:basedOn w:val="DefaultParagraphFont"/>
    <w:link w:val="Style25"/>
    <w:uiPriority w:val="99"/>
    <w:qFormat/>
    <w:rsid w:val="00db0a83"/>
    <w:rPr>
      <w:rFonts w:ascii="Times New Roman" w:hAnsi="Times New Roman" w:eastAsia="Times New Roman" w:cs="Times New Roman"/>
      <w:sz w:val="28"/>
      <w:szCs w:val="26"/>
      <w:shd w:fill="FFFFFF" w:val="clear"/>
      <w:lang w:eastAsia="ar-SA"/>
    </w:rPr>
  </w:style>
  <w:style w:type="character" w:styleId="12" w:customStyle="1">
    <w:name w:val="Стиль1 Знак"/>
    <w:basedOn w:val="Style16"/>
    <w:link w:val="14"/>
    <w:qFormat/>
    <w:rsid w:val="00db0a83"/>
    <w:rPr>
      <w:rFonts w:ascii="Times New Roman" w:hAnsi="Times New Roman" w:eastAsia="Times New Roman" w:cs="Times New Roman"/>
      <w:sz w:val="28"/>
      <w:szCs w:val="26"/>
      <w:shd w:fill="FFFFFF" w:val="clear"/>
      <w:lang w:eastAsia="ar-SA"/>
    </w:rPr>
  </w:style>
  <w:style w:type="character" w:styleId="Style17">
    <w:name w:val="Ссылка указателя"/>
    <w:qFormat/>
    <w:rPr/>
  </w:style>
  <w:style w:type="character" w:styleId="Style18">
    <w:name w:val="Символ нумерации"/>
    <w:qFormat/>
    <w:rPr/>
  </w:style>
  <w:style w:type="paragraph" w:styleId="Style19">
    <w:name w:val="Заголовок"/>
    <w:basedOn w:val="Normal"/>
    <w:next w:val="Style20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20">
    <w:name w:val="Body Text"/>
    <w:basedOn w:val="Normal"/>
    <w:pPr>
      <w:spacing w:lineRule="auto" w:line="276" w:before="0" w:after="140"/>
    </w:pPr>
    <w:rPr/>
  </w:style>
  <w:style w:type="paragraph" w:styleId="Style21">
    <w:name w:val="List"/>
    <w:basedOn w:val="Style20"/>
    <w:pPr/>
    <w:rPr>
      <w:rFonts w:cs="Lohit Devanagari"/>
    </w:rPr>
  </w:style>
  <w:style w:type="paragraph" w:styleId="Style22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23">
    <w:name w:val="Указатель"/>
    <w:basedOn w:val="Normal"/>
    <w:qFormat/>
    <w:pPr>
      <w:suppressLineNumbers/>
    </w:pPr>
    <w:rPr>
      <w:rFonts w:cs="Lohit Devanagari"/>
    </w:rPr>
  </w:style>
  <w:style w:type="paragraph" w:styleId="NormalWeb">
    <w:name w:val="Normal (Web)"/>
    <w:basedOn w:val="Normal"/>
    <w:uiPriority w:val="99"/>
    <w:unhideWhenUsed/>
    <w:qFormat/>
    <w:rsid w:val="00d52b10"/>
    <w:pPr>
      <w:spacing w:beforeAutospacing="1" w:afterAutospacing="1"/>
      <w:ind w:hanging="0"/>
      <w:jc w:val="left"/>
    </w:pPr>
    <w:rPr/>
  </w:style>
  <w:style w:type="paragraph" w:styleId="13">
    <w:name w:val="TOC 1"/>
    <w:basedOn w:val="Normal"/>
    <w:next w:val="Normal"/>
    <w:autoRedefine/>
    <w:uiPriority w:val="39"/>
    <w:unhideWhenUsed/>
    <w:rsid w:val="00d52b10"/>
    <w:pPr>
      <w:tabs>
        <w:tab w:val="clear" w:pos="708"/>
        <w:tab w:val="left" w:pos="426" w:leader="none"/>
        <w:tab w:val="right" w:pos="9356" w:leader="dot"/>
      </w:tabs>
      <w:spacing w:lineRule="auto" w:line="360"/>
      <w:ind w:hanging="0"/>
    </w:pPr>
    <w:rPr>
      <w:sz w:val="28"/>
    </w:rPr>
  </w:style>
  <w:style w:type="paragraph" w:styleId="22">
    <w:name w:val="TOC 2"/>
    <w:basedOn w:val="Normal"/>
    <w:next w:val="Normal"/>
    <w:autoRedefine/>
    <w:uiPriority w:val="39"/>
    <w:semiHidden/>
    <w:unhideWhenUsed/>
    <w:rsid w:val="00d52b10"/>
    <w:pPr>
      <w:tabs>
        <w:tab w:val="clear" w:pos="708"/>
        <w:tab w:val="left" w:pos="426" w:leader="none"/>
        <w:tab w:val="right" w:pos="9356" w:leader="dot"/>
      </w:tabs>
      <w:spacing w:lineRule="auto" w:line="360"/>
      <w:ind w:left="240" w:firstLine="327"/>
    </w:pPr>
    <w:rPr/>
  </w:style>
  <w:style w:type="paragraph" w:styleId="3">
    <w:name w:val="TOC 3"/>
    <w:basedOn w:val="Normal"/>
    <w:next w:val="Normal"/>
    <w:autoRedefine/>
    <w:uiPriority w:val="39"/>
    <w:semiHidden/>
    <w:unhideWhenUsed/>
    <w:rsid w:val="00d52b10"/>
    <w:pPr>
      <w:tabs>
        <w:tab w:val="clear" w:pos="708"/>
        <w:tab w:val="right" w:pos="9354" w:leader="dot"/>
      </w:tabs>
      <w:spacing w:lineRule="auto" w:line="360"/>
      <w:ind w:left="851" w:firstLine="87"/>
    </w:pPr>
    <w:rPr/>
  </w:style>
  <w:style w:type="paragraph" w:styleId="BodyText2">
    <w:name w:val="Body Text 2"/>
    <w:basedOn w:val="Normal"/>
    <w:link w:val="2"/>
    <w:uiPriority w:val="99"/>
    <w:semiHidden/>
    <w:unhideWhenUsed/>
    <w:qFormat/>
    <w:rsid w:val="00d52b10"/>
    <w:pPr>
      <w:spacing w:lineRule="auto" w:line="480" w:before="0" w:after="120"/>
    </w:pPr>
    <w:rPr>
      <w:rFonts w:ascii="Calibri" w:hAnsi="Calibri" w:eastAsia="Calibri" w:cs="" w:asciiTheme="minorHAnsi" w:cstheme="minorBidi" w:eastAsiaTheme="minorHAnsi" w:hAnsiTheme="minorHAnsi"/>
      <w:lang w:val="x-none" w:eastAsia="x-none"/>
    </w:rPr>
  </w:style>
  <w:style w:type="paragraph" w:styleId="PlainText">
    <w:name w:val="Plain Text"/>
    <w:basedOn w:val="Normal"/>
    <w:link w:val="Style14"/>
    <w:uiPriority w:val="99"/>
    <w:semiHidden/>
    <w:unhideWhenUsed/>
    <w:qFormat/>
    <w:rsid w:val="00d52b10"/>
    <w:pPr/>
    <w:rPr>
      <w:rFonts w:ascii="Courier New" w:hAnsi="Courier New"/>
      <w:sz w:val="20"/>
      <w:szCs w:val="20"/>
      <w:lang w:val="x-none" w:eastAsia="x-none"/>
    </w:rPr>
  </w:style>
  <w:style w:type="paragraph" w:styleId="Style24" w:customStyle="1">
    <w:name w:val="маркированный список"/>
    <w:basedOn w:val="Normal"/>
    <w:autoRedefine/>
    <w:uiPriority w:val="99"/>
    <w:qFormat/>
    <w:rsid w:val="00d52b10"/>
    <w:pPr>
      <w:numPr>
        <w:ilvl w:val="0"/>
        <w:numId w:val="2"/>
      </w:numPr>
      <w:spacing w:lineRule="auto" w:line="360" w:before="0" w:after="240"/>
    </w:pPr>
    <w:rPr>
      <w:sz w:val="28"/>
      <w:szCs w:val="28"/>
    </w:rPr>
  </w:style>
  <w:style w:type="paragraph" w:styleId="Style25" w:customStyle="1">
    <w:name w:val="Текст курсовой"/>
    <w:basedOn w:val="Normal"/>
    <w:link w:val="Style16"/>
    <w:autoRedefine/>
    <w:uiPriority w:val="99"/>
    <w:qFormat/>
    <w:rsid w:val="00db0a83"/>
    <w:pPr>
      <w:shd w:val="clear" w:color="auto" w:fill="FFFFFF"/>
      <w:tabs>
        <w:tab w:val="clear" w:pos="708"/>
        <w:tab w:val="left" w:pos="567" w:leader="none"/>
      </w:tabs>
      <w:suppressAutoHyphens w:val="true"/>
      <w:spacing w:lineRule="auto" w:line="360" w:before="0" w:after="120"/>
    </w:pPr>
    <w:rPr>
      <w:sz w:val="28"/>
      <w:szCs w:val="26"/>
      <w:lang w:eastAsia="ar-SA"/>
    </w:rPr>
  </w:style>
  <w:style w:type="paragraph" w:styleId="Style26" w:customStyle="1">
    <w:name w:val="Название главы"/>
    <w:basedOn w:val="1"/>
    <w:autoRedefine/>
    <w:uiPriority w:val="99"/>
    <w:qFormat/>
    <w:rsid w:val="00d52b10"/>
    <w:pPr>
      <w:numPr>
        <w:ilvl w:val="0"/>
        <w:numId w:val="3"/>
      </w:numPr>
      <w:shd w:val="clear" w:color="auto" w:fill="FFFFFF"/>
      <w:suppressAutoHyphens w:val="true"/>
      <w:spacing w:before="240" w:after="240"/>
      <w:contextualSpacing/>
      <w:jc w:val="left"/>
      <w:outlineLvl w:val="2"/>
    </w:pPr>
    <w:rPr>
      <w:rFonts w:ascii="Times New Roman" w:hAnsi="Times New Roman" w:eastAsia="Times New Roman" w:cs="Times New Roman"/>
      <w:b/>
      <w:color w:val="000000"/>
      <w:sz w:val="28"/>
      <w:szCs w:val="28"/>
      <w:lang w:val="x-none"/>
    </w:rPr>
  </w:style>
  <w:style w:type="paragraph" w:styleId="Style27" w:customStyle="1">
    <w:name w:val="Название параграфа"/>
    <w:basedOn w:val="Normal"/>
    <w:link w:val="Style15"/>
    <w:autoRedefine/>
    <w:qFormat/>
    <w:rsid w:val="00d52b10"/>
    <w:pPr>
      <w:numPr>
        <w:ilvl w:val="1"/>
        <w:numId w:val="3"/>
      </w:numPr>
      <w:suppressAutoHyphens w:val="true"/>
      <w:spacing w:before="240" w:after="240"/>
      <w:ind w:left="0" w:firstLine="709"/>
      <w:contextualSpacing/>
      <w:jc w:val="left"/>
      <w:outlineLvl w:val="2"/>
    </w:pPr>
    <w:rPr>
      <w:rFonts w:ascii="Calibri" w:hAnsi="Calibri" w:eastAsia="Calibri" w:cs="" w:asciiTheme="minorHAnsi" w:cstheme="minorBidi" w:eastAsiaTheme="minorHAnsi" w:hAnsiTheme="minorHAnsi"/>
      <w:b/>
      <w:bCs/>
      <w:color w:val="000000"/>
      <w:sz w:val="28"/>
      <w:szCs w:val="28"/>
      <w:lang w:val="en-US" w:eastAsia="en-US"/>
    </w:rPr>
  </w:style>
  <w:style w:type="paragraph" w:styleId="Style28" w:customStyle="1">
    <w:name w:val="Название пункта"/>
    <w:basedOn w:val="Style27"/>
    <w:autoRedefine/>
    <w:uiPriority w:val="99"/>
    <w:qFormat/>
    <w:rsid w:val="00d52b10"/>
    <w:pPr>
      <w:tabs>
        <w:tab w:val="clear" w:pos="708"/>
        <w:tab w:val="left" w:pos="360" w:leader="none"/>
      </w:tabs>
    </w:pPr>
    <w:rPr>
      <w:szCs w:val="24"/>
    </w:rPr>
  </w:style>
  <w:style w:type="paragraph" w:styleId="Style29" w:customStyle="1">
    <w:name w:val="ВВедение"/>
    <w:basedOn w:val="Style25"/>
    <w:autoRedefine/>
    <w:uiPriority w:val="99"/>
    <w:qFormat/>
    <w:rsid w:val="00d52b10"/>
    <w:pPr>
      <w:spacing w:before="240" w:after="120"/>
      <w:ind w:hanging="709"/>
      <w:jc w:val="center"/>
    </w:pPr>
    <w:rPr>
      <w:b/>
      <w:color w:val="000000"/>
      <w:sz w:val="32"/>
      <w:szCs w:val="28"/>
      <w:lang w:eastAsia="ru-RU"/>
    </w:rPr>
  </w:style>
  <w:style w:type="paragraph" w:styleId="Style30" w:customStyle="1">
    <w:name w:val="Титульный лист"/>
    <w:basedOn w:val="PlainText"/>
    <w:uiPriority w:val="99"/>
    <w:qFormat/>
    <w:rsid w:val="00d52b10"/>
    <w:pPr>
      <w:spacing w:before="0" w:after="0"/>
      <w:ind w:hanging="0"/>
      <w:contextualSpacing/>
      <w:jc w:val="center"/>
      <w:outlineLvl w:val="0"/>
    </w:pPr>
    <w:rPr>
      <w:rFonts w:ascii="Arial" w:hAnsi="Arial" w:cs="Arial"/>
      <w:sz w:val="24"/>
      <w:szCs w:val="24"/>
      <w:lang w:val="ru-RU" w:eastAsia="ru-RU"/>
    </w:rPr>
  </w:style>
  <w:style w:type="paragraph" w:styleId="23" w:customStyle="1">
    <w:name w:val="титульный2"/>
    <w:basedOn w:val="PlainText"/>
    <w:uiPriority w:val="99"/>
    <w:qFormat/>
    <w:rsid w:val="00d52b10"/>
    <w:pPr>
      <w:spacing w:lineRule="auto" w:line="360" w:before="240" w:after="240"/>
      <w:ind w:hanging="0"/>
      <w:jc w:val="center"/>
      <w:outlineLvl w:val="0"/>
    </w:pPr>
    <w:rPr>
      <w:rFonts w:ascii="Arial" w:hAnsi="Arial" w:cs="Arial"/>
      <w:i/>
      <w:sz w:val="24"/>
      <w:szCs w:val="24"/>
      <w:lang w:val="ru-RU" w:eastAsia="ru-RU"/>
    </w:rPr>
  </w:style>
  <w:style w:type="paragraph" w:styleId="Style31" w:customStyle="1">
    <w:name w:val="ДИП_основной текст"/>
    <w:basedOn w:val="Normal"/>
    <w:autoRedefine/>
    <w:uiPriority w:val="99"/>
    <w:qFormat/>
    <w:rsid w:val="00d52b10"/>
    <w:pPr>
      <w:spacing w:lineRule="auto" w:line="360" w:before="0" w:after="0"/>
      <w:contextualSpacing/>
    </w:pPr>
    <w:rPr>
      <w:bCs/>
      <w:color w:val="00000A"/>
      <w:sz w:val="28"/>
      <w:szCs w:val="28"/>
    </w:rPr>
  </w:style>
  <w:style w:type="paragraph" w:styleId="Style32" w:customStyle="1">
    <w:name w:val="ПодзаголовокКатя"/>
    <w:basedOn w:val="Style28"/>
    <w:autoRedefine/>
    <w:uiPriority w:val="99"/>
    <w:qFormat/>
    <w:rsid w:val="00d52b10"/>
    <w:pPr>
      <w:ind w:left="0" w:firstLine="709"/>
    </w:pPr>
    <w:rPr/>
  </w:style>
  <w:style w:type="paragraph" w:styleId="HTMLPreformatted">
    <w:name w:val="HTML Preformatted"/>
    <w:basedOn w:val="Normal"/>
    <w:link w:val="HTML"/>
    <w:uiPriority w:val="99"/>
    <w:unhideWhenUsed/>
    <w:qFormat/>
    <w:rsid w:val="006c0db1"/>
    <w:pPr>
      <w:tabs>
        <w:tab w:val="clear" w:pos="708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ind w:hanging="0"/>
      <w:jc w:val="left"/>
    </w:pPr>
    <w:rPr>
      <w:rFonts w:ascii="Courier New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fa7164"/>
    <w:pPr>
      <w:spacing w:lineRule="auto" w:line="259" w:before="0" w:after="160"/>
      <w:ind w:left="720" w:hanging="0"/>
      <w:contextualSpacing/>
      <w:jc w:val="left"/>
    </w:pPr>
    <w:rPr>
      <w:rFonts w:ascii="Calibri" w:hAnsi="Calibri" w:eastAsia="Calibri" w:cs="" w:asciiTheme="minorHAnsi" w:cstheme="minorBidi" w:eastAsiaTheme="minorHAnsi" w:hAnsiTheme="minorHAnsi"/>
      <w:sz w:val="22"/>
      <w:szCs w:val="22"/>
      <w:lang w:eastAsia="en-US"/>
    </w:rPr>
  </w:style>
  <w:style w:type="paragraph" w:styleId="Style33" w:customStyle="1">
    <w:name w:val="Название рисунка"/>
    <w:basedOn w:val="Normal"/>
    <w:autoRedefine/>
    <w:qFormat/>
    <w:rsid w:val="00db0a83"/>
    <w:pPr>
      <w:numPr>
        <w:ilvl w:val="0"/>
        <w:numId w:val="4"/>
      </w:numPr>
      <w:tabs>
        <w:tab w:val="clear" w:pos="708"/>
        <w:tab w:val="left" w:pos="1560" w:leader="none"/>
      </w:tabs>
      <w:spacing w:before="240" w:after="240"/>
      <w:jc w:val="center"/>
    </w:pPr>
    <w:rPr>
      <w:sz w:val="28"/>
      <w:szCs w:val="28"/>
    </w:rPr>
  </w:style>
  <w:style w:type="paragraph" w:styleId="14" w:customStyle="1">
    <w:name w:val="Стиль1"/>
    <w:basedOn w:val="Style25"/>
    <w:link w:val="12"/>
    <w:autoRedefine/>
    <w:qFormat/>
    <w:rsid w:val="00db0a83"/>
    <w:pPr>
      <w:numPr>
        <w:ilvl w:val="0"/>
        <w:numId w:val="5"/>
      </w:numPr>
      <w:jc w:val="center"/>
    </w:pPr>
    <w:rPr/>
  </w:style>
  <w:style w:type="paragraph" w:styleId="Style34">
    <w:name w:val="Колонтитул"/>
    <w:basedOn w:val="Normal"/>
    <w:qFormat/>
    <w:pPr>
      <w:suppressLineNumbers/>
      <w:tabs>
        <w:tab w:val="clear" w:pos="708"/>
        <w:tab w:val="center" w:pos="4677" w:leader="none"/>
        <w:tab w:val="right" w:pos="9355" w:leader="none"/>
      </w:tabs>
    </w:pPr>
    <w:rPr/>
  </w:style>
  <w:style w:type="paragraph" w:styleId="Style35">
    <w:name w:val="Footer"/>
    <w:basedOn w:val="Style34"/>
    <w:pPr>
      <w:suppressLineNumbers/>
    </w:pPr>
    <w:rPr/>
  </w:style>
  <w:style w:type="numbering" w:styleId="NoList" w:default="1">
    <w:name w:val="No List"/>
    <w:uiPriority w:val="99"/>
    <w:semiHidden/>
    <w:unhideWhenUsed/>
    <w:qFormat/>
  </w:style>
  <w:style w:type="numbering" w:styleId="123">
    <w:name w:val="Нумерованный 123"/>
    <w:qFormat/>
  </w:style>
  <w:style w:type="table" w:default="1" w:styleId="a7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footer" Target="footer1.xml"/><Relationship Id="rId5" Type="http://schemas.openxmlformats.org/officeDocument/2006/relationships/numbering" Target="numbering.xml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Application>LibreOffice/7.3.7.2$Linux_X86_64 LibreOffice_project/30$Build-2</Application>
  <AppVersion>15.0000</AppVersion>
  <Pages>6</Pages>
  <Words>295</Words>
  <Characters>1838</Characters>
  <CharactersWithSpaces>2360</CharactersWithSpaces>
  <Paragraphs>48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2020-10-30T08:48:00Z</dcterms:created>
  <dc:creator>Катерина</dc:creator>
  <dc:description/>
  <dc:language>ru-RU</dc:language>
  <cp:lastModifiedBy/>
  <cp:lastPrinted>2020-11-08T16:38:00Z</cp:lastPrinted>
  <dcterms:modified xsi:type="dcterms:W3CDTF">2024-01-24T14:51:07Z</dcterms:modified>
  <cp:revision>14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