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B1A" w:rsidRPr="000762C6" w:rsidRDefault="000762C6" w:rsidP="000762C6">
      <w:pPr>
        <w:ind w:left="-933"/>
        <w:rPr>
          <w:rFonts w:ascii="Times New Roman" w:hAnsi="Times New Roman" w:cs="Times New Roman"/>
          <w:iCs/>
          <w:color w:val="464646" w:themeColor="text1"/>
          <w:sz w:val="24"/>
          <w:szCs w:val="24"/>
        </w:rPr>
      </w:pPr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)</w:t>
      </w:r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Вопрос-проблема: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>Каковы? Что такое? Почему? В чем причина? Для чего? Можно ли? Что значит? В чем отличие? Допустимо ли? К чему приводит</w:t>
      </w:r>
      <w:r w:rsidRPr="000762C6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? 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Какова роль</w:t>
      </w:r>
      <w:r w:rsidRPr="000762C6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? 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Зачем</w:t>
      </w:r>
      <w:r w:rsidRPr="000762C6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? 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Что необходимо</w:t>
      </w:r>
      <w:r w:rsidRPr="000762C6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? </w:t>
      </w:r>
      <w:r w:rsidRPr="000762C6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Над этим вопросом размышляет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. Ответ на этот вопрос ищет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. На этот вопрос пытается найти ответ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автор.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Именно этой сложно проблеме посвящен текст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автора.</w:t>
      </w:r>
      <w:r w:rsidRPr="00DE0A6B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Над этой проблемой предлагает задуматься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2)</w:t>
      </w:r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 xml:space="preserve"> </w:t>
      </w:r>
      <w:proofErr w:type="spellStart"/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Комментрарий</w:t>
      </w:r>
      <w:proofErr w:type="spellEnd"/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:</w:t>
      </w:r>
      <w:r w:rsidRPr="005944BC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1 пример:</w:t>
      </w:r>
      <w:r w:rsidR="00577E34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Размышляя над этим вопросом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 xml:space="preserve">автор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отмечает</w:t>
      </w:r>
      <w:r w:rsidR="00852A28" w:rsidRPr="00852A28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/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обращает внимание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раскрывает эту проблему через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 xml:space="preserve">Раскрывает эту проблему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 xml:space="preserve">автор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на примере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показывает, что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дает понять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пояснения: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Этим примером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дает понять, что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>Этот пример показывает, что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 xml:space="preserve">На этом примере мы видим, что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 xml:space="preserve">3) </w:t>
      </w:r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2 пример: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Еще одним примером может послужить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>Далее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 xml:space="preserve"> 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, чтобы...пишет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пишет…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5944BC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связка</w:t>
      </w:r>
      <w:r w:rsidRPr="005944BC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Приводя эти примеры,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помогает понять, что..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 xml:space="preserve">Противопоставляя эти примеры,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помогает понять, что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 xml:space="preserve">Приводя эти примеры, которые дополняют друг друга, </w:t>
      </w:r>
      <w:r w:rsidRPr="005944BC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даёт понять ,что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>Таким образом, оба эти примера, дополняющие друг друга, помогают понять, что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D54E81">
        <w:rPr>
          <w:rFonts w:ascii="Times New Roman" w:hAnsi="Times New Roman" w:cs="Times New Roman"/>
          <w:b/>
          <w:i/>
          <w:iCs/>
          <w:color w:val="464646" w:themeColor="text1"/>
          <w:sz w:val="24"/>
          <w:szCs w:val="24"/>
        </w:rPr>
        <w:t>слова-маркеры:</w:t>
      </w:r>
      <w:r w:rsidRPr="00D54E81">
        <w:t xml:space="preserve"> </w:t>
      </w:r>
      <w:r w:rsidRPr="00D54E81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задумывается, размышляет, делится размышлениями, заставляет задуматься, вовлекает в обсуждение, выстраивает цепь рассуждений, сопоставляет, противопоставляет, сравнивает, называет причины, приводит примеры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9B250D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4) Позиция автора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Таким образом, размышляя над этой проблемой, </w:t>
      </w:r>
      <w:r w:rsidRPr="009B250D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приходит к следующему выводу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9B250D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приходит к следующему выводу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9B250D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5) Собственная позиция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Трудно не согласиться с </w:t>
      </w:r>
      <w:r w:rsidRPr="009B250D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автором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. Я тоже считаю, что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 xml:space="preserve">Я согласна с мнением </w:t>
      </w:r>
      <w:r w:rsidRPr="009B250D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автора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и считаю, что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>Для обоснования своей позиции приведу пример из литературы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/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читательского опыта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 xml:space="preserve">Например, в произведении </w:t>
      </w:r>
      <w:r w:rsidRPr="009B250D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 xml:space="preserve">писателя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затрагивается эта проблема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</w:r>
      <w:r w:rsidRPr="009B250D">
        <w:rPr>
          <w:rFonts w:ascii="Times New Roman" w:hAnsi="Times New Roman" w:cs="Times New Roman"/>
          <w:b/>
          <w:iCs/>
          <w:color w:val="464646" w:themeColor="text1"/>
          <w:sz w:val="24"/>
          <w:szCs w:val="24"/>
        </w:rPr>
        <w:t>6) Заключение: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Итак, текст, </w:t>
      </w:r>
      <w:r w:rsidRPr="009B250D">
        <w:rPr>
          <w:rFonts w:ascii="Times New Roman" w:hAnsi="Times New Roman" w:cs="Times New Roman"/>
          <w:i/>
          <w:iCs/>
          <w:color w:val="464646" w:themeColor="text1"/>
          <w:sz w:val="24"/>
          <w:szCs w:val="24"/>
        </w:rPr>
        <w:t>автора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 убеждает нас в том, что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 xml:space="preserve">Таким образом, 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br/>
        <w:t>В заключение хотелось бы сказать</w:t>
      </w:r>
      <w:r w:rsidRPr="009B250D"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>/</w:t>
      </w:r>
      <w:r>
        <w:rPr>
          <w:rFonts w:ascii="Times New Roman" w:hAnsi="Times New Roman" w:cs="Times New Roman"/>
          <w:iCs/>
          <w:color w:val="464646" w:themeColor="text1"/>
          <w:sz w:val="24"/>
          <w:szCs w:val="24"/>
        </w:rPr>
        <w:t xml:space="preserve">подчеркнуть, что </w:t>
      </w:r>
    </w:p>
    <w:sectPr w:rsidR="00303B1A" w:rsidRPr="000762C6" w:rsidSect="0058304F">
      <w:pgSz w:w="15120" w:h="10440" w:orient="landscape" w:code="7"/>
      <w:pgMar w:top="568" w:right="803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5B"/>
    <w:rsid w:val="000762C6"/>
    <w:rsid w:val="00303B1A"/>
    <w:rsid w:val="003309F5"/>
    <w:rsid w:val="00577E34"/>
    <w:rsid w:val="007A61E2"/>
    <w:rsid w:val="007E245B"/>
    <w:rsid w:val="0085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FA90D-2033-46C1-BA5C-196C50B9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Пикова</dc:creator>
  <cp:keywords/>
  <dc:description/>
  <cp:lastModifiedBy>Анна Пикова</cp:lastModifiedBy>
  <cp:revision>2</cp:revision>
  <dcterms:created xsi:type="dcterms:W3CDTF">2022-11-17T09:25:00Z</dcterms:created>
  <dcterms:modified xsi:type="dcterms:W3CDTF">2022-11-17T09:25:00Z</dcterms:modified>
</cp:coreProperties>
</file>