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color w:val="000000"/>
          <w:kern w:val="0"/>
          <w:sz w:val="30"/>
          <w:szCs w:val="30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color w:val="000000"/>
          <w:kern w:val="0"/>
          <w:sz w:val="30"/>
          <w:szCs w:val="30"/>
          <w:lang w:val="zh-CN"/>
        </w:rPr>
      </w:pPr>
      <w:r>
        <w:rPr>
          <w:rFonts w:ascii="Tahoma" w:hAnsi="Tahoma" w:cs="Tahoma" w:hint="eastAsia"/>
          <w:color w:val="000000"/>
          <w:kern w:val="0"/>
          <w:sz w:val="30"/>
          <w:szCs w:val="30"/>
          <w:lang w:val="zh-CN"/>
        </w:rPr>
        <w:t>系统：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color w:val="000000"/>
          <w:kern w:val="0"/>
          <w:sz w:val="30"/>
          <w:szCs w:val="30"/>
          <w:lang w:val="zh-CN"/>
        </w:rPr>
      </w:pPr>
      <w:r>
        <w:rPr>
          <w:rFonts w:ascii="Tahoma" w:hAnsi="Tahoma" w:cs="Tahoma"/>
          <w:color w:val="000000"/>
          <w:kern w:val="0"/>
          <w:sz w:val="30"/>
          <w:szCs w:val="30"/>
          <w:lang w:val="zh-CN"/>
        </w:rPr>
        <w:t>[root@yang ~]# cat /etc/issue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color w:val="000000"/>
          <w:kern w:val="0"/>
          <w:sz w:val="30"/>
          <w:szCs w:val="30"/>
          <w:lang w:val="zh-CN"/>
        </w:rPr>
      </w:pPr>
      <w:r>
        <w:rPr>
          <w:rFonts w:ascii="Tahoma" w:hAnsi="Tahoma" w:cs="Tahoma"/>
          <w:color w:val="000000"/>
          <w:kern w:val="0"/>
          <w:sz w:val="30"/>
          <w:szCs w:val="30"/>
          <w:lang w:val="zh-CN"/>
        </w:rPr>
        <w:t>CentOS release 6.8 (Final)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color w:val="000000"/>
          <w:kern w:val="0"/>
          <w:sz w:val="30"/>
          <w:szCs w:val="30"/>
        </w:rPr>
      </w:pPr>
      <w:r>
        <w:rPr>
          <w:rFonts w:ascii="Tahoma" w:hAnsi="Tahoma" w:cs="Tahoma"/>
          <w:color w:val="000000"/>
          <w:kern w:val="0"/>
          <w:sz w:val="30"/>
          <w:szCs w:val="30"/>
          <w:lang w:val="zh-CN"/>
        </w:rPr>
        <w:t>Linux yang.com 2.6.32-642.el6.x86_64 #1 SMP Tue May 10 17:27:01 UTC 2016 x86_64 x86_64 x86_64 GNU/Linux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color w:val="000000"/>
          <w:kern w:val="0"/>
          <w:sz w:val="30"/>
          <w:szCs w:val="30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ahoma" w:hAnsi="Tahoma" w:cs="Tahoma" w:hint="eastAsia"/>
          <w:sz w:val="30"/>
          <w:szCs w:val="30"/>
          <w:lang w:val="zh-CN"/>
        </w:rPr>
        <w:t>所需软件：</w:t>
      </w:r>
    </w:p>
    <w:p w:rsidR="00F43342" w:rsidRDefault="00F43342" w:rsidP="00F43342">
      <w:pPr>
        <w:widowControl w:val="0"/>
        <w:autoSpaceDE w:val="0"/>
        <w:autoSpaceDN w:val="0"/>
        <w:adjustRightInd w:val="0"/>
        <w:rPr>
          <w:rFonts w:ascii="Times New Roman" w:eastAsia="System" w:hAnsi="Times New Roman" w:cs="Times New Roman"/>
          <w:sz w:val="30"/>
          <w:szCs w:val="30"/>
        </w:rPr>
      </w:pPr>
      <w:r>
        <w:rPr>
          <w:rFonts w:ascii="System" w:eastAsia="System" w:hAnsi="Times New Roman" w:cs="System" w:hint="eastAsia"/>
          <w:b/>
          <w:bCs/>
          <w:noProof/>
          <w:kern w:val="0"/>
          <w:sz w:val="24"/>
          <w:szCs w:val="24"/>
        </w:rPr>
        <w:drawing>
          <wp:inline distT="0" distB="0" distL="0" distR="0">
            <wp:extent cx="4371975" cy="228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42" w:rsidRDefault="00F43342" w:rsidP="00F43342">
      <w:pPr>
        <w:widowControl w:val="0"/>
        <w:autoSpaceDE w:val="0"/>
        <w:autoSpaceDN w:val="0"/>
        <w:adjustRightInd w:val="0"/>
        <w:rPr>
          <w:rFonts w:ascii="等线" w:eastAsia="等线" w:hAnsi="Times New Roman" w:cs="等线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rPr>
          <w:rFonts w:ascii="等线" w:eastAsia="等线" w:hAnsi="Times New Roman" w:cs="等线"/>
          <w:sz w:val="30"/>
          <w:szCs w:val="30"/>
          <w:lang w:val="zh-CN"/>
        </w:rPr>
      </w:pPr>
      <w:r>
        <w:rPr>
          <w:rFonts w:ascii="等线" w:eastAsia="等线" w:hAnsi="Times New Roman" w:cs="等线" w:hint="eastAsia"/>
          <w:sz w:val="30"/>
          <w:szCs w:val="30"/>
          <w:lang w:val="zh-CN"/>
        </w:rPr>
        <w:t>一、安装</w:t>
      </w:r>
      <w:r>
        <w:rPr>
          <w:rFonts w:ascii="等线" w:eastAsia="等线" w:hAnsi="Times New Roman" w:cs="等线"/>
          <w:sz w:val="30"/>
          <w:szCs w:val="30"/>
          <w:lang w:val="zh-CN"/>
        </w:rPr>
        <w:t>erlang</w:t>
      </w:r>
    </w:p>
    <w:p w:rsidR="00F43342" w:rsidRDefault="00F43342" w:rsidP="00F43342">
      <w:pPr>
        <w:widowControl w:val="0"/>
        <w:autoSpaceDE w:val="0"/>
        <w:autoSpaceDN w:val="0"/>
        <w:adjustRightInd w:val="0"/>
        <w:rPr>
          <w:rFonts w:ascii="等线" w:eastAsia="等线" w:hAnsi="Times New Roman" w:cs="等线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rPr>
          <w:rFonts w:ascii="等线" w:eastAsia="等线" w:hAnsi="Times New Roman" w:cs="等线"/>
          <w:sz w:val="30"/>
          <w:szCs w:val="30"/>
          <w:lang w:val="zh-CN"/>
        </w:rPr>
      </w:pPr>
      <w:r>
        <w:rPr>
          <w:rFonts w:ascii="等线" w:eastAsia="等线" w:hAnsi="Times New Roman" w:cs="等线"/>
          <w:sz w:val="30"/>
          <w:szCs w:val="30"/>
          <w:lang w:val="zh-CN"/>
        </w:rPr>
        <w:t xml:space="preserve">[root@yang sof]# tar zxf otp_src_19.1.tar.gz </w:t>
      </w:r>
    </w:p>
    <w:p w:rsidR="00F43342" w:rsidRDefault="00F43342" w:rsidP="00F43342">
      <w:pPr>
        <w:widowControl w:val="0"/>
        <w:autoSpaceDE w:val="0"/>
        <w:autoSpaceDN w:val="0"/>
        <w:adjustRightInd w:val="0"/>
        <w:rPr>
          <w:rFonts w:ascii="等线" w:eastAsia="等线" w:hAnsi="Times New Roman" w:cs="等线"/>
          <w:sz w:val="30"/>
          <w:szCs w:val="30"/>
          <w:lang w:val="zh-CN"/>
        </w:rPr>
      </w:pPr>
      <w:r>
        <w:rPr>
          <w:rFonts w:ascii="等线" w:eastAsia="等线" w:hAnsi="Times New Roman" w:cs="等线"/>
          <w:sz w:val="30"/>
          <w:szCs w:val="30"/>
          <w:lang w:val="zh-CN"/>
        </w:rPr>
        <w:t>[root@yang sof]# cd otp_src_19.1</w:t>
      </w:r>
    </w:p>
    <w:p w:rsidR="00F43342" w:rsidRDefault="00F43342" w:rsidP="00F43342">
      <w:pPr>
        <w:widowControl w:val="0"/>
        <w:autoSpaceDE w:val="0"/>
        <w:autoSpaceDN w:val="0"/>
        <w:adjustRightInd w:val="0"/>
        <w:rPr>
          <w:rFonts w:ascii="等线" w:eastAsia="等线" w:hAnsi="Times New Roman" w:cs="等线"/>
          <w:sz w:val="30"/>
          <w:szCs w:val="30"/>
          <w:lang w:val="zh-CN"/>
        </w:rPr>
      </w:pPr>
      <w:r>
        <w:rPr>
          <w:rFonts w:ascii="等线" w:eastAsia="等线" w:hAnsi="Times New Roman" w:cs="等线"/>
          <w:sz w:val="30"/>
          <w:szCs w:val="30"/>
          <w:lang w:val="zh-CN"/>
        </w:rPr>
        <w:t>[root@yang otp_src_19.1]# ./configure --prefix=/usr/local/erlang</w:t>
      </w:r>
    </w:p>
    <w:p w:rsidR="00F43342" w:rsidRDefault="00F43342" w:rsidP="00F43342">
      <w:pPr>
        <w:widowControl w:val="0"/>
        <w:autoSpaceDE w:val="0"/>
        <w:autoSpaceDN w:val="0"/>
        <w:adjustRightInd w:val="0"/>
        <w:rPr>
          <w:rFonts w:ascii="等线" w:eastAsia="等线" w:hAnsi="Times New Roman" w:cs="等线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rPr>
          <w:rFonts w:ascii="Times New Roman" w:eastAsia="等线" w:hAnsi="Times New Roman" w:cs="Times New Roman"/>
          <w:sz w:val="30"/>
          <w:szCs w:val="30"/>
        </w:rPr>
      </w:pPr>
      <w:r>
        <w:rPr>
          <w:rFonts w:ascii="等线" w:eastAsia="等线" w:hAnsi="Times New Roman" w:cs="等线" w:hint="eastAsia"/>
          <w:sz w:val="30"/>
          <w:szCs w:val="30"/>
          <w:lang w:val="zh-CN"/>
        </w:rPr>
        <w:t>报错：</w:t>
      </w:r>
    </w:p>
    <w:p w:rsidR="00F43342" w:rsidRDefault="00F43342" w:rsidP="00F43342">
      <w:pPr>
        <w:widowControl w:val="0"/>
        <w:autoSpaceDE w:val="0"/>
        <w:autoSpaceDN w:val="0"/>
        <w:adjustRightInd w:val="0"/>
        <w:rPr>
          <w:rFonts w:ascii="Times New Roman" w:eastAsia="等线" w:hAnsi="Times New Roman" w:cs="Times New Roman"/>
          <w:sz w:val="30"/>
          <w:szCs w:val="30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rPr>
          <w:rFonts w:ascii="等线" w:eastAsia="等线" w:hAnsi="Times New Roman" w:cs="等线"/>
          <w:sz w:val="30"/>
          <w:szCs w:val="30"/>
          <w:lang w:val="zh-CN"/>
        </w:rPr>
      </w:pPr>
      <w:r>
        <w:rPr>
          <w:rFonts w:ascii="等线" w:eastAsia="等线" w:hAnsi="Times New Roman" w:cs="等线"/>
          <w:sz w:val="30"/>
          <w:szCs w:val="30"/>
          <w:lang w:val="zh-CN"/>
        </w:rPr>
        <w:t xml:space="preserve">configure: error: No </w:t>
      </w:r>
      <w:r>
        <w:rPr>
          <w:rFonts w:ascii="等线" w:eastAsia="等线" w:hAnsi="Times New Roman" w:cs="等线"/>
          <w:color w:val="FF0000"/>
          <w:sz w:val="30"/>
          <w:szCs w:val="30"/>
          <w:lang w:val="zh-CN"/>
        </w:rPr>
        <w:t xml:space="preserve">curses library functions </w:t>
      </w:r>
      <w:r>
        <w:rPr>
          <w:rFonts w:ascii="等线" w:eastAsia="等线" w:hAnsi="Times New Roman" w:cs="等线"/>
          <w:sz w:val="30"/>
          <w:szCs w:val="30"/>
          <w:lang w:val="zh-CN"/>
        </w:rPr>
        <w:t>found</w:t>
      </w:r>
    </w:p>
    <w:p w:rsidR="00F43342" w:rsidRDefault="00F43342" w:rsidP="00F43342">
      <w:pPr>
        <w:widowControl w:val="0"/>
        <w:autoSpaceDE w:val="0"/>
        <w:autoSpaceDN w:val="0"/>
        <w:adjustRightInd w:val="0"/>
        <w:rPr>
          <w:rFonts w:ascii="等线" w:eastAsia="等线" w:hAnsi="Times New Roman" w:cs="等线"/>
          <w:sz w:val="30"/>
          <w:szCs w:val="30"/>
          <w:lang w:val="zh-CN"/>
        </w:rPr>
      </w:pPr>
      <w:r>
        <w:rPr>
          <w:rFonts w:ascii="等线" w:eastAsia="等线" w:hAnsi="Times New Roman" w:cs="等线"/>
          <w:sz w:val="30"/>
          <w:szCs w:val="30"/>
          <w:lang w:val="zh-CN"/>
        </w:rPr>
        <w:t>configure: error: /bin/sh '/usr/local/sof/otp_src_19.1/erts/configure' failed for erts</w:t>
      </w:r>
    </w:p>
    <w:p w:rsidR="00F43342" w:rsidRDefault="00F43342" w:rsidP="00F43342">
      <w:pPr>
        <w:widowControl w:val="0"/>
        <w:autoSpaceDE w:val="0"/>
        <w:autoSpaceDN w:val="0"/>
        <w:adjustRightInd w:val="0"/>
        <w:rPr>
          <w:rFonts w:ascii="等线" w:eastAsia="等线" w:hAnsi="Times New Roman" w:cs="等线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rPr>
          <w:rFonts w:ascii="Times New Roman" w:eastAsia="等线" w:hAnsi="Times New Roman" w:cs="Times New Roman"/>
          <w:sz w:val="30"/>
          <w:szCs w:val="30"/>
        </w:rPr>
      </w:pPr>
      <w:r>
        <w:rPr>
          <w:rFonts w:ascii="等线" w:eastAsia="等线" w:hAnsi="Times New Roman" w:cs="等线" w:hint="eastAsia"/>
          <w:sz w:val="30"/>
          <w:szCs w:val="30"/>
          <w:lang w:val="zh-CN"/>
        </w:rPr>
        <w:t>解决：</w:t>
      </w:r>
    </w:p>
    <w:p w:rsidR="00F43342" w:rsidRDefault="00F43342" w:rsidP="00F43342">
      <w:pPr>
        <w:widowControl w:val="0"/>
        <w:autoSpaceDE w:val="0"/>
        <w:autoSpaceDN w:val="0"/>
        <w:adjustRightInd w:val="0"/>
        <w:rPr>
          <w:rFonts w:ascii="等线" w:eastAsia="等线" w:hAnsi="Times New Roman" w:cs="等线"/>
          <w:sz w:val="30"/>
          <w:szCs w:val="30"/>
          <w:lang w:val="zh-CN"/>
        </w:rPr>
      </w:pPr>
      <w:r>
        <w:rPr>
          <w:rFonts w:ascii="等线" w:eastAsia="等线" w:hAnsi="Times New Roman" w:cs="等线" w:hint="eastAsia"/>
          <w:sz w:val="30"/>
          <w:szCs w:val="30"/>
          <w:lang w:val="zh-CN"/>
        </w:rPr>
        <w:t>安装</w:t>
      </w:r>
      <w:r>
        <w:rPr>
          <w:rFonts w:ascii="等线" w:eastAsia="等线" w:hAnsi="Times New Roman" w:cs="等线"/>
          <w:sz w:val="30"/>
          <w:szCs w:val="30"/>
          <w:lang w:val="zh-CN"/>
        </w:rPr>
        <w:t xml:space="preserve"> ncurses-devel</w:t>
      </w:r>
    </w:p>
    <w:p w:rsidR="00F43342" w:rsidRDefault="00F43342" w:rsidP="00F43342">
      <w:pPr>
        <w:widowControl w:val="0"/>
        <w:autoSpaceDE w:val="0"/>
        <w:autoSpaceDN w:val="0"/>
        <w:adjustRightInd w:val="0"/>
        <w:rPr>
          <w:rFonts w:ascii="等线" w:eastAsia="等线" w:hAnsi="Times New Roman" w:cs="等线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rPr>
          <w:rFonts w:ascii="等线" w:eastAsia="等线" w:hAnsi="Times New Roman" w:cs="等线"/>
          <w:sz w:val="30"/>
          <w:szCs w:val="30"/>
          <w:lang w:val="zh-CN"/>
        </w:rPr>
      </w:pPr>
      <w:r>
        <w:rPr>
          <w:rFonts w:ascii="等线" w:eastAsia="等线" w:hAnsi="Times New Roman" w:cs="等线"/>
          <w:sz w:val="30"/>
          <w:szCs w:val="30"/>
          <w:lang w:val="zh-CN"/>
        </w:rPr>
        <w:t>[root@yang otp_src_19.1]# yum -y install ncurses-devel</w:t>
      </w:r>
    </w:p>
    <w:p w:rsidR="00F43342" w:rsidRDefault="00F43342" w:rsidP="00F43342">
      <w:pPr>
        <w:widowControl w:val="0"/>
        <w:autoSpaceDE w:val="0"/>
        <w:autoSpaceDN w:val="0"/>
        <w:adjustRightInd w:val="0"/>
        <w:rPr>
          <w:rFonts w:ascii="等线" w:eastAsia="等线" w:hAnsi="Times New Roman" w:cs="等线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rPr>
          <w:rFonts w:ascii="等线" w:eastAsia="等线" w:hAnsi="Times New Roman" w:cs="等线"/>
          <w:sz w:val="30"/>
          <w:szCs w:val="30"/>
          <w:lang w:val="zh-CN"/>
        </w:rPr>
      </w:pPr>
      <w:r>
        <w:rPr>
          <w:rFonts w:ascii="等线" w:eastAsia="等线" w:hAnsi="Times New Roman" w:cs="等线"/>
          <w:sz w:val="30"/>
          <w:szCs w:val="30"/>
          <w:lang w:val="zh-CN"/>
        </w:rPr>
        <w:t xml:space="preserve">[root@yang otp_src_19.1]# ./configure --prefix=/usr/local/erlang  </w:t>
      </w:r>
      <w:r>
        <w:rPr>
          <w:rFonts w:ascii="等线" w:eastAsia="等线" w:hAnsi="Times New Roman" w:cs="等线" w:hint="eastAsia"/>
          <w:sz w:val="30"/>
          <w:szCs w:val="30"/>
          <w:lang w:val="zh-CN"/>
        </w:rPr>
        <w:t>安装目录</w:t>
      </w:r>
    </w:p>
    <w:p w:rsidR="00F43342" w:rsidRDefault="00F43342" w:rsidP="00F43342">
      <w:pPr>
        <w:widowControl w:val="0"/>
        <w:autoSpaceDE w:val="0"/>
        <w:autoSpaceDN w:val="0"/>
        <w:adjustRightInd w:val="0"/>
        <w:rPr>
          <w:rFonts w:ascii="等线" w:eastAsia="等线" w:hAnsi="Times New Roman" w:cs="等线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rPr>
          <w:rFonts w:ascii="Times New Roman" w:eastAsia="System" w:hAnsi="Times New Roman" w:cs="Times New Roman"/>
          <w:sz w:val="30"/>
          <w:szCs w:val="30"/>
        </w:rPr>
      </w:pPr>
      <w:r>
        <w:rPr>
          <w:rFonts w:ascii="System" w:eastAsia="System" w:hAnsi="Times New Roman" w:cs="System" w:hint="eastAsia"/>
          <w:b/>
          <w:bCs/>
          <w:noProof/>
          <w:kern w:val="0"/>
          <w:sz w:val="24"/>
          <w:szCs w:val="24"/>
        </w:rPr>
        <w:drawing>
          <wp:inline distT="0" distB="0" distL="0" distR="0">
            <wp:extent cx="4838700" cy="3552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42" w:rsidRDefault="00F43342" w:rsidP="00F43342">
      <w:pPr>
        <w:widowControl w:val="0"/>
        <w:autoSpaceDE w:val="0"/>
        <w:autoSpaceDN w:val="0"/>
        <w:adjustRightInd w:val="0"/>
        <w:rPr>
          <w:rFonts w:ascii="等线" w:eastAsia="等线" w:hAnsi="Times New Roman" w:cs="等线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rPr>
          <w:rFonts w:ascii="等线" w:eastAsia="等线" w:hAnsi="Times New Roman" w:cs="等线"/>
          <w:sz w:val="30"/>
          <w:szCs w:val="30"/>
          <w:lang w:val="zh-CN"/>
        </w:rPr>
      </w:pPr>
      <w:r>
        <w:rPr>
          <w:rFonts w:ascii="等线" w:eastAsia="等线" w:hAnsi="Times New Roman" w:cs="等线" w:hint="eastAsia"/>
          <w:sz w:val="30"/>
          <w:szCs w:val="30"/>
          <w:lang w:val="zh-CN"/>
        </w:rPr>
        <w:t>提示有好多东西没有安装，不影响基本安装及使用，以后有需求再安装</w:t>
      </w:r>
    </w:p>
    <w:p w:rsidR="00F43342" w:rsidRDefault="00F43342" w:rsidP="00F43342">
      <w:pPr>
        <w:widowControl w:val="0"/>
        <w:autoSpaceDE w:val="0"/>
        <w:autoSpaceDN w:val="0"/>
        <w:adjustRightInd w:val="0"/>
        <w:rPr>
          <w:rFonts w:ascii="Times New Roman" w:eastAsia="等线" w:hAnsi="Times New Roman" w:cs="Times New Roman"/>
          <w:sz w:val="30"/>
          <w:szCs w:val="30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rPr>
          <w:rFonts w:ascii="Times New Roman" w:eastAsia="等线" w:hAnsi="Times New Roman" w:cs="Times New Roman"/>
          <w:sz w:val="30"/>
          <w:szCs w:val="30"/>
        </w:rPr>
      </w:pPr>
      <w:r>
        <w:rPr>
          <w:rFonts w:ascii="等线" w:eastAsia="等线" w:hAnsi="Times New Roman" w:cs="等线"/>
          <w:sz w:val="30"/>
          <w:szCs w:val="30"/>
          <w:lang w:val="zh-CN"/>
        </w:rPr>
        <w:t xml:space="preserve">make &amp;&amp; make install   </w:t>
      </w:r>
      <w:r>
        <w:rPr>
          <w:rFonts w:ascii="等线" w:eastAsia="等线" w:hAnsi="Times New Roman" w:cs="等线" w:hint="eastAsia"/>
          <w:sz w:val="30"/>
          <w:szCs w:val="30"/>
          <w:lang w:val="zh-CN"/>
        </w:rPr>
        <w:t>（需要的时间较长）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等线" w:hAnsi="Tahoma" w:cs="Tahoma"/>
          <w:color w:val="000000"/>
          <w:kern w:val="0"/>
          <w:sz w:val="30"/>
          <w:szCs w:val="30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装完之后是介个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 xml:space="preserve"> 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样子滴：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System" w:hAnsi="Tahoma" w:cs="Tahoma"/>
          <w:color w:val="000000"/>
          <w:kern w:val="0"/>
          <w:sz w:val="30"/>
          <w:szCs w:val="30"/>
        </w:rPr>
      </w:pPr>
      <w:r>
        <w:rPr>
          <w:rFonts w:ascii="System" w:eastAsia="System" w:hAnsi="Tahoma" w:cs="System" w:hint="eastAsia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>
            <wp:extent cx="7362825" cy="3162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System" w:hAnsi="Tahoma" w:cs="Tahoma"/>
          <w:color w:val="000000"/>
          <w:kern w:val="0"/>
          <w:sz w:val="30"/>
          <w:szCs w:val="30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添加环境变量：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[root@yang sof]# echo "export PATH=/usr/local/erlang/bin:$PATH" &gt;&gt; /etc/profile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[root@yang sof]# tail -1 /etc/profile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export PATH=/usr/local/erlang/bin:/usr/lib64/qt-3.3/bin:/usr/local/sbin:/usr/local/bin:/sbin:/bin:/usr/sbin:/usr/bin:/root/bin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确定没错之后，再执行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source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命令，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PATH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配置错误，可能导致所有命令失效（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shell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环境变量不可用）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 xml:space="preserve">[root@yang sof]# erl  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显示如下，说明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erlang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安装是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OK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的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System" w:eastAsia="System" w:hAnsi="Tahoma" w:cs="System" w:hint="eastAsia"/>
          <w:b/>
          <w:bCs/>
          <w:noProof/>
          <w:kern w:val="0"/>
          <w:sz w:val="24"/>
          <w:szCs w:val="24"/>
        </w:rPr>
        <w:drawing>
          <wp:inline distT="0" distB="0" distL="0" distR="0">
            <wp:extent cx="6038850" cy="847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 xml:space="preserve">ctrl + c  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退出（两次）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等线" w:hAnsi="Tahoma" w:cs="Tahoma"/>
          <w:color w:val="000000"/>
          <w:kern w:val="0"/>
          <w:sz w:val="30"/>
          <w:szCs w:val="30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等线" w:hAnsi="Tahoma" w:cs="Tahoma"/>
          <w:color w:val="000000"/>
          <w:kern w:val="0"/>
          <w:sz w:val="30"/>
          <w:szCs w:val="30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lastRenderedPageBreak/>
        <w:t>二、安装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rabbitmq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：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1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、解压：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等线" w:hAnsi="Tahoma" w:cs="Tahoma"/>
          <w:color w:val="000000"/>
          <w:kern w:val="0"/>
          <w:sz w:val="30"/>
          <w:szCs w:val="30"/>
        </w:rPr>
      </w:pPr>
      <w:r>
        <w:rPr>
          <w:rFonts w:ascii="Tahoma" w:eastAsia="等线" w:hAnsi="Tahoma" w:cs="Tahoma"/>
          <w:color w:val="000000"/>
          <w:kern w:val="0"/>
          <w:sz w:val="30"/>
          <w:szCs w:val="30"/>
        </w:rPr>
        <w:t xml:space="preserve">[root@yang sof]# xz -d rabbitmq-server-generic-unix-3.6.6.tar.xz   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（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 xml:space="preserve">xz -d  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将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 xml:space="preserve"> .xz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结尾的压缩文件解压）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Tahoma" w:eastAsia="等线" w:hAnsi="Tahoma" w:cs="Tahoma"/>
          <w:color w:val="000000"/>
          <w:kern w:val="0"/>
          <w:sz w:val="30"/>
          <w:szCs w:val="30"/>
        </w:rPr>
        <w:t xml:space="preserve">[root@yang sof]# tar xf rabbitmq-server-generic-unix-3.6.6.tar      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（将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tar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包解开）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等线" w:hAnsi="Tahoma" w:cs="Tahoma"/>
          <w:color w:val="000000"/>
          <w:kern w:val="0"/>
          <w:sz w:val="30"/>
          <w:szCs w:val="30"/>
        </w:rPr>
      </w:pPr>
      <w:r>
        <w:rPr>
          <w:rFonts w:ascii="Tahoma" w:eastAsia="等线" w:hAnsi="Tahoma" w:cs="Tahoma"/>
          <w:color w:val="000000"/>
          <w:kern w:val="0"/>
          <w:sz w:val="30"/>
          <w:szCs w:val="30"/>
        </w:rPr>
        <w:t>[root@yang sof]# ls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等线" w:hAnsi="Tahoma" w:cs="Tahoma"/>
          <w:color w:val="000000"/>
          <w:kern w:val="0"/>
          <w:sz w:val="30"/>
          <w:szCs w:val="30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System" w:hAnsi="Tahoma" w:cs="Tahoma"/>
          <w:color w:val="000000"/>
          <w:kern w:val="0"/>
          <w:sz w:val="30"/>
          <w:szCs w:val="30"/>
        </w:rPr>
      </w:pPr>
      <w:r>
        <w:rPr>
          <w:rFonts w:ascii="System" w:eastAsia="System" w:hAnsi="Tahoma" w:cs="System" w:hint="eastAsia"/>
          <w:b/>
          <w:bCs/>
          <w:noProof/>
          <w:kern w:val="0"/>
          <w:sz w:val="24"/>
          <w:szCs w:val="24"/>
        </w:rPr>
        <w:drawing>
          <wp:inline distT="0" distB="0" distL="0" distR="0">
            <wp:extent cx="6572250" cy="22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System" w:hAnsi="Tahoma" w:cs="Tahoma"/>
          <w:color w:val="000000"/>
          <w:kern w:val="0"/>
          <w:sz w:val="30"/>
          <w:szCs w:val="30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Tahoma" w:eastAsia="System" w:hAnsi="Tahoma" w:cs="Tahoma"/>
          <w:color w:val="000000"/>
          <w:kern w:val="0"/>
          <w:sz w:val="30"/>
          <w:szCs w:val="30"/>
        </w:rPr>
        <w:t>2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、移动并重命名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Tahoma" w:eastAsia="等线" w:hAnsi="Tahoma" w:cs="Tahoma"/>
          <w:color w:val="000000"/>
          <w:kern w:val="0"/>
          <w:sz w:val="30"/>
          <w:szCs w:val="30"/>
        </w:rPr>
        <w:t xml:space="preserve">[root@yang sof]# mv rabbitmq_server-3.6.6/ ../rabbitmq  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解压之后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move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并重命名即可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3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、添加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PATH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变量：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[root@yang sbin]# echo "export PATH=/usr/local/rabbitmq/sbin:$PATH" &gt;&gt; /etc/profile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 xml:space="preserve">[root@yang sbin]# tail -1 /etc/profile  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查看插入的参数是否有误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export PATH=/usr/local/rabbitmq/sbin:/usr/local/erlang/bin:/usr/lib64/qt-3.3/bin:/usr/local/sbin:/usr/local/bin:/sbin:/bin:/usr/sbin:/usr/bin:/root/bin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 xml:space="preserve">[root@yang sbin]# source /etc/profile  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确定无误之后再这行该命令，如果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PATH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出现问题导致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shell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环境异常，命令无法执行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[root@yang ~]# echo $PATH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/usr/local/rabbitmq/sbin:/usr/local/erlang/bin:/usr/lib64/qt-3.3/bin:/usr/local/sbin:/usr/local/bin:/sbin:/bin:/usr/sbin:/usr/bin:/root/bin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System" w:eastAsia="System" w:hAnsi="Tahoma" w:cs="System" w:hint="eastAsia"/>
          <w:b/>
          <w:bCs/>
          <w:noProof/>
          <w:kern w:val="0"/>
          <w:sz w:val="24"/>
          <w:szCs w:val="24"/>
        </w:rPr>
        <w:drawing>
          <wp:inline distT="0" distB="0" distL="0" distR="0">
            <wp:extent cx="5429250" cy="361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lastRenderedPageBreak/>
        <w:t>在任何目录都可以执行上面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 xml:space="preserve"> rabbitmq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相关命令了。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4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、启动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rabbitmq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服务：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[root@yang sof]#  rabbitmq-server -detached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 xml:space="preserve">Warning: PID file not written; -detached was passed. 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卡在这里不动了，然后就报错了：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ERROR: epmd error for host yang: timeout (timed out)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解决：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 xml:space="preserve"> 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修改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 xml:space="preserve"> /etc/hosts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文件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我的主机名是：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[root@yang ~]# hostname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yang.com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修改并添加：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127.0.0.1  yang  yang.com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1.1.1.3   yang   yang.com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关闭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rabbitmq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，重新启动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[root@yang ~]#rabbitmqctl stop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[root@yang ~]#rabbitmq-server -detached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Warning: PID file not written; -detached was passed.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[root@yang ~]# ps -ef | grep rabbit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 xml:space="preserve">root      86107      1  2 17:09 ?        00:00:01 /usr/local/erlang/lib/erlang/erts-8.1/bin/beam -W w -A 64 -P 1048576 -t 5000000 -stbt db -zdbbl 32000 -K true -- -root /usr/local/erlang/lib/erlang -progname erl -- -home /root -- -pa /usr/local/rabbitmq/ebin -noshell -noinput -s rabbit boot -sname rabbit@yang -boot start_sasl -kernel inet_default_connect_options 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lastRenderedPageBreak/>
        <w:t>[{nodelay,true}] -sasl errlog_type error -sasl sasl_error_logger false -rabbit error_logger {file,"/usr/local/rabbitmq/var/log/rabbitmq/rabbit@yang.log"} -rabbit sasl_error_logger {file,"/usr/local/rabbitmq/var/log/rabbitmq/rabbit@yang-sasl.log"} -rabbit enabled_plugins_file "/usr/local/rabbitmq/etc/rabbitmq/enabled_plugins" -rabbit plugins_dir "/usr/local/rabbitmq/plugins" -rabbit plugins_expand_dir "/usr/local/rabbitmq/var/lib/rabbitmq/mnesia/rabbit@yang-plugins-expand" -os_mon start_cpu_sup false -os_mon start_disksup false -os_mon start_memsup false -mnesia dir "/usr/local/rabbitmq/var/lib/rabbitmq/mnesia/rabbit@yang" -kernel inet_dist_listen_min 25672 -kernel inet_dist_listen_max 25672 -noshell -noinput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[root@yang ~]# netstat -anput | grep 5672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 xml:space="preserve">tcp        0      0 0.0.0.0:25672               0.0.0.0:*                   LISTEN      86107/beam          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tcp        0      0 :::5672                     :::*                        LISTEN      86107/beam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5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、管理工具：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启动管理功能：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[root@yang sof]# mkdir  /etc/rabbitmq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 xml:space="preserve">[root@yang sof]# rabbitmq-plugins enable rabbitmq_management  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开启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web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网页管理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System" w:eastAsia="System" w:hAnsi="Tahoma" w:cs="System" w:hint="eastAsia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>
            <wp:extent cx="4629150" cy="1362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查看端口号：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[root@yang ~]# netstat -ntl | grep 5672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 xml:space="preserve">tcp        0      0 0.0.0.0:25672               0.0.0.0:*                   LISTEN      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 xml:space="preserve">tcp        0      0 0.0.0.0:15672               0.0.0.0:*                   LISTEN      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 xml:space="preserve">tcp        0      0 :::5672     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添加管理用户：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 xml:space="preserve">[root@yang ~]# rabbitmqctl add_user wang 123.com  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添加用户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wang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，密码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123.com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Creating user "wang" ...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 xml:space="preserve">[root@yang ~]# rabbitmqctl set_user_tags wang administrator  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授权用户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administrator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权限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Setting tags for user "wang" to [administrator] ...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 xml:space="preserve">[root@yang ~]# rabbitmqctl set_permissions wang "." "." ".*"    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赋予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wang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所有的权限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Setting permissions for user "wang" in vhost "/" ...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查看登录用户：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[root@yang ~]# rabbitmqctl list_users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Listing users ...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wang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ab/>
        <w:t>[administrator]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guest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ab/>
        <w:t>[administrator]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lastRenderedPageBreak/>
        <w:t>网页访问：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kern w:val="0"/>
          <w:sz w:val="30"/>
          <w:szCs w:val="30"/>
          <w:lang w:val="zh-CN"/>
        </w:rPr>
        <w:t>http://1.1.1.3:15672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System" w:eastAsia="System" w:hAnsi="Tahoma" w:cs="System" w:hint="eastAsia"/>
          <w:b/>
          <w:bCs/>
          <w:noProof/>
          <w:kern w:val="0"/>
          <w:sz w:val="24"/>
          <w:szCs w:val="24"/>
        </w:rPr>
        <w:drawing>
          <wp:inline distT="0" distB="0" distL="0" distR="0">
            <wp:extent cx="7915275" cy="3009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2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等线" w:hAnsi="Tahoma" w:cs="Tahoma"/>
          <w:color w:val="000000"/>
          <w:kern w:val="0"/>
          <w:sz w:val="30"/>
          <w:szCs w:val="30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等线" w:hAnsi="Tahoma" w:cs="Tahoma"/>
          <w:color w:val="000000"/>
          <w:kern w:val="0"/>
          <w:sz w:val="30"/>
          <w:szCs w:val="30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System" w:hAnsi="Tahoma" w:cs="Tahoma"/>
          <w:color w:val="000000"/>
          <w:kern w:val="0"/>
          <w:sz w:val="30"/>
          <w:szCs w:val="30"/>
        </w:rPr>
      </w:pPr>
      <w:r>
        <w:rPr>
          <w:rFonts w:ascii="System" w:eastAsia="System" w:hAnsi="Tahoma" w:cs="System" w:hint="eastAsia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>
            <wp:extent cx="15087600" cy="7915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0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System" w:hAnsi="Tahoma" w:cs="Tahoma"/>
          <w:color w:val="000000"/>
          <w:kern w:val="0"/>
          <w:sz w:val="30"/>
          <w:szCs w:val="30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System" w:hAnsi="Tahoma" w:cs="Tahoma"/>
          <w:color w:val="000000"/>
          <w:kern w:val="0"/>
          <w:sz w:val="30"/>
          <w:szCs w:val="30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用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yum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一键安装：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等线" w:hAnsi="Tahoma" w:cs="Tahoma"/>
          <w:color w:val="000000"/>
          <w:kern w:val="0"/>
          <w:sz w:val="30"/>
          <w:szCs w:val="30"/>
        </w:rPr>
      </w:pP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先添加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yum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源文件：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Tahoma" w:eastAsia="等线" w:hAnsi="Tahoma" w:cs="Tahoma"/>
          <w:color w:val="000000"/>
          <w:kern w:val="0"/>
          <w:sz w:val="30"/>
          <w:szCs w:val="30"/>
        </w:rPr>
        <w:t xml:space="preserve">rpm -ivh </w:t>
      </w:r>
      <w:r>
        <w:rPr>
          <w:rFonts w:ascii="Tahoma" w:eastAsia="等线" w:hAnsi="Tahoma" w:cs="Tahoma"/>
          <w:kern w:val="0"/>
          <w:sz w:val="30"/>
          <w:szCs w:val="30"/>
        </w:rPr>
        <w:t>http://dl.fedoraproject.org/pub/epel/6/x86_64/epel-release-6-8.noarch.rpm</w:t>
      </w:r>
      <w:r>
        <w:rPr>
          <w:rFonts w:ascii="Tahoma" w:eastAsia="等线" w:hAnsi="Tahoma" w:cs="Tahoma"/>
          <w:color w:val="000000"/>
          <w:kern w:val="0"/>
          <w:sz w:val="30"/>
          <w:szCs w:val="30"/>
        </w:rPr>
        <w:t xml:space="preserve">   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yum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源，可用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yum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一键安装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erlang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然后安装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 xml:space="preserve"> erlang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：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yum -y install erlang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等线" w:hAnsi="Tahoma" w:cs="Tahoma"/>
          <w:color w:val="000000"/>
          <w:kern w:val="0"/>
          <w:sz w:val="30"/>
          <w:szCs w:val="30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等线" w:hAnsi="Tahoma" w:cs="Tahoma"/>
          <w:color w:val="000000"/>
          <w:kern w:val="0"/>
          <w:sz w:val="30"/>
          <w:szCs w:val="30"/>
        </w:rPr>
      </w:pPr>
      <w:r>
        <w:rPr>
          <w:rFonts w:ascii="Tahoma" w:eastAsia="等线" w:hAnsi="Tahoma" w:cs="Tahoma"/>
          <w:color w:val="000000"/>
          <w:kern w:val="0"/>
          <w:sz w:val="30"/>
          <w:szCs w:val="30"/>
        </w:rPr>
        <w:t xml:space="preserve">rpm --import </w:t>
      </w:r>
      <w:r>
        <w:rPr>
          <w:rFonts w:ascii="Tahoma" w:eastAsia="等线" w:hAnsi="Tahoma" w:cs="Tahoma"/>
          <w:kern w:val="0"/>
          <w:sz w:val="30"/>
          <w:szCs w:val="30"/>
        </w:rPr>
        <w:t>http://www.rabbitmq.com/releases/rabbitmq-server/v3.6.6/rabbitmq-server-3.6.6-1.el6.noarch.rpm.asc</w:t>
      </w:r>
      <w:r>
        <w:rPr>
          <w:rFonts w:ascii="Tahoma" w:eastAsia="等线" w:hAnsi="Tahoma" w:cs="Tahoma"/>
          <w:color w:val="000000"/>
          <w:kern w:val="0"/>
          <w:sz w:val="30"/>
          <w:szCs w:val="30"/>
        </w:rPr>
        <w:t xml:space="preserve">  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（加密证书）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等线" w:hAnsi="Tahoma" w:cs="Tahoma"/>
          <w:color w:val="000000"/>
          <w:kern w:val="0"/>
          <w:sz w:val="30"/>
          <w:szCs w:val="30"/>
        </w:rPr>
      </w:pPr>
      <w:r>
        <w:rPr>
          <w:rFonts w:ascii="Tahoma" w:eastAsia="等线" w:hAnsi="Tahoma" w:cs="Tahoma"/>
          <w:color w:val="000000"/>
          <w:kern w:val="0"/>
          <w:sz w:val="30"/>
          <w:szCs w:val="30"/>
        </w:rPr>
        <w:t xml:space="preserve">rpm -ivh </w:t>
      </w:r>
      <w:r>
        <w:rPr>
          <w:rFonts w:ascii="Tahoma" w:eastAsia="等线" w:hAnsi="Tahoma" w:cs="Tahoma"/>
          <w:kern w:val="0"/>
          <w:sz w:val="30"/>
          <w:szCs w:val="30"/>
        </w:rPr>
        <w:t>http://www.rabbitmq.com/releases/rabbitmq-server/v3.6.6/rabbitmq-server-3.6.6-1.el6.noarch.rpm</w:t>
      </w:r>
      <w:r>
        <w:rPr>
          <w:rFonts w:ascii="Tahoma" w:eastAsia="等线" w:hAnsi="Tahoma" w:cs="Tahoma"/>
          <w:color w:val="000000"/>
          <w:kern w:val="0"/>
          <w:sz w:val="30"/>
          <w:szCs w:val="30"/>
        </w:rPr>
        <w:t xml:space="preserve">  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（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yum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源文件，可用于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yum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安装</w:t>
      </w:r>
      <w:r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  <w:t>rabbitmq</w:t>
      </w:r>
      <w:r>
        <w:rPr>
          <w:rFonts w:ascii="等线" w:eastAsia="等线" w:hAnsi="Tahoma" w:cs="等线" w:hint="eastAsia"/>
          <w:color w:val="000000"/>
          <w:kern w:val="0"/>
          <w:sz w:val="30"/>
          <w:szCs w:val="30"/>
          <w:lang w:val="zh-CN"/>
        </w:rPr>
        <w:t>）</w:t>
      </w: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等线" w:eastAsia="等线" w:hAnsi="Tahoma" w:cs="等线"/>
          <w:color w:val="000000"/>
          <w:kern w:val="0"/>
          <w:sz w:val="30"/>
          <w:szCs w:val="30"/>
          <w:lang w:val="zh-CN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等线" w:hAnsi="Tahoma" w:cs="Tahoma"/>
          <w:color w:val="000000"/>
          <w:kern w:val="0"/>
          <w:sz w:val="30"/>
          <w:szCs w:val="30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等线" w:hAnsi="Tahoma" w:cs="Tahoma"/>
          <w:color w:val="000000"/>
          <w:kern w:val="0"/>
          <w:sz w:val="30"/>
          <w:szCs w:val="30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等线" w:hAnsi="Tahoma" w:cs="Tahoma"/>
          <w:color w:val="000000"/>
          <w:kern w:val="0"/>
          <w:sz w:val="30"/>
          <w:szCs w:val="30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等线" w:hAnsi="Tahoma" w:cs="Tahoma"/>
          <w:color w:val="000000"/>
          <w:kern w:val="0"/>
          <w:sz w:val="30"/>
          <w:szCs w:val="30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等线" w:hAnsi="Tahoma" w:cs="Tahoma"/>
          <w:color w:val="000000"/>
          <w:kern w:val="0"/>
          <w:sz w:val="30"/>
          <w:szCs w:val="30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等线" w:hAnsi="Tahoma" w:cs="Tahoma"/>
          <w:color w:val="000000"/>
          <w:kern w:val="0"/>
          <w:sz w:val="30"/>
          <w:szCs w:val="30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等线" w:hAnsi="Tahoma" w:cs="Tahoma"/>
          <w:color w:val="000000"/>
          <w:kern w:val="0"/>
          <w:sz w:val="30"/>
          <w:szCs w:val="30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等线" w:hAnsi="Tahoma" w:cs="Tahoma"/>
          <w:color w:val="000000"/>
          <w:kern w:val="0"/>
          <w:sz w:val="30"/>
          <w:szCs w:val="30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等线" w:hAnsi="Tahoma" w:cs="Tahoma"/>
          <w:color w:val="000000"/>
          <w:kern w:val="0"/>
          <w:sz w:val="30"/>
          <w:szCs w:val="30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等线" w:hAnsi="Tahoma" w:cs="Tahoma"/>
          <w:color w:val="000000"/>
          <w:kern w:val="0"/>
          <w:sz w:val="30"/>
          <w:szCs w:val="30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等线" w:hAnsi="Tahoma" w:cs="Tahoma"/>
          <w:color w:val="000000"/>
          <w:kern w:val="0"/>
          <w:sz w:val="30"/>
          <w:szCs w:val="30"/>
        </w:rPr>
      </w:pPr>
    </w:p>
    <w:p w:rsidR="00F43342" w:rsidRDefault="00F43342" w:rsidP="00F43342">
      <w:pPr>
        <w:widowControl w:val="0"/>
        <w:autoSpaceDE w:val="0"/>
        <w:autoSpaceDN w:val="0"/>
        <w:adjustRightInd w:val="0"/>
        <w:spacing w:after="0"/>
        <w:rPr>
          <w:rFonts w:ascii="Tahoma" w:eastAsia="等线" w:hAnsi="Tahoma" w:cs="Tahoma"/>
          <w:color w:val="000000"/>
          <w:kern w:val="0"/>
          <w:sz w:val="30"/>
          <w:szCs w:val="30"/>
        </w:rPr>
      </w:pPr>
    </w:p>
    <w:p w:rsidR="002D4F99" w:rsidRDefault="00F43342">
      <w:bookmarkStart w:id="0" w:name="_GoBack"/>
      <w:bookmarkEnd w:id="0"/>
    </w:p>
    <w:sectPr w:rsidR="002D4F99" w:rsidSect="00CA035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F7"/>
    <w:rsid w:val="00773370"/>
    <w:rsid w:val="008072F7"/>
    <w:rsid w:val="009019F4"/>
    <w:rsid w:val="009F601B"/>
    <w:rsid w:val="00EF61A6"/>
    <w:rsid w:val="00F4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7F31A-339F-4908-85DE-5C303405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75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762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</cp:revision>
  <dcterms:created xsi:type="dcterms:W3CDTF">2017-02-23T01:57:00Z</dcterms:created>
  <dcterms:modified xsi:type="dcterms:W3CDTF">2017-02-23T01:57:00Z</dcterms:modified>
</cp:coreProperties>
</file>