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B5A06" w14:textId="77777777" w:rsidR="00917E3B" w:rsidRPr="00917E3B" w:rsidRDefault="00917E3B" w:rsidP="000B682C">
      <w:pPr>
        <w:pStyle w:val="2"/>
      </w:pPr>
      <w:r w:rsidRPr="00917E3B">
        <w:t>每股净资产为什</w:t>
      </w:r>
      <w:proofErr w:type="gramStart"/>
      <w:r w:rsidRPr="00917E3B">
        <w:t>麽</w:t>
      </w:r>
      <w:proofErr w:type="gramEnd"/>
      <w:r w:rsidRPr="00917E3B">
        <w:t>必须考虑呢？</w:t>
      </w:r>
    </w:p>
    <w:p w14:paraId="3B1DB9A2" w14:textId="69FF1884" w:rsidR="0056500D" w:rsidRDefault="00917E3B">
      <w:pPr>
        <w:rPr>
          <w:rFonts w:ascii="Helvetica" w:hAnsi="Helvetica" w:cs="Helvetica"/>
          <w:color w:val="33353C"/>
          <w:sz w:val="27"/>
          <w:szCs w:val="27"/>
        </w:rPr>
      </w:pPr>
      <w:r>
        <w:rPr>
          <w:rFonts w:ascii="Helvetica" w:hAnsi="Helvetica" w:cs="Helvetica"/>
          <w:color w:val="33353C"/>
          <w:sz w:val="27"/>
          <w:szCs w:val="27"/>
        </w:rPr>
        <w:t>我的感言</w:t>
      </w:r>
      <w:r>
        <w:t>：</w:t>
      </w:r>
      <w:r>
        <w:rPr>
          <w:rFonts w:ascii="Helvetica" w:hAnsi="Helvetica" w:cs="Helvetica"/>
          <w:color w:val="33353C"/>
          <w:sz w:val="27"/>
          <w:szCs w:val="27"/>
        </w:rPr>
        <w:t>如果一家公司没有上市</w:t>
      </w:r>
      <w:r>
        <w:t>（</w:t>
      </w:r>
      <w:r>
        <w:rPr>
          <w:rFonts w:ascii="Helvetica" w:hAnsi="Helvetica" w:cs="Helvetica"/>
          <w:color w:val="33353C"/>
          <w:sz w:val="27"/>
          <w:szCs w:val="27"/>
        </w:rPr>
        <w:t>也就意味着没有股价</w:t>
      </w:r>
      <w:r>
        <w:t>），</w:t>
      </w:r>
      <w:r>
        <w:rPr>
          <w:rFonts w:ascii="Helvetica" w:hAnsi="Helvetica" w:cs="Helvetica"/>
          <w:color w:val="33353C"/>
          <w:sz w:val="27"/>
          <w:szCs w:val="27"/>
        </w:rPr>
        <w:t>那么这家公司的股东是怎么评估自己的投资成果呢</w:t>
      </w:r>
      <w:r>
        <w:t>，</w:t>
      </w:r>
      <w:r>
        <w:rPr>
          <w:rFonts w:ascii="Helvetica" w:hAnsi="Helvetica" w:cs="Helvetica"/>
          <w:color w:val="33353C"/>
          <w:sz w:val="27"/>
          <w:szCs w:val="27"/>
        </w:rPr>
        <w:t>当然是股东权益</w:t>
      </w:r>
      <w:r>
        <w:t>（</w:t>
      </w:r>
      <w:r>
        <w:rPr>
          <w:rFonts w:ascii="Helvetica" w:hAnsi="Helvetica" w:cs="Helvetica"/>
          <w:color w:val="33353C"/>
          <w:sz w:val="27"/>
          <w:szCs w:val="27"/>
        </w:rPr>
        <w:t>也就是净资产</w:t>
      </w:r>
      <w:r>
        <w:t>）</w:t>
      </w:r>
      <w:r>
        <w:rPr>
          <w:rFonts w:ascii="Helvetica" w:hAnsi="Helvetica" w:cs="Helvetica"/>
          <w:color w:val="33353C"/>
          <w:sz w:val="27"/>
          <w:szCs w:val="27"/>
        </w:rPr>
        <w:t>的增长</w:t>
      </w:r>
      <w:r>
        <w:t>。</w:t>
      </w:r>
      <w:r>
        <w:rPr>
          <w:rFonts w:ascii="Helvetica" w:hAnsi="Helvetica" w:cs="Helvetica"/>
          <w:color w:val="33353C"/>
          <w:sz w:val="27"/>
          <w:szCs w:val="27"/>
        </w:rPr>
        <w:t>股东权益就好比你的家里有</w:t>
      </w:r>
      <w:r>
        <w:rPr>
          <w:rFonts w:ascii="Helvetica" w:hAnsi="Helvetica" w:cs="Helvetica"/>
          <w:color w:val="33353C"/>
          <w:sz w:val="27"/>
          <w:szCs w:val="27"/>
        </w:rPr>
        <w:t>100</w:t>
      </w:r>
      <w:r>
        <w:rPr>
          <w:rFonts w:ascii="Helvetica" w:hAnsi="Helvetica" w:cs="Helvetica"/>
          <w:color w:val="33353C"/>
          <w:sz w:val="27"/>
          <w:szCs w:val="27"/>
        </w:rPr>
        <w:t>元资产</w:t>
      </w:r>
      <w:r>
        <w:t>，</w:t>
      </w:r>
      <w:r>
        <w:rPr>
          <w:rFonts w:ascii="Helvetica" w:hAnsi="Helvetica" w:cs="Helvetica"/>
          <w:color w:val="33353C"/>
          <w:sz w:val="27"/>
          <w:szCs w:val="27"/>
        </w:rPr>
        <w:t>其组成是</w:t>
      </w:r>
      <w:r>
        <w:rPr>
          <w:rFonts w:ascii="Helvetica" w:hAnsi="Helvetica" w:cs="Helvetica"/>
          <w:color w:val="33353C"/>
          <w:sz w:val="27"/>
          <w:szCs w:val="27"/>
        </w:rPr>
        <w:t>50</w:t>
      </w:r>
      <w:r>
        <w:rPr>
          <w:rFonts w:ascii="Helvetica" w:hAnsi="Helvetica" w:cs="Helvetica"/>
          <w:color w:val="33353C"/>
          <w:sz w:val="27"/>
          <w:szCs w:val="27"/>
        </w:rPr>
        <w:t>元房产</w:t>
      </w:r>
      <w:r>
        <w:t>、</w:t>
      </w:r>
      <w:r>
        <w:rPr>
          <w:rFonts w:ascii="Helvetica" w:hAnsi="Helvetica" w:cs="Helvetica"/>
          <w:color w:val="33353C"/>
          <w:sz w:val="27"/>
          <w:szCs w:val="27"/>
        </w:rPr>
        <w:t>20</w:t>
      </w:r>
      <w:r>
        <w:rPr>
          <w:rFonts w:ascii="Helvetica" w:hAnsi="Helvetica" w:cs="Helvetica"/>
          <w:color w:val="33353C"/>
          <w:sz w:val="27"/>
          <w:szCs w:val="27"/>
        </w:rPr>
        <w:t>元轿车</w:t>
      </w:r>
      <w:r>
        <w:t>、</w:t>
      </w:r>
      <w:r>
        <w:rPr>
          <w:rFonts w:ascii="Helvetica" w:hAnsi="Helvetica" w:cs="Helvetica"/>
          <w:color w:val="33353C"/>
          <w:sz w:val="27"/>
          <w:szCs w:val="27"/>
        </w:rPr>
        <w:t>10</w:t>
      </w:r>
      <w:r>
        <w:rPr>
          <w:rFonts w:ascii="Helvetica" w:hAnsi="Helvetica" w:cs="Helvetica"/>
          <w:color w:val="33353C"/>
          <w:sz w:val="27"/>
          <w:szCs w:val="27"/>
        </w:rPr>
        <w:t>元家电家具</w:t>
      </w:r>
      <w:r>
        <w:t>，</w:t>
      </w:r>
      <w:r>
        <w:rPr>
          <w:rFonts w:ascii="Helvetica" w:hAnsi="Helvetica" w:cs="Helvetica"/>
          <w:color w:val="33353C"/>
          <w:sz w:val="27"/>
          <w:szCs w:val="27"/>
        </w:rPr>
        <w:t>20</w:t>
      </w:r>
      <w:r>
        <w:rPr>
          <w:rFonts w:ascii="Helvetica" w:hAnsi="Helvetica" w:cs="Helvetica"/>
          <w:color w:val="33353C"/>
          <w:sz w:val="27"/>
          <w:szCs w:val="27"/>
        </w:rPr>
        <w:t>元股票存款现金等等</w:t>
      </w:r>
      <w:r>
        <w:t>，</w:t>
      </w:r>
      <w:r>
        <w:rPr>
          <w:rFonts w:ascii="Helvetica" w:hAnsi="Helvetica" w:cs="Helvetica"/>
          <w:color w:val="33353C"/>
          <w:sz w:val="27"/>
          <w:szCs w:val="27"/>
        </w:rPr>
        <w:t>这些资产你是借银行</w:t>
      </w:r>
      <w:r>
        <w:rPr>
          <w:rFonts w:ascii="Helvetica" w:hAnsi="Helvetica" w:cs="Helvetica"/>
          <w:color w:val="33353C"/>
          <w:sz w:val="27"/>
          <w:szCs w:val="27"/>
        </w:rPr>
        <w:t>60</w:t>
      </w:r>
      <w:r>
        <w:rPr>
          <w:rFonts w:ascii="Helvetica" w:hAnsi="Helvetica" w:cs="Helvetica"/>
          <w:color w:val="33353C"/>
          <w:sz w:val="27"/>
          <w:szCs w:val="27"/>
        </w:rPr>
        <w:t>元</w:t>
      </w:r>
      <w:r>
        <w:t>，</w:t>
      </w:r>
      <w:r>
        <w:rPr>
          <w:rFonts w:ascii="Helvetica" w:hAnsi="Helvetica" w:cs="Helvetica"/>
          <w:color w:val="33353C"/>
          <w:sz w:val="27"/>
          <w:szCs w:val="27"/>
        </w:rPr>
        <w:t>自有资金</w:t>
      </w:r>
      <w:r>
        <w:rPr>
          <w:rFonts w:ascii="Helvetica" w:hAnsi="Helvetica" w:cs="Helvetica"/>
          <w:color w:val="33353C"/>
          <w:sz w:val="27"/>
          <w:szCs w:val="27"/>
        </w:rPr>
        <w:t>40</w:t>
      </w:r>
      <w:r>
        <w:rPr>
          <w:rFonts w:ascii="Helvetica" w:hAnsi="Helvetica" w:cs="Helvetica"/>
          <w:color w:val="33353C"/>
          <w:sz w:val="27"/>
          <w:szCs w:val="27"/>
        </w:rPr>
        <w:t>元添置的</w:t>
      </w:r>
      <w:r>
        <w:t>。</w:t>
      </w:r>
      <w:r>
        <w:rPr>
          <w:rFonts w:ascii="Helvetica" w:hAnsi="Helvetica" w:cs="Helvetica"/>
          <w:color w:val="33353C"/>
          <w:sz w:val="27"/>
          <w:szCs w:val="27"/>
        </w:rPr>
        <w:t>这里自有资金</w:t>
      </w:r>
      <w:r>
        <w:rPr>
          <w:rFonts w:ascii="Helvetica" w:hAnsi="Helvetica" w:cs="Helvetica"/>
          <w:color w:val="33353C"/>
          <w:sz w:val="27"/>
          <w:szCs w:val="27"/>
        </w:rPr>
        <w:t>40</w:t>
      </w:r>
      <w:r>
        <w:rPr>
          <w:rFonts w:ascii="Helvetica" w:hAnsi="Helvetica" w:cs="Helvetica"/>
          <w:color w:val="33353C"/>
          <w:sz w:val="27"/>
          <w:szCs w:val="27"/>
        </w:rPr>
        <w:t>元就是你家里的净资产</w:t>
      </w:r>
      <w:r>
        <w:t>。</w:t>
      </w:r>
      <w:r>
        <w:rPr>
          <w:rFonts w:ascii="Helvetica" w:hAnsi="Helvetica" w:cs="Helvetica"/>
          <w:color w:val="33353C"/>
          <w:sz w:val="27"/>
          <w:szCs w:val="27"/>
        </w:rPr>
        <w:t>如果你一年后赚了</w:t>
      </w:r>
      <w:r>
        <w:rPr>
          <w:rFonts w:ascii="Helvetica" w:hAnsi="Helvetica" w:cs="Helvetica"/>
          <w:color w:val="33353C"/>
          <w:sz w:val="27"/>
          <w:szCs w:val="27"/>
        </w:rPr>
        <w:t>10</w:t>
      </w:r>
      <w:r>
        <w:rPr>
          <w:rFonts w:ascii="Helvetica" w:hAnsi="Helvetica" w:cs="Helvetica"/>
          <w:color w:val="33353C"/>
          <w:sz w:val="27"/>
          <w:szCs w:val="27"/>
        </w:rPr>
        <w:t>元</w:t>
      </w:r>
      <w:r>
        <w:t>，</w:t>
      </w:r>
      <w:r>
        <w:rPr>
          <w:rFonts w:ascii="Helvetica" w:hAnsi="Helvetica" w:cs="Helvetica"/>
          <w:color w:val="33353C"/>
          <w:sz w:val="27"/>
          <w:szCs w:val="27"/>
        </w:rPr>
        <w:t>那你家里的净资产就变成了</w:t>
      </w:r>
      <w:r>
        <w:rPr>
          <w:rFonts w:ascii="Helvetica" w:hAnsi="Helvetica" w:cs="Helvetica"/>
          <w:color w:val="33353C"/>
          <w:sz w:val="27"/>
          <w:szCs w:val="27"/>
        </w:rPr>
        <w:t>50</w:t>
      </w:r>
      <w:r>
        <w:rPr>
          <w:rFonts w:ascii="Helvetica" w:hAnsi="Helvetica" w:cs="Helvetica"/>
          <w:color w:val="33353C"/>
          <w:sz w:val="27"/>
          <w:szCs w:val="27"/>
        </w:rPr>
        <w:t>元</w:t>
      </w:r>
      <w:r>
        <w:t>，</w:t>
      </w:r>
      <w:r>
        <w:rPr>
          <w:rFonts w:ascii="Helvetica" w:hAnsi="Helvetica" w:cs="Helvetica"/>
          <w:color w:val="33353C"/>
          <w:sz w:val="27"/>
          <w:szCs w:val="27"/>
        </w:rPr>
        <w:t>同时你的资产也变成了</w:t>
      </w:r>
      <w:r>
        <w:rPr>
          <w:rFonts w:ascii="Helvetica" w:hAnsi="Helvetica" w:cs="Helvetica"/>
          <w:color w:val="33353C"/>
          <w:sz w:val="27"/>
          <w:szCs w:val="27"/>
        </w:rPr>
        <w:t>110</w:t>
      </w:r>
      <w:r>
        <w:rPr>
          <w:rFonts w:ascii="Helvetica" w:hAnsi="Helvetica" w:cs="Helvetica"/>
          <w:color w:val="33353C"/>
          <w:sz w:val="27"/>
          <w:szCs w:val="27"/>
        </w:rPr>
        <w:t>元</w:t>
      </w:r>
      <w:r>
        <w:t>，</w:t>
      </w:r>
      <w:r>
        <w:rPr>
          <w:rFonts w:ascii="Helvetica" w:hAnsi="Helvetica" w:cs="Helvetica"/>
          <w:color w:val="33353C"/>
          <w:sz w:val="27"/>
          <w:szCs w:val="27"/>
        </w:rPr>
        <w:t>你看你家里是否越来越有钱</w:t>
      </w:r>
      <w:r>
        <w:t>，</w:t>
      </w:r>
      <w:r>
        <w:rPr>
          <w:rFonts w:ascii="Helvetica" w:hAnsi="Helvetica" w:cs="Helvetica"/>
          <w:color w:val="33353C"/>
          <w:sz w:val="27"/>
          <w:szCs w:val="27"/>
        </w:rPr>
        <w:t>评判的标准是不是看你的净资产是否在增加</w:t>
      </w:r>
      <w:r>
        <w:t>？</w:t>
      </w:r>
      <w:r>
        <w:rPr>
          <w:rFonts w:ascii="Helvetica" w:hAnsi="Helvetica" w:cs="Helvetica"/>
          <w:color w:val="33353C"/>
          <w:sz w:val="27"/>
          <w:szCs w:val="27"/>
        </w:rPr>
        <w:t>所以巴菲</w:t>
      </w:r>
      <w:proofErr w:type="gramStart"/>
      <w:r>
        <w:rPr>
          <w:rFonts w:ascii="Helvetica" w:hAnsi="Helvetica" w:cs="Helvetica"/>
          <w:color w:val="33353C"/>
          <w:sz w:val="27"/>
          <w:szCs w:val="27"/>
        </w:rPr>
        <w:t>特考察</w:t>
      </w:r>
      <w:proofErr w:type="gramEnd"/>
      <w:r>
        <w:rPr>
          <w:rFonts w:ascii="Helvetica" w:hAnsi="Helvetica" w:cs="Helvetica"/>
          <w:color w:val="33353C"/>
          <w:sz w:val="27"/>
          <w:szCs w:val="27"/>
        </w:rPr>
        <w:t>他的伯克希尔公司的经营业绩就是看它的账面价值即净资产增长了多少</w:t>
      </w:r>
      <w:r>
        <w:t>，</w:t>
      </w:r>
      <w:r>
        <w:rPr>
          <w:rFonts w:ascii="Helvetica" w:hAnsi="Helvetica" w:cs="Helvetica"/>
          <w:color w:val="33353C"/>
          <w:sz w:val="27"/>
          <w:szCs w:val="27"/>
        </w:rPr>
        <w:t>而不是看股价</w:t>
      </w:r>
      <w:r>
        <w:t>，</w:t>
      </w:r>
      <w:r>
        <w:rPr>
          <w:rFonts w:ascii="Helvetica" w:hAnsi="Helvetica" w:cs="Helvetica"/>
          <w:color w:val="33353C"/>
          <w:sz w:val="27"/>
          <w:szCs w:val="27"/>
        </w:rPr>
        <w:t>就是这个道理</w:t>
      </w:r>
      <w:r>
        <w:t>。</w:t>
      </w:r>
      <w:r>
        <w:rPr>
          <w:rFonts w:ascii="Helvetica" w:hAnsi="Helvetica" w:cs="Helvetica"/>
          <w:color w:val="33353C"/>
          <w:sz w:val="27"/>
          <w:szCs w:val="27"/>
        </w:rPr>
        <w:br/>
      </w:r>
      <w:r>
        <w:rPr>
          <w:rFonts w:ascii="Helvetica" w:hAnsi="Helvetica" w:cs="Helvetica"/>
          <w:color w:val="33353C"/>
          <w:sz w:val="27"/>
          <w:szCs w:val="27"/>
        </w:rPr>
        <w:br/>
        <w:t>      </w:t>
      </w:r>
      <w:r>
        <w:rPr>
          <w:rStyle w:val="a7"/>
          <w:rFonts w:ascii="Helvetica" w:hAnsi="Helvetica" w:cs="Helvetica"/>
          <w:color w:val="33353C"/>
          <w:sz w:val="27"/>
          <w:szCs w:val="27"/>
          <w:u w:val="single"/>
        </w:rPr>
        <w:t>看一个人是不是富裕，不是看他的资产有多少，而是看他的净资产有多少</w:t>
      </w:r>
      <w:r>
        <w:t>。</w:t>
      </w:r>
      <w:r>
        <w:rPr>
          <w:rFonts w:ascii="Helvetica" w:hAnsi="Helvetica" w:cs="Helvetica"/>
          <w:color w:val="33353C"/>
          <w:sz w:val="27"/>
          <w:szCs w:val="27"/>
        </w:rPr>
        <w:t>比如小李拥有</w:t>
      </w:r>
      <w:r>
        <w:rPr>
          <w:rFonts w:ascii="Helvetica" w:hAnsi="Helvetica" w:cs="Helvetica"/>
          <w:color w:val="33353C"/>
          <w:sz w:val="27"/>
          <w:szCs w:val="27"/>
        </w:rPr>
        <w:t>100</w:t>
      </w:r>
      <w:r>
        <w:rPr>
          <w:rFonts w:ascii="Helvetica" w:hAnsi="Helvetica" w:cs="Helvetica"/>
          <w:color w:val="33353C"/>
          <w:sz w:val="27"/>
          <w:szCs w:val="27"/>
        </w:rPr>
        <w:t>万资产</w:t>
      </w:r>
      <w:r>
        <w:t>，</w:t>
      </w:r>
      <w:r>
        <w:rPr>
          <w:rFonts w:ascii="Helvetica" w:hAnsi="Helvetica" w:cs="Helvetica"/>
          <w:color w:val="33353C"/>
          <w:sz w:val="27"/>
          <w:szCs w:val="27"/>
        </w:rPr>
        <w:t>但他靠借了他人的钱</w:t>
      </w:r>
      <w:r>
        <w:rPr>
          <w:rFonts w:ascii="Helvetica" w:hAnsi="Helvetica" w:cs="Helvetica"/>
          <w:color w:val="33353C"/>
          <w:sz w:val="27"/>
          <w:szCs w:val="27"/>
        </w:rPr>
        <w:t>80</w:t>
      </w:r>
      <w:r>
        <w:rPr>
          <w:rFonts w:ascii="Helvetica" w:hAnsi="Helvetica" w:cs="Helvetica"/>
          <w:color w:val="33353C"/>
          <w:sz w:val="27"/>
          <w:szCs w:val="27"/>
        </w:rPr>
        <w:t>万元再加上自己的</w:t>
      </w:r>
      <w:r>
        <w:rPr>
          <w:rFonts w:ascii="Helvetica" w:hAnsi="Helvetica" w:cs="Helvetica"/>
          <w:color w:val="33353C"/>
          <w:sz w:val="27"/>
          <w:szCs w:val="27"/>
        </w:rPr>
        <w:t>20</w:t>
      </w:r>
      <w:r>
        <w:rPr>
          <w:rFonts w:ascii="Helvetica" w:hAnsi="Helvetica" w:cs="Helvetica"/>
          <w:color w:val="33353C"/>
          <w:sz w:val="27"/>
          <w:szCs w:val="27"/>
        </w:rPr>
        <w:t>万元才添置的</w:t>
      </w:r>
      <w:r>
        <w:t>，</w:t>
      </w:r>
      <w:r>
        <w:rPr>
          <w:rFonts w:ascii="Helvetica" w:hAnsi="Helvetica" w:cs="Helvetica"/>
          <w:color w:val="33353C"/>
          <w:sz w:val="27"/>
          <w:szCs w:val="27"/>
        </w:rPr>
        <w:t>而老王别看他只有</w:t>
      </w:r>
      <w:r>
        <w:rPr>
          <w:rFonts w:ascii="Helvetica" w:hAnsi="Helvetica" w:cs="Helvetica"/>
          <w:color w:val="33353C"/>
          <w:sz w:val="27"/>
          <w:szCs w:val="27"/>
        </w:rPr>
        <w:t>60</w:t>
      </w:r>
      <w:r>
        <w:rPr>
          <w:rFonts w:ascii="Helvetica" w:hAnsi="Helvetica" w:cs="Helvetica"/>
          <w:color w:val="33353C"/>
          <w:sz w:val="27"/>
          <w:szCs w:val="27"/>
        </w:rPr>
        <w:t>万元资产</w:t>
      </w:r>
      <w:r>
        <w:t>，</w:t>
      </w:r>
      <w:r>
        <w:rPr>
          <w:rFonts w:ascii="Helvetica" w:hAnsi="Helvetica" w:cs="Helvetica"/>
          <w:color w:val="33353C"/>
          <w:sz w:val="27"/>
          <w:szCs w:val="27"/>
        </w:rPr>
        <w:t>但老王没有向他人借一分钱</w:t>
      </w:r>
      <w:r>
        <w:t>，</w:t>
      </w:r>
      <w:r>
        <w:rPr>
          <w:rFonts w:ascii="Helvetica" w:hAnsi="Helvetica" w:cs="Helvetica"/>
          <w:color w:val="33353C"/>
          <w:sz w:val="27"/>
          <w:szCs w:val="27"/>
        </w:rPr>
        <w:t>完全是自己的钱添置的</w:t>
      </w:r>
      <w:r>
        <w:t>，</w:t>
      </w:r>
      <w:r>
        <w:rPr>
          <w:rFonts w:ascii="Helvetica" w:hAnsi="Helvetica" w:cs="Helvetica"/>
          <w:color w:val="33353C"/>
          <w:sz w:val="27"/>
          <w:szCs w:val="27"/>
        </w:rPr>
        <w:t>那么到底小李富裕还是老王富裕不就一目了然呀</w:t>
      </w:r>
      <w:r>
        <w:t>？！</w:t>
      </w:r>
      <w:r>
        <w:rPr>
          <w:rFonts w:ascii="Helvetica" w:hAnsi="Helvetica" w:cs="Helvetica"/>
          <w:color w:val="33353C"/>
          <w:sz w:val="27"/>
          <w:szCs w:val="27"/>
        </w:rPr>
        <w:br/>
      </w:r>
      <w:r>
        <w:rPr>
          <w:rFonts w:ascii="Helvetica" w:hAnsi="Helvetica" w:cs="Helvetica"/>
          <w:color w:val="33353C"/>
          <w:sz w:val="27"/>
          <w:szCs w:val="27"/>
        </w:rPr>
        <w:br/>
        <w:t>       </w:t>
      </w:r>
      <w:r>
        <w:rPr>
          <w:rFonts w:ascii="Helvetica" w:hAnsi="Helvetica" w:cs="Helvetica"/>
          <w:color w:val="33353C"/>
          <w:sz w:val="27"/>
          <w:szCs w:val="27"/>
        </w:rPr>
        <w:t>由此</w:t>
      </w:r>
      <w:r>
        <w:t>，</w:t>
      </w:r>
      <w:r>
        <w:rPr>
          <w:rFonts w:ascii="Helvetica" w:hAnsi="Helvetica" w:cs="Helvetica"/>
          <w:color w:val="33353C"/>
          <w:sz w:val="27"/>
          <w:szCs w:val="27"/>
        </w:rPr>
        <w:t>你在购买一家上市公司的股票</w:t>
      </w:r>
      <w:r>
        <w:t>，</w:t>
      </w:r>
      <w:r>
        <w:rPr>
          <w:rFonts w:ascii="Helvetica" w:hAnsi="Helvetica" w:cs="Helvetica"/>
          <w:color w:val="33353C"/>
          <w:sz w:val="27"/>
          <w:szCs w:val="27"/>
        </w:rPr>
        <w:t>想成为它的股东时</w:t>
      </w:r>
      <w:r>
        <w:t>，</w:t>
      </w:r>
      <w:r>
        <w:rPr>
          <w:rFonts w:ascii="Helvetica" w:hAnsi="Helvetica" w:cs="Helvetica"/>
          <w:color w:val="33353C"/>
          <w:sz w:val="27"/>
          <w:szCs w:val="27"/>
        </w:rPr>
        <w:t>净资产就应该是考虑的因素之一</w:t>
      </w:r>
      <w:r>
        <w:t>，</w:t>
      </w:r>
      <w:r>
        <w:rPr>
          <w:rFonts w:ascii="Helvetica" w:hAnsi="Helvetica" w:cs="Helvetica"/>
          <w:color w:val="33353C"/>
          <w:sz w:val="27"/>
          <w:szCs w:val="27"/>
        </w:rPr>
        <w:t>而不仅仅考虑它未来的收益</w:t>
      </w:r>
      <w:r>
        <w:t>。</w:t>
      </w:r>
      <w:r>
        <w:rPr>
          <w:rFonts w:ascii="Helvetica" w:hAnsi="Helvetica" w:cs="Helvetica"/>
          <w:color w:val="33353C"/>
          <w:sz w:val="27"/>
          <w:szCs w:val="27"/>
        </w:rPr>
        <w:t>因为一家公司的价值</w:t>
      </w:r>
      <w:r>
        <w:rPr>
          <w:rFonts w:ascii="Helvetica" w:hAnsi="Helvetica" w:cs="Helvetica"/>
          <w:color w:val="33353C"/>
          <w:sz w:val="27"/>
          <w:szCs w:val="27"/>
        </w:rPr>
        <w:t>=</w:t>
      </w:r>
      <w:r>
        <w:rPr>
          <w:rFonts w:ascii="Helvetica" w:hAnsi="Helvetica" w:cs="Helvetica"/>
          <w:color w:val="33353C"/>
          <w:sz w:val="27"/>
          <w:szCs w:val="27"/>
        </w:rPr>
        <w:t>净资产</w:t>
      </w:r>
      <w:r>
        <w:rPr>
          <w:rFonts w:ascii="Helvetica" w:hAnsi="Helvetica" w:cs="Helvetica"/>
          <w:color w:val="33353C"/>
          <w:sz w:val="27"/>
          <w:szCs w:val="27"/>
        </w:rPr>
        <w:t>+</w:t>
      </w:r>
      <w:r>
        <w:rPr>
          <w:rFonts w:ascii="Helvetica" w:hAnsi="Helvetica" w:cs="Helvetica"/>
          <w:color w:val="33353C"/>
          <w:sz w:val="27"/>
          <w:szCs w:val="27"/>
        </w:rPr>
        <w:t>未来的收益</w:t>
      </w:r>
      <w:r>
        <w:t>。</w:t>
      </w:r>
      <w:r>
        <w:rPr>
          <w:rFonts w:ascii="Helvetica" w:hAnsi="Helvetica" w:cs="Helvetica"/>
          <w:color w:val="33353C"/>
          <w:sz w:val="27"/>
          <w:szCs w:val="27"/>
        </w:rPr>
        <w:t>如果未来的收益好</w:t>
      </w:r>
      <w:r>
        <w:t>，</w:t>
      </w:r>
      <w:r>
        <w:rPr>
          <w:rFonts w:ascii="Helvetica" w:hAnsi="Helvetica" w:cs="Helvetica"/>
          <w:color w:val="33353C"/>
          <w:sz w:val="27"/>
          <w:szCs w:val="27"/>
        </w:rPr>
        <w:t>那么在净资产的基础上给个溢价</w:t>
      </w:r>
      <w:r>
        <w:t>；</w:t>
      </w:r>
      <w:r>
        <w:rPr>
          <w:rFonts w:ascii="Helvetica" w:hAnsi="Helvetica" w:cs="Helvetica"/>
          <w:color w:val="33353C"/>
          <w:sz w:val="27"/>
          <w:szCs w:val="27"/>
        </w:rPr>
        <w:t>如果未来的收益差</w:t>
      </w:r>
      <w:r>
        <w:t>，</w:t>
      </w:r>
      <w:r>
        <w:rPr>
          <w:rFonts w:ascii="Helvetica" w:hAnsi="Helvetica" w:cs="Helvetica"/>
          <w:color w:val="33353C"/>
          <w:sz w:val="27"/>
          <w:szCs w:val="27"/>
        </w:rPr>
        <w:t>就给个折价</w:t>
      </w:r>
      <w:r>
        <w:t>。</w:t>
      </w:r>
      <w:r>
        <w:rPr>
          <w:rFonts w:ascii="Helvetica" w:hAnsi="Helvetica" w:cs="Helvetica"/>
          <w:color w:val="33353C"/>
          <w:sz w:val="27"/>
          <w:szCs w:val="27"/>
        </w:rPr>
        <w:br/>
      </w:r>
      <w:r>
        <w:rPr>
          <w:rFonts w:ascii="Helvetica" w:hAnsi="Helvetica" w:cs="Helvetica"/>
          <w:color w:val="33353C"/>
          <w:sz w:val="27"/>
          <w:szCs w:val="27"/>
        </w:rPr>
        <w:br/>
      </w:r>
      <w:r>
        <w:rPr>
          <w:rFonts w:ascii="Helvetica" w:hAnsi="Helvetica" w:cs="Helvetica"/>
          <w:color w:val="33353C"/>
          <w:sz w:val="27"/>
          <w:szCs w:val="27"/>
        </w:rPr>
        <w:lastRenderedPageBreak/>
        <w:t>      </w:t>
      </w:r>
      <w:proofErr w:type="gramStart"/>
      <w:r>
        <w:rPr>
          <w:rFonts w:ascii="Helvetica" w:hAnsi="Helvetica" w:cs="Helvetica"/>
          <w:color w:val="33353C"/>
          <w:sz w:val="27"/>
          <w:szCs w:val="27"/>
        </w:rPr>
        <w:t>市净率</w:t>
      </w:r>
      <w:proofErr w:type="gramEnd"/>
      <w:r>
        <w:rPr>
          <w:rFonts w:ascii="Helvetica" w:hAnsi="Helvetica" w:cs="Helvetica"/>
          <w:color w:val="33353C"/>
          <w:sz w:val="27"/>
          <w:szCs w:val="27"/>
        </w:rPr>
        <w:t>的意义就在于</w:t>
      </w:r>
      <w:r>
        <w:t>，</w:t>
      </w:r>
      <w:r>
        <w:rPr>
          <w:rFonts w:ascii="Helvetica" w:hAnsi="Helvetica" w:cs="Helvetica"/>
          <w:color w:val="33353C"/>
          <w:sz w:val="27"/>
          <w:szCs w:val="27"/>
        </w:rPr>
        <w:t>如果一位销售员</w:t>
      </w:r>
      <w:r>
        <w:t>，</w:t>
      </w:r>
      <w:r>
        <w:rPr>
          <w:rFonts w:ascii="Helvetica" w:hAnsi="Helvetica" w:cs="Helvetica"/>
          <w:color w:val="33353C"/>
          <w:sz w:val="27"/>
          <w:szCs w:val="27"/>
        </w:rPr>
        <w:t>业务做得很好</w:t>
      </w:r>
      <w:r>
        <w:t>，</w:t>
      </w:r>
      <w:r>
        <w:rPr>
          <w:rFonts w:ascii="Helvetica" w:hAnsi="Helvetica" w:cs="Helvetica"/>
          <w:color w:val="33353C"/>
          <w:sz w:val="27"/>
          <w:szCs w:val="27"/>
        </w:rPr>
        <w:t>赚钱能力特强</w:t>
      </w:r>
      <w:r>
        <w:t>，</w:t>
      </w:r>
      <w:r>
        <w:rPr>
          <w:rFonts w:ascii="Helvetica" w:hAnsi="Helvetica" w:cs="Helvetica"/>
          <w:color w:val="33353C"/>
          <w:sz w:val="27"/>
          <w:szCs w:val="27"/>
        </w:rPr>
        <w:t>那么老板给他开的工资就会很高</w:t>
      </w:r>
      <w:r>
        <w:t>。</w:t>
      </w:r>
      <w:r>
        <w:rPr>
          <w:rFonts w:ascii="Helvetica" w:hAnsi="Helvetica" w:cs="Helvetica"/>
          <w:color w:val="33353C"/>
          <w:sz w:val="27"/>
          <w:szCs w:val="27"/>
        </w:rPr>
        <w:t>好比白酒企业</w:t>
      </w:r>
      <w:r>
        <w:t>，</w:t>
      </w:r>
      <w:r>
        <w:rPr>
          <w:rFonts w:ascii="Helvetica" w:hAnsi="Helvetica" w:cs="Helvetica"/>
          <w:color w:val="33353C"/>
          <w:sz w:val="27"/>
          <w:szCs w:val="27"/>
        </w:rPr>
        <w:t>ROE</w:t>
      </w:r>
      <w:r>
        <w:rPr>
          <w:rFonts w:ascii="Helvetica" w:hAnsi="Helvetica" w:cs="Helvetica"/>
          <w:color w:val="33353C"/>
          <w:sz w:val="27"/>
          <w:szCs w:val="27"/>
        </w:rPr>
        <w:t>能做到</w:t>
      </w:r>
      <w:r>
        <w:rPr>
          <w:rFonts w:ascii="Helvetica" w:hAnsi="Helvetica" w:cs="Helvetica"/>
          <w:color w:val="33353C"/>
          <w:sz w:val="27"/>
          <w:szCs w:val="27"/>
        </w:rPr>
        <w:t>30%</w:t>
      </w:r>
      <w:r>
        <w:t>，</w:t>
      </w:r>
      <w:r>
        <w:rPr>
          <w:rFonts w:ascii="Helvetica" w:hAnsi="Helvetica" w:cs="Helvetica"/>
          <w:color w:val="33353C"/>
          <w:sz w:val="27"/>
          <w:szCs w:val="27"/>
        </w:rPr>
        <w:t>比社会平均利率</w:t>
      </w:r>
      <w:r>
        <w:rPr>
          <w:rFonts w:ascii="Helvetica" w:hAnsi="Helvetica" w:cs="Helvetica"/>
          <w:color w:val="33353C"/>
          <w:sz w:val="27"/>
          <w:szCs w:val="27"/>
        </w:rPr>
        <w:t>6%</w:t>
      </w:r>
      <w:r>
        <w:rPr>
          <w:rFonts w:ascii="Helvetica" w:hAnsi="Helvetica" w:cs="Helvetica"/>
          <w:color w:val="33353C"/>
          <w:sz w:val="27"/>
          <w:szCs w:val="27"/>
        </w:rPr>
        <w:t>要高许多</w:t>
      </w:r>
      <w:r>
        <w:t>，</w:t>
      </w:r>
      <w:r>
        <w:rPr>
          <w:rFonts w:ascii="Helvetica" w:hAnsi="Helvetica" w:cs="Helvetica"/>
          <w:color w:val="33353C"/>
          <w:sz w:val="27"/>
          <w:szCs w:val="27"/>
        </w:rPr>
        <w:t>那么白酒企业的</w:t>
      </w:r>
      <w:proofErr w:type="gramStart"/>
      <w:r>
        <w:rPr>
          <w:rFonts w:ascii="Helvetica" w:hAnsi="Helvetica" w:cs="Helvetica"/>
          <w:color w:val="33353C"/>
          <w:sz w:val="27"/>
          <w:szCs w:val="27"/>
        </w:rPr>
        <w:t>市净率</w:t>
      </w:r>
      <w:proofErr w:type="gramEnd"/>
      <w:r>
        <w:rPr>
          <w:rFonts w:ascii="Helvetica" w:hAnsi="Helvetica" w:cs="Helvetica"/>
          <w:color w:val="33353C"/>
          <w:sz w:val="27"/>
          <w:szCs w:val="27"/>
        </w:rPr>
        <w:t>必然会高</w:t>
      </w:r>
      <w:r>
        <w:t>，</w:t>
      </w:r>
      <w:r>
        <w:rPr>
          <w:rFonts w:ascii="Helvetica" w:hAnsi="Helvetica" w:cs="Helvetica"/>
          <w:color w:val="33353C"/>
          <w:sz w:val="27"/>
          <w:szCs w:val="27"/>
        </w:rPr>
        <w:t>可能在</w:t>
      </w:r>
      <w:proofErr w:type="gramStart"/>
      <w:r>
        <w:rPr>
          <w:rFonts w:ascii="Helvetica" w:hAnsi="Helvetica" w:cs="Helvetica"/>
          <w:color w:val="33353C"/>
          <w:sz w:val="27"/>
          <w:szCs w:val="27"/>
        </w:rPr>
        <w:t>5</w:t>
      </w:r>
      <w:r>
        <w:rPr>
          <w:rFonts w:ascii="Helvetica" w:hAnsi="Helvetica" w:cs="Helvetica"/>
          <w:color w:val="33353C"/>
          <w:sz w:val="27"/>
          <w:szCs w:val="27"/>
        </w:rPr>
        <w:t>倍市净</w:t>
      </w:r>
      <w:proofErr w:type="gramEnd"/>
      <w:r>
        <w:rPr>
          <w:rFonts w:ascii="Helvetica" w:hAnsi="Helvetica" w:cs="Helvetica"/>
          <w:color w:val="33353C"/>
          <w:sz w:val="27"/>
          <w:szCs w:val="27"/>
        </w:rPr>
        <w:t>率</w:t>
      </w:r>
      <w:r>
        <w:t>，</w:t>
      </w:r>
      <w:r>
        <w:rPr>
          <w:rFonts w:ascii="Helvetica" w:hAnsi="Helvetica" w:cs="Helvetica"/>
          <w:color w:val="33353C"/>
          <w:sz w:val="27"/>
          <w:szCs w:val="27"/>
        </w:rPr>
        <w:t>这样这家白酒企业的买入者其收益率只能降低到社会平均利率水平</w:t>
      </w:r>
      <w:r>
        <w:t>，</w:t>
      </w:r>
      <w:r>
        <w:rPr>
          <w:rFonts w:ascii="Helvetica" w:hAnsi="Helvetica" w:cs="Helvetica"/>
          <w:color w:val="33353C"/>
          <w:sz w:val="27"/>
          <w:szCs w:val="27"/>
        </w:rPr>
        <w:t>否则逐利的资金会蜂拥购买</w:t>
      </w:r>
      <w:r>
        <w:t>；</w:t>
      </w:r>
      <w:r>
        <w:rPr>
          <w:rFonts w:ascii="Helvetica" w:hAnsi="Helvetica" w:cs="Helvetica"/>
          <w:color w:val="33353C"/>
          <w:sz w:val="27"/>
          <w:szCs w:val="27"/>
        </w:rPr>
        <w:br/>
        <w:t>       </w:t>
      </w:r>
      <w:r>
        <w:rPr>
          <w:rFonts w:ascii="Helvetica" w:hAnsi="Helvetica" w:cs="Helvetica"/>
          <w:color w:val="33353C"/>
          <w:sz w:val="27"/>
          <w:szCs w:val="27"/>
        </w:rPr>
        <w:t>同样的道理</w:t>
      </w:r>
      <w:r>
        <w:t>，</w:t>
      </w:r>
      <w:r>
        <w:rPr>
          <w:rFonts w:ascii="Helvetica" w:hAnsi="Helvetica" w:cs="Helvetica"/>
          <w:color w:val="33353C"/>
          <w:sz w:val="27"/>
          <w:szCs w:val="27"/>
        </w:rPr>
        <w:t>钢铁企业</w:t>
      </w:r>
      <w:r>
        <w:t>，</w:t>
      </w:r>
      <w:r>
        <w:rPr>
          <w:rFonts w:ascii="Helvetica" w:hAnsi="Helvetica" w:cs="Helvetica"/>
          <w:color w:val="33353C"/>
          <w:sz w:val="27"/>
          <w:szCs w:val="27"/>
        </w:rPr>
        <w:t>ROE</w:t>
      </w:r>
      <w:r>
        <w:rPr>
          <w:rFonts w:ascii="Helvetica" w:hAnsi="Helvetica" w:cs="Helvetica"/>
          <w:color w:val="33353C"/>
          <w:sz w:val="27"/>
          <w:szCs w:val="27"/>
        </w:rPr>
        <w:t>只能做到</w:t>
      </w:r>
      <w:r>
        <w:rPr>
          <w:rFonts w:ascii="Helvetica" w:hAnsi="Helvetica" w:cs="Helvetica"/>
          <w:color w:val="33353C"/>
          <w:sz w:val="27"/>
          <w:szCs w:val="27"/>
        </w:rPr>
        <w:t>5%</w:t>
      </w:r>
      <w:r>
        <w:t>，</w:t>
      </w:r>
      <w:r>
        <w:rPr>
          <w:rFonts w:ascii="Helvetica" w:hAnsi="Helvetica" w:cs="Helvetica"/>
          <w:color w:val="33353C"/>
          <w:sz w:val="27"/>
          <w:szCs w:val="27"/>
        </w:rPr>
        <w:t>比社会平均利率都低</w:t>
      </w:r>
      <w:r>
        <w:t>，</w:t>
      </w:r>
      <w:r>
        <w:rPr>
          <w:rFonts w:ascii="Helvetica" w:hAnsi="Helvetica" w:cs="Helvetica"/>
          <w:color w:val="33353C"/>
          <w:sz w:val="27"/>
          <w:szCs w:val="27"/>
        </w:rPr>
        <w:t>那么钢铁企业的</w:t>
      </w:r>
      <w:proofErr w:type="gramStart"/>
      <w:r>
        <w:rPr>
          <w:rFonts w:ascii="Helvetica" w:hAnsi="Helvetica" w:cs="Helvetica"/>
          <w:color w:val="33353C"/>
          <w:sz w:val="27"/>
          <w:szCs w:val="27"/>
        </w:rPr>
        <w:t>市净率</w:t>
      </w:r>
      <w:proofErr w:type="gramEnd"/>
      <w:r>
        <w:rPr>
          <w:rFonts w:ascii="Helvetica" w:hAnsi="Helvetica" w:cs="Helvetica"/>
          <w:color w:val="33353C"/>
          <w:sz w:val="27"/>
          <w:szCs w:val="27"/>
        </w:rPr>
        <w:t>必然会低</w:t>
      </w:r>
      <w:r>
        <w:t>，</w:t>
      </w:r>
      <w:r>
        <w:rPr>
          <w:rFonts w:ascii="Helvetica" w:hAnsi="Helvetica" w:cs="Helvetica"/>
          <w:color w:val="33353C"/>
          <w:sz w:val="27"/>
          <w:szCs w:val="27"/>
        </w:rPr>
        <w:t>可能在</w:t>
      </w:r>
      <w:r>
        <w:rPr>
          <w:rFonts w:ascii="Helvetica" w:hAnsi="Helvetica" w:cs="Helvetica"/>
          <w:color w:val="33353C"/>
          <w:sz w:val="27"/>
          <w:szCs w:val="27"/>
        </w:rPr>
        <w:t>0.</w:t>
      </w:r>
      <w:proofErr w:type="gramStart"/>
      <w:r>
        <w:rPr>
          <w:rFonts w:ascii="Helvetica" w:hAnsi="Helvetica" w:cs="Helvetica"/>
          <w:color w:val="33353C"/>
          <w:sz w:val="27"/>
          <w:szCs w:val="27"/>
        </w:rPr>
        <w:t>8</w:t>
      </w:r>
      <w:r>
        <w:rPr>
          <w:rFonts w:ascii="Helvetica" w:hAnsi="Helvetica" w:cs="Helvetica"/>
          <w:color w:val="33353C"/>
          <w:sz w:val="27"/>
          <w:szCs w:val="27"/>
        </w:rPr>
        <w:t>倍市净</w:t>
      </w:r>
      <w:proofErr w:type="gramEnd"/>
      <w:r>
        <w:rPr>
          <w:rFonts w:ascii="Helvetica" w:hAnsi="Helvetica" w:cs="Helvetica"/>
          <w:color w:val="33353C"/>
          <w:sz w:val="27"/>
          <w:szCs w:val="27"/>
        </w:rPr>
        <w:t>率</w:t>
      </w:r>
      <w:r>
        <w:t>，</w:t>
      </w:r>
      <w:r>
        <w:rPr>
          <w:rFonts w:ascii="Helvetica" w:hAnsi="Helvetica" w:cs="Helvetica"/>
          <w:color w:val="33353C"/>
          <w:sz w:val="27"/>
          <w:szCs w:val="27"/>
        </w:rPr>
        <w:t>这样这家钢铁企业的买入者其收益率能上升到社会平均利率水平</w:t>
      </w:r>
      <w:r>
        <w:t>，</w:t>
      </w:r>
      <w:r>
        <w:rPr>
          <w:rFonts w:ascii="Helvetica" w:hAnsi="Helvetica" w:cs="Helvetica"/>
          <w:color w:val="33353C"/>
          <w:sz w:val="27"/>
          <w:szCs w:val="27"/>
        </w:rPr>
        <w:t>否则吸引不来逐利的资金</w:t>
      </w:r>
      <w:r>
        <w:t>。</w:t>
      </w:r>
      <w:r>
        <w:rPr>
          <w:rFonts w:ascii="Helvetica" w:hAnsi="Helvetica" w:cs="Helvetica"/>
          <w:color w:val="33353C"/>
          <w:sz w:val="27"/>
          <w:szCs w:val="27"/>
        </w:rPr>
        <w:br/>
        <w:t>       </w:t>
      </w:r>
      <w:r>
        <w:rPr>
          <w:rFonts w:ascii="Helvetica" w:hAnsi="Helvetica" w:cs="Helvetica"/>
          <w:color w:val="33353C"/>
          <w:sz w:val="27"/>
          <w:szCs w:val="27"/>
        </w:rPr>
        <w:t>为什么银行股都有</w:t>
      </w:r>
      <w:r>
        <w:rPr>
          <w:rFonts w:ascii="Helvetica" w:hAnsi="Helvetica" w:cs="Helvetica"/>
          <w:color w:val="33353C"/>
          <w:sz w:val="27"/>
          <w:szCs w:val="27"/>
        </w:rPr>
        <w:t>15%ROE</w:t>
      </w:r>
      <w:r>
        <w:t>，</w:t>
      </w:r>
      <w:r>
        <w:rPr>
          <w:rFonts w:ascii="Helvetica" w:hAnsi="Helvetica" w:cs="Helvetica"/>
          <w:color w:val="33353C"/>
          <w:sz w:val="27"/>
          <w:szCs w:val="27"/>
        </w:rPr>
        <w:t>PB</w:t>
      </w:r>
      <w:r>
        <w:rPr>
          <w:rFonts w:ascii="Helvetica" w:hAnsi="Helvetica" w:cs="Helvetica"/>
          <w:color w:val="33353C"/>
          <w:sz w:val="27"/>
          <w:szCs w:val="27"/>
        </w:rPr>
        <w:t>才</w:t>
      </w:r>
      <w:r>
        <w:rPr>
          <w:rFonts w:ascii="Helvetica" w:hAnsi="Helvetica" w:cs="Helvetica"/>
          <w:color w:val="33353C"/>
          <w:sz w:val="27"/>
          <w:szCs w:val="27"/>
        </w:rPr>
        <w:t>1.5</w:t>
      </w:r>
      <w:r>
        <w:rPr>
          <w:rFonts w:ascii="Helvetica" w:hAnsi="Helvetica" w:cs="Helvetica"/>
          <w:color w:val="33353C"/>
          <w:sz w:val="27"/>
          <w:szCs w:val="27"/>
        </w:rPr>
        <w:t>倍左右</w:t>
      </w:r>
      <w:r>
        <w:t>，</w:t>
      </w:r>
      <w:r>
        <w:rPr>
          <w:rFonts w:ascii="Helvetica" w:hAnsi="Helvetica" w:cs="Helvetica"/>
          <w:color w:val="33353C"/>
          <w:sz w:val="27"/>
          <w:szCs w:val="27"/>
        </w:rPr>
        <w:t>照理逐利资金蜂拥买入才对呀</w:t>
      </w:r>
      <w:r>
        <w:t>。</w:t>
      </w:r>
      <w:r>
        <w:rPr>
          <w:rFonts w:ascii="Helvetica" w:hAnsi="Helvetica" w:cs="Helvetica"/>
          <w:color w:val="33353C"/>
          <w:sz w:val="27"/>
          <w:szCs w:val="27"/>
        </w:rPr>
        <w:t>但资金是聪明的</w:t>
      </w:r>
      <w:r>
        <w:t>，</w:t>
      </w:r>
      <w:r>
        <w:rPr>
          <w:rFonts w:ascii="Helvetica" w:hAnsi="Helvetica" w:cs="Helvetica"/>
          <w:color w:val="33353C"/>
          <w:sz w:val="27"/>
          <w:szCs w:val="27"/>
        </w:rPr>
        <w:t>因为银行的高</w:t>
      </w:r>
      <w:r>
        <w:rPr>
          <w:rFonts w:ascii="Helvetica" w:hAnsi="Helvetica" w:cs="Helvetica"/>
          <w:color w:val="33353C"/>
          <w:sz w:val="27"/>
          <w:szCs w:val="27"/>
        </w:rPr>
        <w:t>ROE</w:t>
      </w:r>
      <w:r>
        <w:rPr>
          <w:rFonts w:ascii="Helvetica" w:hAnsi="Helvetica" w:cs="Helvetica"/>
          <w:color w:val="33353C"/>
          <w:sz w:val="27"/>
          <w:szCs w:val="27"/>
        </w:rPr>
        <w:t>是使用很高的资金杠杆取得的</w:t>
      </w:r>
      <w:r>
        <w:t>，</w:t>
      </w:r>
      <w:r>
        <w:rPr>
          <w:rFonts w:ascii="Helvetica" w:hAnsi="Helvetica" w:cs="Helvetica"/>
          <w:color w:val="33353C"/>
          <w:sz w:val="27"/>
          <w:szCs w:val="27"/>
        </w:rPr>
        <w:t>这就是风险点</w:t>
      </w:r>
      <w:r>
        <w:t>。</w:t>
      </w:r>
      <w:r>
        <w:rPr>
          <w:rFonts w:ascii="Helvetica" w:hAnsi="Helvetica" w:cs="Helvetica"/>
          <w:color w:val="33353C"/>
          <w:sz w:val="27"/>
          <w:szCs w:val="27"/>
        </w:rPr>
        <w:t>比如农业银行</w:t>
      </w:r>
      <w:r>
        <w:t>，</w:t>
      </w:r>
      <w:r>
        <w:rPr>
          <w:rFonts w:ascii="Helvetica" w:hAnsi="Helvetica" w:cs="Helvetica"/>
          <w:color w:val="33353C"/>
          <w:sz w:val="27"/>
          <w:szCs w:val="27"/>
        </w:rPr>
        <w:t>它的资金杠杆</w:t>
      </w:r>
      <w:r>
        <w:rPr>
          <w:rFonts w:ascii="Helvetica" w:hAnsi="Helvetica" w:cs="Helvetica"/>
          <w:color w:val="33353C"/>
          <w:sz w:val="27"/>
          <w:szCs w:val="27"/>
        </w:rPr>
        <w:t>=</w:t>
      </w:r>
      <w:r>
        <w:rPr>
          <w:rFonts w:ascii="Helvetica" w:hAnsi="Helvetica" w:cs="Helvetica"/>
          <w:color w:val="33353C"/>
          <w:sz w:val="27"/>
          <w:szCs w:val="27"/>
        </w:rPr>
        <w:t>总资产</w:t>
      </w:r>
      <w:r>
        <w:rPr>
          <w:rFonts w:ascii="Helvetica" w:hAnsi="Helvetica" w:cs="Helvetica"/>
          <w:color w:val="33353C"/>
          <w:sz w:val="27"/>
          <w:szCs w:val="27"/>
        </w:rPr>
        <w:t>/</w:t>
      </w:r>
      <w:r>
        <w:rPr>
          <w:rFonts w:ascii="Helvetica" w:hAnsi="Helvetica" w:cs="Helvetica"/>
          <w:color w:val="33353C"/>
          <w:sz w:val="27"/>
          <w:szCs w:val="27"/>
        </w:rPr>
        <w:t>净资产</w:t>
      </w:r>
      <w:r>
        <w:rPr>
          <w:rFonts w:ascii="Helvetica" w:hAnsi="Helvetica" w:cs="Helvetica"/>
          <w:color w:val="33353C"/>
          <w:sz w:val="27"/>
          <w:szCs w:val="27"/>
        </w:rPr>
        <w:t xml:space="preserve">=159741.52/10310.66=15.49 </w:t>
      </w:r>
      <w:proofErr w:type="gramStart"/>
      <w:r>
        <w:rPr>
          <w:rFonts w:ascii="Helvetica" w:hAnsi="Helvetica" w:cs="Helvetica"/>
          <w:color w:val="33353C"/>
          <w:sz w:val="27"/>
          <w:szCs w:val="27"/>
        </w:rPr>
        <w:t>倍</w:t>
      </w:r>
      <w:proofErr w:type="gramEnd"/>
      <w:r>
        <w:t>。</w:t>
      </w:r>
      <w:r>
        <w:rPr>
          <w:rFonts w:ascii="Helvetica" w:hAnsi="Helvetica" w:cs="Helvetica"/>
          <w:color w:val="33353C"/>
          <w:sz w:val="27"/>
          <w:szCs w:val="27"/>
        </w:rPr>
        <w:br/>
      </w:r>
      <w:r>
        <w:rPr>
          <w:rFonts w:ascii="Helvetica" w:hAnsi="Helvetica" w:cs="Helvetica"/>
          <w:color w:val="33353C"/>
          <w:sz w:val="27"/>
          <w:szCs w:val="27"/>
        </w:rPr>
        <w:br/>
      </w:r>
      <w:r>
        <w:rPr>
          <w:rFonts w:ascii="Helvetica" w:hAnsi="Helvetica" w:cs="Helvetica"/>
          <w:color w:val="33353C"/>
          <w:sz w:val="27"/>
          <w:szCs w:val="27"/>
        </w:rPr>
        <w:t>作者：淡忘的岁月</w:t>
      </w:r>
      <w:r>
        <w:rPr>
          <w:rFonts w:ascii="Helvetica" w:hAnsi="Helvetica" w:cs="Helvetica"/>
          <w:color w:val="33353C"/>
          <w:sz w:val="27"/>
          <w:szCs w:val="27"/>
        </w:rPr>
        <w:br/>
      </w:r>
      <w:r>
        <w:rPr>
          <w:rFonts w:ascii="Helvetica" w:hAnsi="Helvetica" w:cs="Helvetica"/>
          <w:color w:val="33353C"/>
          <w:sz w:val="27"/>
          <w:szCs w:val="27"/>
        </w:rPr>
        <w:t>链接：</w:t>
      </w:r>
      <w:r>
        <w:rPr>
          <w:rFonts w:ascii="Helvetica" w:hAnsi="Helvetica" w:cs="Helvetica"/>
          <w:color w:val="33353C"/>
          <w:sz w:val="27"/>
          <w:szCs w:val="27"/>
        </w:rPr>
        <w:t>https://xueqiu.com/2858189581/47149708</w:t>
      </w:r>
      <w:r>
        <w:rPr>
          <w:rFonts w:ascii="Helvetica" w:hAnsi="Helvetica" w:cs="Helvetica"/>
          <w:color w:val="33353C"/>
          <w:sz w:val="27"/>
          <w:szCs w:val="27"/>
        </w:rPr>
        <w:br/>
      </w:r>
      <w:r>
        <w:rPr>
          <w:rFonts w:ascii="Helvetica" w:hAnsi="Helvetica" w:cs="Helvetica"/>
          <w:color w:val="33353C"/>
          <w:sz w:val="27"/>
          <w:szCs w:val="27"/>
        </w:rPr>
        <w:t>来源：雪球</w:t>
      </w:r>
      <w:r>
        <w:rPr>
          <w:rFonts w:ascii="Helvetica" w:hAnsi="Helvetica" w:cs="Helvetica"/>
          <w:color w:val="33353C"/>
          <w:sz w:val="27"/>
          <w:szCs w:val="27"/>
        </w:rPr>
        <w:br/>
      </w:r>
    </w:p>
    <w:p w14:paraId="7A5C70DE" w14:textId="4762EA96" w:rsidR="008B224F" w:rsidRDefault="008B224F"/>
    <w:p w14:paraId="38CE52BC" w14:textId="5E48D2C2" w:rsidR="008B224F" w:rsidRDefault="008B224F"/>
    <w:p w14:paraId="2ACA3BDD" w14:textId="2B674987" w:rsidR="008B224F" w:rsidRDefault="008B224F"/>
    <w:p w14:paraId="347C9B62" w14:textId="2B61C230" w:rsidR="008B224F" w:rsidRDefault="008B224F"/>
    <w:p w14:paraId="60637F21" w14:textId="64111111" w:rsidR="008B224F" w:rsidRDefault="008B224F"/>
    <w:p w14:paraId="7DC8B195" w14:textId="17519D5D" w:rsidR="008B224F" w:rsidRDefault="008B224F"/>
    <w:p w14:paraId="310EB28E" w14:textId="1BE4CD27" w:rsidR="008B224F" w:rsidRDefault="008B224F"/>
    <w:p w14:paraId="339F034C" w14:textId="764E41F0" w:rsidR="008B224F" w:rsidRDefault="008B224F"/>
    <w:p w14:paraId="33449165" w14:textId="688A973F" w:rsidR="008B224F" w:rsidRDefault="008B224F"/>
    <w:p w14:paraId="11926078" w14:textId="77777777" w:rsidR="00B21FA0" w:rsidRDefault="00D01DDD" w:rsidP="000B682C">
      <w:pPr>
        <w:pStyle w:val="2"/>
      </w:pPr>
      <w:r w:rsidRPr="000B682C">
        <w:rPr>
          <w:rFonts w:hint="eastAsia"/>
        </w:rPr>
        <w:lastRenderedPageBreak/>
        <w:t>其它解读</w:t>
      </w:r>
    </w:p>
    <w:p w14:paraId="0021D589" w14:textId="77777777" w:rsidR="00B21FA0" w:rsidRDefault="00B21FA0" w:rsidP="00B21FA0"/>
    <w:p w14:paraId="27D937A3" w14:textId="7FFB818A" w:rsidR="008B224F" w:rsidRPr="00917E3B" w:rsidRDefault="00B21FA0" w:rsidP="00B21FA0">
      <w:pPr>
        <w:rPr>
          <w:rFonts w:hint="eastAsia"/>
        </w:rPr>
      </w:pPr>
      <w:r w:rsidRPr="00B21FA0">
        <w:rPr>
          <w:rFonts w:hint="eastAsia"/>
        </w:rPr>
        <w:t>在年报开始部分的重要表格</w:t>
      </w:r>
      <w:r w:rsidRPr="00B21FA0">
        <w:t>----“报告期末公司主要会计数据和财务指标”中，每股净资产位列最后，不太显眼，那么其价值何在呢？</w:t>
      </w:r>
      <w:r w:rsidR="008B224F" w:rsidRPr="000B682C">
        <w:br/>
      </w:r>
      <w:r w:rsidR="008B224F">
        <w:br/>
        <w:t>                   海印股份2009年主要财务指标（单位：人民币元）</w:t>
      </w:r>
      <w:r w:rsidR="008B224F">
        <w:br/>
      </w:r>
      <w:r w:rsidR="008B224F">
        <w:rPr>
          <w:noProof/>
        </w:rPr>
        <w:drawing>
          <wp:inline distT="0" distB="0" distL="0" distR="0" wp14:anchorId="603E161E" wp14:editId="37AB2824">
            <wp:extent cx="6286500" cy="2752725"/>
            <wp:effectExtent l="0" t="0" r="0" b="9525"/>
            <wp:docPr id="2" name="图片 2" descr="https://xqimg.imedao.com/14dccb789792533fec72f6d5.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4dccb789792533fec72f6d5.png!custom6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2752725"/>
                    </a:xfrm>
                    <a:prstGeom prst="rect">
                      <a:avLst/>
                    </a:prstGeom>
                    <a:noFill/>
                    <a:ln>
                      <a:noFill/>
                    </a:ln>
                  </pic:spPr>
                </pic:pic>
              </a:graphicData>
            </a:graphic>
          </wp:inline>
        </w:drawing>
      </w:r>
      <w:r w:rsidR="008B224F">
        <w:br/>
      </w:r>
      <w:r w:rsidR="008B224F" w:rsidRPr="0029300B">
        <w:rPr>
          <w:rStyle w:val="30"/>
        </w:rPr>
        <w:t>★本来面目</w:t>
      </w:r>
      <w:r w:rsidR="008B224F">
        <w:br/>
      </w:r>
      <w:r w:rsidR="008B224F">
        <w:rPr>
          <w:rStyle w:val="a7"/>
          <w:rFonts w:ascii="Helvetica" w:hAnsi="Helvetica" w:cs="Helvetica"/>
          <w:color w:val="33353C"/>
          <w:sz w:val="27"/>
          <w:szCs w:val="27"/>
        </w:rPr>
        <w:t>       </w:t>
      </w:r>
      <w:r w:rsidR="008B224F">
        <w:t>解释这个问题，须从股票的交易价格说起。众所周知，股权分置改革前，上市公司国有股不能在证券市场上流通，如果国有股东想出售所持股权，一般的方式是通过协议转让------所谓协议转让，简单讲就是以签订协议（合同）的形式转让股权。</w:t>
      </w:r>
      <w:r w:rsidR="008B224F">
        <w:br/>
        <w:t>       协议转让上市公司股权时，可以发现一个现象：每股协议转让价格大都接近于每股净资产，一般情况是，价格比每股净资产额稍高一些，但远远低于股份在证券市场的价格（股价）。比如说，A公司的每股净资产是2元，每股收益是0.2元，股价是6元，而协议转让股权的价格可能就是2.8元。</w:t>
      </w:r>
      <w:r w:rsidR="008B224F">
        <w:br/>
        <w:t>       同一样东西，在同一时间，交易价格为何迥异？</w:t>
      </w:r>
      <w:r w:rsidR="008B224F">
        <w:br/>
        <w:t>       这是因为，证券市场的流通性远远高于协议转让市场。简单而言，如果股份可以在证券市场流通，那么股份变现非常便利，只需打一个电话就OK了，除非持股量很大，否则不用担心没有买家，因为参与证券市场的投资者非常多。但协议转让的方式就没这么简单，你想转让股份，很可能一时半会儿根本找不到买家，即使好不容易有人要买了，买方也许还要考察企业，再进行谈判，转让过程会拖得很长。从你想卖到最后成交，不知道要等多少时间。</w:t>
      </w:r>
      <w:r w:rsidR="008B224F">
        <w:br/>
        <w:t>        因此，我们可以明白，证券市场的股票价格中，有一部分可以被称为</w:t>
      </w:r>
      <w:r w:rsidR="008B224F">
        <w:rPr>
          <w:rStyle w:val="a7"/>
          <w:rFonts w:ascii="Helvetica" w:hAnsi="Helvetica" w:cs="Helvetica"/>
          <w:color w:val="33353C"/>
          <w:sz w:val="27"/>
          <w:szCs w:val="27"/>
          <w:u w:val="single"/>
        </w:rPr>
        <w:t>流通溢价</w:t>
      </w:r>
      <w:r w:rsidR="008B224F">
        <w:t>，也就是说，因为证券市场的流通性好，同样的股份在证券市场上卖，价格就要高。</w:t>
      </w:r>
      <w:r w:rsidR="008B224F">
        <w:br/>
        <w:t>       如果大家觉得流通溢价还不好理解，那么你可以自问，如果你原本打算以6元的价格买进A公司的股票，但现在告诉你，买进A公司股票后，将被禁止在证券市场出售，此时，你是否还愿以6元的价格买进呢？</w:t>
      </w:r>
      <w:r w:rsidR="008B224F">
        <w:br/>
      </w:r>
      <w:r w:rsidR="008B224F">
        <w:lastRenderedPageBreak/>
        <w:t>      如果不考虑流通溢价，一家公司股份的价格由什</w:t>
      </w:r>
      <w:proofErr w:type="gramStart"/>
      <w:r w:rsidR="008B224F">
        <w:t>麽</w:t>
      </w:r>
      <w:proofErr w:type="gramEnd"/>
      <w:r w:rsidR="008B224F">
        <w:t>决定呢？这个问题比较复杂，在此不必赘述，简单而言，有两个因素必须考虑：一是每股净资产；二是这家公司未来能赚多少钱。</w:t>
      </w:r>
      <w:r w:rsidR="008B224F">
        <w:br/>
        <w:t>        </w:t>
      </w:r>
      <w:r w:rsidR="008B224F">
        <w:rPr>
          <w:rStyle w:val="a7"/>
          <w:rFonts w:ascii="Helvetica" w:hAnsi="Helvetica" w:cs="Helvetica"/>
          <w:color w:val="33353C"/>
          <w:sz w:val="27"/>
          <w:szCs w:val="27"/>
          <w:u w:val="single"/>
        </w:rPr>
        <w:t>每股净资产为什</w:t>
      </w:r>
      <w:proofErr w:type="gramStart"/>
      <w:r w:rsidR="008B224F">
        <w:rPr>
          <w:rStyle w:val="a7"/>
          <w:rFonts w:ascii="Helvetica" w:hAnsi="Helvetica" w:cs="Helvetica"/>
          <w:color w:val="33353C"/>
          <w:sz w:val="27"/>
          <w:szCs w:val="27"/>
          <w:u w:val="single"/>
        </w:rPr>
        <w:t>麽</w:t>
      </w:r>
      <w:proofErr w:type="gramEnd"/>
      <w:r w:rsidR="008B224F">
        <w:rPr>
          <w:rStyle w:val="a7"/>
          <w:rFonts w:ascii="Helvetica" w:hAnsi="Helvetica" w:cs="Helvetica"/>
          <w:color w:val="33353C"/>
          <w:sz w:val="27"/>
          <w:szCs w:val="27"/>
          <w:u w:val="single"/>
        </w:rPr>
        <w:t>必须考虑呢？因为从会计角度分析，每股净资产作为公司股份的账面价值，是股东投入和利润的累积。对多数企业来说，这个账面价值比较接近于企业的内在价值。</w:t>
      </w:r>
      <w:r w:rsidR="008B224F">
        <w:br/>
        <w:t>        判断一家公司未来能赚多少钱，是很难的事，因为不确定性因素多，但每股净资产一目了然，清清楚楚。因此，协议转让，买卖双方大多把每股净资产作为价格谈判基准，再辅以对公司未来盈利状况的预测，如果赚钱，就会在每股净资产的基础上加价，反之，则要减价。</w:t>
      </w:r>
      <w:r w:rsidR="008B224F">
        <w:br/>
        <w:t>       因此，如果投资者买股票，是以参股一家企业的心态，打算长期持有，那么在决定以什</w:t>
      </w:r>
      <w:proofErr w:type="gramStart"/>
      <w:r w:rsidR="008B224F">
        <w:t>麽</w:t>
      </w:r>
      <w:proofErr w:type="gramEnd"/>
      <w:r w:rsidR="008B224F">
        <w:t>样的价位买进股票时，就不用去理会证券市场的股价。也就是无视刚才所讲的流通溢价，而是如协议转让时一样，考虑每股净资产额，再结合对企业成长性的判断来决定买进价位。例如，在巴菲特的投资组合中，巴菲特就认为可口可乐、吉利两只股票要永远持有，巴菲特当然非常看好这两家公司的成长性，但值得投资者注意的是，巴菲特买进可口可乐与吉利的价格只是比这两只股票当时的每股净资产额稍高一些。</w:t>
      </w:r>
      <w:r w:rsidR="008B224F">
        <w:br/>
        <w:t>       证券市场的股价对这样的投资者来说，其意义只是报价，而不是判断其合理价位的依据。也就是说，当股价与你心中的合理价位相符合时，你就可以买进了。</w:t>
      </w:r>
      <w:r w:rsidR="008B224F">
        <w:br/>
      </w:r>
      <w:r w:rsidR="008B224F">
        <w:br/>
      </w:r>
      <w:r w:rsidR="008B224F">
        <w:br/>
        <w:t> </w:t>
      </w:r>
      <w:r w:rsidR="008B224F">
        <w:rPr>
          <w:rFonts w:ascii="Segoe UI Symbol" w:hAnsi="Segoe UI Symbol" w:cs="Segoe UI Symbol"/>
        </w:rPr>
        <w:t>★</w:t>
      </w:r>
      <w:r w:rsidR="008B224F">
        <w:rPr>
          <w:rStyle w:val="a7"/>
          <w:rFonts w:ascii="Helvetica" w:hAnsi="Helvetica" w:cs="Helvetica"/>
          <w:color w:val="33353C"/>
          <w:sz w:val="27"/>
          <w:szCs w:val="27"/>
        </w:rPr>
        <w:t>挤干水分</w:t>
      </w:r>
      <w:r w:rsidR="008B224F">
        <w:br/>
      </w:r>
      <w:r w:rsidR="008B224F">
        <w:rPr>
          <w:rStyle w:val="a7"/>
          <w:rFonts w:ascii="Helvetica" w:hAnsi="Helvetica" w:cs="Helvetica"/>
          <w:color w:val="33353C"/>
          <w:sz w:val="27"/>
          <w:szCs w:val="27"/>
        </w:rPr>
        <w:t>  </w:t>
      </w:r>
      <w:r w:rsidR="008B224F">
        <w:t>    从2007年年报开始，取消了一个以前年报中出现的财务指标：调整后的每股净资产。这个指标的计算公式是：</w:t>
      </w:r>
      <w:r w:rsidR="008B224F">
        <w:br/>
        <w:t>     调整后的每股净资产=（净资产-3年以上的应收款项净额-长期待摊费用）/总股本</w:t>
      </w:r>
      <w:r w:rsidR="008B224F">
        <w:br/>
      </w:r>
      <w:r w:rsidR="008B224F">
        <w:br/>
        <w:t>             福耀玻璃调整后的每股净资产（2006年）</w:t>
      </w:r>
      <w:r w:rsidR="008B224F">
        <w:br/>
      </w:r>
      <w:r w:rsidR="008B224F">
        <w:rPr>
          <w:noProof/>
        </w:rPr>
        <w:drawing>
          <wp:inline distT="0" distB="0" distL="0" distR="0" wp14:anchorId="48E36A98" wp14:editId="2EDA300E">
            <wp:extent cx="6286500" cy="2076450"/>
            <wp:effectExtent l="0" t="0" r="0" b="0"/>
            <wp:docPr id="1" name="图片 1" descr="https://xqimg.imedao.com/14dccb905fd2b23fe4a68163.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qimg.imedao.com/14dccb905fd2b23fe4a68163.png!custom66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2076450"/>
                    </a:xfrm>
                    <a:prstGeom prst="rect">
                      <a:avLst/>
                    </a:prstGeom>
                    <a:noFill/>
                    <a:ln>
                      <a:noFill/>
                    </a:ln>
                  </pic:spPr>
                </pic:pic>
              </a:graphicData>
            </a:graphic>
          </wp:inline>
        </w:drawing>
      </w:r>
      <w:r w:rsidR="008B224F">
        <w:br/>
        <w:t>      公式中的应收款项（勿与“应收账款”混淆）净额包括应收账款、其他应收账款、预付账款、应收股利、应收利息、应收补贴款。</w:t>
      </w:r>
      <w:r w:rsidR="008B224F">
        <w:br/>
        <w:t>       这个公式看上去挺复杂，但其本质含义，理解起来并不难。与每股净资产的计算公式相</w:t>
      </w:r>
      <w:r w:rsidR="008B224F">
        <w:lastRenderedPageBreak/>
        <w:t>比，调整后的每股净资产计算时，只是将净资产“瘦身”了，也即减去了一系列会计科目。</w:t>
      </w:r>
      <w:r w:rsidR="008B224F">
        <w:br/>
        <w:t>       之所以减去这些会计科目，是出于稳健性与谨慎性的考虑，将净资产中可能存在的水分挤干，由此计算出的每股净资产更加实实在在。</w:t>
      </w:r>
      <w:r w:rsidR="008B224F">
        <w:br/>
        <w:t>       比如说，三年以上的应收款项要从净资产中扣除，这是因为账龄超过三年的应收款项，回收概率很小，很可能成为坏账。这样的项目虽然也被视为资产，但它们既不能流动也很难变现。因此，将这些应收款从净资产中扣除，净资产会更加接近本来面目。</w:t>
      </w:r>
      <w:r w:rsidR="008B224F">
        <w:br/>
        <w:t>     虽然年报中取消了这个指标，但是建议投资者使用每股净资产对上市公司进行估值时，仍然按照上述公式自己进行演算。如果大家觉得过于复杂，可以将三年以上的应收款项只视为三年以上的应收账款与其他应收款之</w:t>
      </w:r>
      <w:proofErr w:type="gramStart"/>
      <w:r w:rsidR="008B224F">
        <w:t>和</w:t>
      </w:r>
      <w:proofErr w:type="gramEnd"/>
      <w:r w:rsidR="008B224F">
        <w:t>。这样算出来的结果，也可以使用。</w:t>
      </w:r>
      <w:r w:rsidR="008B224F">
        <w:br/>
      </w:r>
      <w:r w:rsidR="008B224F">
        <w:br/>
        <w:t> </w:t>
      </w:r>
      <w:r w:rsidR="008B224F">
        <w:rPr>
          <w:rFonts w:ascii="Segoe UI Symbol" w:hAnsi="Segoe UI Symbol" w:cs="Segoe UI Symbol"/>
        </w:rPr>
        <w:t>★</w:t>
      </w:r>
      <w:r w:rsidR="008B224F">
        <w:rPr>
          <w:rStyle w:val="a7"/>
          <w:rFonts w:ascii="Helvetica" w:hAnsi="Helvetica" w:cs="Helvetica"/>
          <w:color w:val="33353C"/>
          <w:sz w:val="27"/>
          <w:szCs w:val="27"/>
        </w:rPr>
        <w:t>从差额看问题</w:t>
      </w:r>
      <w:r w:rsidR="008B224F">
        <w:br/>
        <w:t>      投资者在自己演算时，可以观察到这样的现象，绩优公司，盈利能力强的公司，每股净资产与调整后的每股净资产，差额往往都很小，有的时候，差额甚至可以忽略不计。</w:t>
      </w:r>
      <w:r w:rsidR="008B224F">
        <w:br/>
        <w:t>      这是因为，一方面绩优公司对应收款项的管理很好；或者产品很抢手，买家都是先付款后提货，应收账款微乎其微，所谓“三年以上应收账款”当然就罕见了；另一方面，绩优公司由于盈利能力强以及出于少缴税的原因，对广告费、开办费这样的支出，不愿意分年度摊销，而是作为当期费用在利润表中全部列支。</w:t>
      </w:r>
      <w:r w:rsidR="008B224F">
        <w:br/>
        <w:t>     这样一来，计算调整后的每股净资产时，扣除项的金额少，与每股净资产的差额也自然就小。</w:t>
      </w:r>
      <w:r w:rsidR="008B224F">
        <w:br/>
        <w:t>      相反，绩差公司年报中，差额往往很大，原因与绩优公司的情况刚好相反。在极个别上市公司中，每股净资产可能还是正数，调整后的每股净资产则为负了。</w:t>
      </w:r>
      <w:r w:rsidR="008B224F">
        <w:br/>
        <w:t>     其实，调整后的净资产与之前讲过的扣除非经常性损益后的净利润有些类似。前者是挤出资产中的水分，使投资者接近上市公司资产的真实质量，后者是挤干当期利润的水分，使投资者可以接近上市公司的真实盈利能力，即：</w:t>
      </w:r>
      <w:r w:rsidR="008B224F">
        <w:br/>
        <w:t>        净资产-水分=调整后的净资产</w:t>
      </w:r>
      <w:r w:rsidR="008B224F">
        <w:br/>
        <w:t>       净利润-水分=扣除非经常性损益后的净利润</w:t>
      </w:r>
      <w:r w:rsidR="008B224F">
        <w:br/>
      </w:r>
      <w:r w:rsidR="008B224F">
        <w:br/>
        <w:t> </w:t>
      </w:r>
      <w:r w:rsidR="008B224F">
        <w:rPr>
          <w:rFonts w:ascii="Segoe UI Symbol" w:hAnsi="Segoe UI Symbol" w:cs="Segoe UI Symbol"/>
        </w:rPr>
        <w:t>★</w:t>
      </w:r>
      <w:r w:rsidR="008B224F">
        <w:rPr>
          <w:rStyle w:val="a7"/>
          <w:rFonts w:ascii="Helvetica" w:hAnsi="Helvetica" w:cs="Helvetica"/>
          <w:color w:val="33353C"/>
          <w:sz w:val="27"/>
          <w:szCs w:val="27"/>
        </w:rPr>
        <w:t>与股价相结合</w:t>
      </w:r>
      <w:r w:rsidR="008B224F">
        <w:br/>
      </w:r>
      <w:r w:rsidR="008B224F">
        <w:rPr>
          <w:rStyle w:val="a7"/>
          <w:rFonts w:ascii="Helvetica" w:hAnsi="Helvetica" w:cs="Helvetica"/>
          <w:color w:val="33353C"/>
          <w:sz w:val="27"/>
          <w:szCs w:val="27"/>
        </w:rPr>
        <w:t>    </w:t>
      </w:r>
      <w:r w:rsidR="008B224F">
        <w:t> 每股净资产虽然有它单独存在的意义，但单独使用这一数据的投资者毕竟不多。多数投资者使用每股净资产时，还是会结合股价，也就是使用</w:t>
      </w:r>
      <w:proofErr w:type="gramStart"/>
      <w:r w:rsidR="008B224F">
        <w:t>市净率</w:t>
      </w:r>
      <w:proofErr w:type="gramEnd"/>
      <w:r w:rsidR="008B224F">
        <w:t>指标</w:t>
      </w:r>
      <w:r w:rsidR="008B224F">
        <w:br/>
        <w:t>      </w:t>
      </w:r>
      <w:proofErr w:type="gramStart"/>
      <w:r w:rsidR="008B224F">
        <w:t>市净率</w:t>
      </w:r>
      <w:proofErr w:type="gramEnd"/>
      <w:r w:rsidR="008B224F">
        <w:t>=股价/每股净资产</w:t>
      </w:r>
      <w:r w:rsidR="008B224F">
        <w:br/>
        <w:t>     从公式看，</w:t>
      </w:r>
      <w:proofErr w:type="gramStart"/>
      <w:r w:rsidR="008B224F">
        <w:t>市净率</w:t>
      </w:r>
      <w:proofErr w:type="gramEnd"/>
      <w:r w:rsidR="008B224F">
        <w:t>是在告诉我们：购买上市公司1元的净资产，要花多少钱。假如一家上市公司的</w:t>
      </w:r>
      <w:proofErr w:type="gramStart"/>
      <w:r w:rsidR="008B224F">
        <w:t>市净率</w:t>
      </w:r>
      <w:proofErr w:type="gramEnd"/>
      <w:r w:rsidR="008B224F">
        <w:t>是5，就说明，这家上市公司账面上1元的净资产在证券市场中卖5元。</w:t>
      </w:r>
      <w:r w:rsidR="008B224F">
        <w:br/>
        <w:t>     凭什</w:t>
      </w:r>
      <w:proofErr w:type="gramStart"/>
      <w:r w:rsidR="008B224F">
        <w:t>麽</w:t>
      </w:r>
      <w:proofErr w:type="gramEnd"/>
      <w:r w:rsidR="008B224F">
        <w:t>账面上1元的净资产，在证券市场中能卖5元？这个问题的答案，在刚才讨论每股净资产时已经涉及了。简单说，1元的净资产能够卖高价是因为还存在流通溢价以及对公司未来盈利的估计。</w:t>
      </w:r>
      <w:r w:rsidR="008B224F">
        <w:br/>
        <w:t>     假设一家公司的净资产收益率为100%，且能够持续。在不考虑流通溢价以及银行利率的前提下，公司的</w:t>
      </w:r>
      <w:proofErr w:type="gramStart"/>
      <w:r w:rsidR="008B224F">
        <w:t>市净率</w:t>
      </w:r>
      <w:proofErr w:type="gramEnd"/>
      <w:r w:rsidR="008B224F">
        <w:t>会是1吗？当然不会，因为我们知道，如果不进行现金分红，公司第二年的净资产就会增长100%，第三年时，与第一年比，净资产就会增长300%。如果这样的公司</w:t>
      </w:r>
      <w:proofErr w:type="gramStart"/>
      <w:r w:rsidR="008B224F">
        <w:t>市净率</w:t>
      </w:r>
      <w:proofErr w:type="gramEnd"/>
      <w:r w:rsidR="008B224F">
        <w:t>为1，无异于馅饼从天而降。</w:t>
      </w:r>
      <w:r w:rsidR="008B224F">
        <w:br/>
        <w:t>      从理论上讲，如果一家公司的净资产收益率能够保持在比银行利率高的水准，且能够持</w:t>
      </w:r>
      <w:r w:rsidR="008B224F">
        <w:lastRenderedPageBreak/>
        <w:t>续，</w:t>
      </w:r>
      <w:proofErr w:type="gramStart"/>
      <w:r w:rsidR="008B224F">
        <w:t>市净率</w:t>
      </w:r>
      <w:proofErr w:type="gramEnd"/>
      <w:r w:rsidR="008B224F">
        <w:t>就应超过1</w:t>
      </w:r>
      <w:r w:rsidR="00CB47E2">
        <w:t>.</w:t>
      </w:r>
      <w:r w:rsidR="008B224F">
        <w:br/>
      </w:r>
      <w:r w:rsidR="008B224F">
        <w:br/>
        <w:t>作者：淡忘的岁月</w:t>
      </w:r>
      <w:r w:rsidR="008B224F">
        <w:br/>
        <w:t>链接：https://xueqiu.com/2858189581/47149708</w:t>
      </w:r>
      <w:r w:rsidR="008B224F">
        <w:br/>
        <w:t>来源：雪球</w:t>
      </w:r>
      <w:r w:rsidR="008B224F">
        <w:br/>
      </w:r>
      <w:bookmarkStart w:id="0" w:name="_GoBack"/>
      <w:bookmarkEnd w:id="0"/>
    </w:p>
    <w:sectPr w:rsidR="008B224F" w:rsidRPr="00917E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82B20" w14:textId="77777777" w:rsidR="0079128B" w:rsidRDefault="0079128B" w:rsidP="00917E3B">
      <w:r>
        <w:separator/>
      </w:r>
    </w:p>
  </w:endnote>
  <w:endnote w:type="continuationSeparator" w:id="0">
    <w:p w14:paraId="542D36A2" w14:textId="77777777" w:rsidR="0079128B" w:rsidRDefault="0079128B" w:rsidP="00917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11770" w14:textId="77777777" w:rsidR="0079128B" w:rsidRDefault="0079128B" w:rsidP="00917E3B">
      <w:r>
        <w:separator/>
      </w:r>
    </w:p>
  </w:footnote>
  <w:footnote w:type="continuationSeparator" w:id="0">
    <w:p w14:paraId="5384AF14" w14:textId="77777777" w:rsidR="0079128B" w:rsidRDefault="0079128B" w:rsidP="00917E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D9"/>
    <w:rsid w:val="000B225B"/>
    <w:rsid w:val="000B682C"/>
    <w:rsid w:val="0029300B"/>
    <w:rsid w:val="0056500D"/>
    <w:rsid w:val="00590E8A"/>
    <w:rsid w:val="006659D9"/>
    <w:rsid w:val="0079128B"/>
    <w:rsid w:val="008B224F"/>
    <w:rsid w:val="00917E3B"/>
    <w:rsid w:val="00962CE1"/>
    <w:rsid w:val="00B21FA0"/>
    <w:rsid w:val="00CB47E2"/>
    <w:rsid w:val="00D01DDD"/>
    <w:rsid w:val="00DC2671"/>
    <w:rsid w:val="00DD0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0C902"/>
  <w15:chartTrackingRefBased/>
  <w15:docId w15:val="{A93D84E2-55B7-44B9-95EA-B32F44F4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17E3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01D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01D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01D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E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E3B"/>
    <w:rPr>
      <w:sz w:val="18"/>
      <w:szCs w:val="18"/>
    </w:rPr>
  </w:style>
  <w:style w:type="paragraph" w:styleId="a5">
    <w:name w:val="footer"/>
    <w:basedOn w:val="a"/>
    <w:link w:val="a6"/>
    <w:uiPriority w:val="99"/>
    <w:unhideWhenUsed/>
    <w:rsid w:val="00917E3B"/>
    <w:pPr>
      <w:tabs>
        <w:tab w:val="center" w:pos="4153"/>
        <w:tab w:val="right" w:pos="8306"/>
      </w:tabs>
      <w:snapToGrid w:val="0"/>
      <w:jc w:val="left"/>
    </w:pPr>
    <w:rPr>
      <w:sz w:val="18"/>
      <w:szCs w:val="18"/>
    </w:rPr>
  </w:style>
  <w:style w:type="character" w:customStyle="1" w:styleId="a6">
    <w:name w:val="页脚 字符"/>
    <w:basedOn w:val="a0"/>
    <w:link w:val="a5"/>
    <w:uiPriority w:val="99"/>
    <w:rsid w:val="00917E3B"/>
    <w:rPr>
      <w:sz w:val="18"/>
      <w:szCs w:val="18"/>
    </w:rPr>
  </w:style>
  <w:style w:type="character" w:customStyle="1" w:styleId="10">
    <w:name w:val="标题 1 字符"/>
    <w:basedOn w:val="a0"/>
    <w:link w:val="1"/>
    <w:uiPriority w:val="9"/>
    <w:rsid w:val="00917E3B"/>
    <w:rPr>
      <w:rFonts w:ascii="宋体" w:eastAsia="宋体" w:hAnsi="宋体" w:cs="宋体"/>
      <w:b/>
      <w:bCs/>
      <w:kern w:val="36"/>
      <w:sz w:val="48"/>
      <w:szCs w:val="48"/>
    </w:rPr>
  </w:style>
  <w:style w:type="character" w:styleId="a7">
    <w:name w:val="Strong"/>
    <w:basedOn w:val="a0"/>
    <w:uiPriority w:val="22"/>
    <w:qFormat/>
    <w:rsid w:val="00917E3B"/>
    <w:rPr>
      <w:b/>
      <w:bCs/>
    </w:rPr>
  </w:style>
  <w:style w:type="paragraph" w:styleId="a8">
    <w:name w:val="Title"/>
    <w:basedOn w:val="a"/>
    <w:next w:val="a"/>
    <w:link w:val="a9"/>
    <w:uiPriority w:val="10"/>
    <w:qFormat/>
    <w:rsid w:val="00D01DDD"/>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D01DD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01D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01DDD"/>
    <w:rPr>
      <w:b/>
      <w:bCs/>
      <w:sz w:val="32"/>
      <w:szCs w:val="32"/>
    </w:rPr>
  </w:style>
  <w:style w:type="character" w:customStyle="1" w:styleId="40">
    <w:name w:val="标题 4 字符"/>
    <w:basedOn w:val="a0"/>
    <w:link w:val="4"/>
    <w:uiPriority w:val="9"/>
    <w:rsid w:val="00D01DD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1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Forest10</dc:creator>
  <cp:keywords/>
  <dc:description/>
  <cp:lastModifiedBy>Forest10</cp:lastModifiedBy>
  <cp:revision>9</cp:revision>
  <dcterms:created xsi:type="dcterms:W3CDTF">2018-07-12T10:05:00Z</dcterms:created>
  <dcterms:modified xsi:type="dcterms:W3CDTF">2018-07-12T10:15:00Z</dcterms:modified>
</cp:coreProperties>
</file>