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C1FE" w14:textId="77777777" w:rsidR="00E97E1C" w:rsidRPr="00E97E1C" w:rsidRDefault="00E97E1C" w:rsidP="00E97E1C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E97E1C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  <w:u w:val="single"/>
          </w:rPr>
          <w:t>公钥与私钥</w:t>
        </w:r>
      </w:hyperlink>
    </w:p>
    <w:p w14:paraId="6918168C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b/>
          <w:bCs/>
          <w:color w:val="000000"/>
          <w:kern w:val="0"/>
          <w:szCs w:val="21"/>
        </w:rPr>
        <w:t>数字签名是什么？</w:t>
      </w:r>
    </w:p>
    <w:p w14:paraId="5C25DA91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作者：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David Youd</w:t>
      </w:r>
    </w:p>
    <w:p w14:paraId="333EC11F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翻译：阮一峰</w:t>
      </w:r>
    </w:p>
    <w:p w14:paraId="098390F1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原文网址：</w:t>
      </w:r>
      <w:hyperlink r:id="rId7" w:tgtFrame="_blank" w:history="1">
        <w:r w:rsidRPr="00E97E1C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http://www.youdzone.com/signature.html</w:t>
        </w:r>
      </w:hyperlink>
    </w:p>
    <w:p w14:paraId="175C1664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1.</w:t>
      </w:r>
    </w:p>
    <w:p w14:paraId="42D3AD94" w14:textId="70E8A8BB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74020B5" wp14:editId="29CB221E">
            <wp:extent cx="5238750" cy="2962275"/>
            <wp:effectExtent l="0" t="0" r="0" b="9525"/>
            <wp:docPr id="20" name="图片 20" descr="http://image.beekka.com/blog/201108/bg201108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108/bg20110809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E9E5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鲍勃有两把钥匙，一把是公钥，另一把是私钥。</w:t>
      </w:r>
    </w:p>
    <w:p w14:paraId="7D37DBF1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2.</w:t>
      </w:r>
    </w:p>
    <w:p w14:paraId="62FDA003" w14:textId="1F75B026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233C37A" wp14:editId="403DD734">
            <wp:extent cx="5715000" cy="2638425"/>
            <wp:effectExtent l="0" t="0" r="0" b="9525"/>
            <wp:docPr id="19" name="图片 19" descr="http://image.beekka.com/blog/201108/bg201108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108/bg20110809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8FD9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lastRenderedPageBreak/>
        <w:t>鲍勃把公钥送给他的朋友们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----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帕蒂、道格、苏珊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----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每人一把。</w:t>
      </w:r>
    </w:p>
    <w:p w14:paraId="45CB3BDE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3.</w:t>
      </w:r>
    </w:p>
    <w:p w14:paraId="20C48ACB" w14:textId="58091B8A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6DF05BF" wp14:editId="1507670D">
            <wp:extent cx="5715000" cy="2352675"/>
            <wp:effectExtent l="0" t="0" r="0" b="9525"/>
            <wp:docPr id="18" name="图片 18" descr="http://image.beekka.com/blog/201108/bg2011080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108/bg20110809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4ABD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苏珊要给鲍勃写一封保密的信。她写完后用鲍勃的公钥加密，就可以达到保密的效果。</w:t>
      </w:r>
    </w:p>
    <w:p w14:paraId="2BF908F5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4.</w:t>
      </w:r>
    </w:p>
    <w:p w14:paraId="0BD95FBF" w14:textId="2D17603F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4EC55E9" wp14:editId="02846B5C">
            <wp:extent cx="5715000" cy="2628900"/>
            <wp:effectExtent l="0" t="0" r="0" b="0"/>
            <wp:docPr id="17" name="图片 17" descr="http://image.beekka.com/blog/201108/bg2011080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108/bg20110809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D377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鲍勃收信后，用私钥解密，就看到了信件内容。这里要强调的是，只要鲍勃的私钥不泄露，这封信就是安全的，即使落在别人手里，也无法解密。</w:t>
      </w:r>
    </w:p>
    <w:p w14:paraId="44CF5518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5.</w:t>
      </w:r>
    </w:p>
    <w:p w14:paraId="610063E4" w14:textId="4F729C44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9A8D092" wp14:editId="21C9A2AD">
            <wp:extent cx="5238750" cy="2771775"/>
            <wp:effectExtent l="0" t="0" r="0" b="9525"/>
            <wp:docPr id="16" name="图片 16" descr="http://image.beekka.com/blog/201108/bg201108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108/bg20110809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0A6D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鲍勃给苏珊回信，决定采用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数字签名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。他写完后先用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函数，生成信件的摘要（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digest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476DE751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6.</w:t>
      </w:r>
    </w:p>
    <w:p w14:paraId="5E4FE198" w14:textId="4646DCF2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C562D81" wp14:editId="3924726F">
            <wp:extent cx="5238750" cy="2333625"/>
            <wp:effectExtent l="0" t="0" r="0" b="9525"/>
            <wp:docPr id="15" name="图片 15" descr="http://image.beekka.com/blog/201108/bg201108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108/bg20110809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75E3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然后，鲍勃使用私钥，对这个摘要加密，生成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数字签名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signature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294D4DFF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7.</w:t>
      </w:r>
    </w:p>
    <w:p w14:paraId="15B602E3" w14:textId="0B8A98EF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11C9E1C" wp14:editId="7B15B9EC">
            <wp:extent cx="5238750" cy="2895600"/>
            <wp:effectExtent l="0" t="0" r="0" b="0"/>
            <wp:docPr id="14" name="图片 14" descr="http://image.beekka.com/blog/201108/bg201108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108/bg20110809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6A60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鲍勃将这个签名，附在信件下面，一起发给苏珊。</w:t>
      </w:r>
    </w:p>
    <w:p w14:paraId="5292A949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8.</w:t>
      </w:r>
    </w:p>
    <w:p w14:paraId="5F752924" w14:textId="5EA7179F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1EA4F64" wp14:editId="6ED0E326">
            <wp:extent cx="5238750" cy="1619250"/>
            <wp:effectExtent l="0" t="0" r="0" b="0"/>
            <wp:docPr id="13" name="图片 13" descr="http://image.beekka.com/blog/201108/bg2011080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108/bg20110809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2FD5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苏珊收信后，取下数字签名，用鲍勃的公钥解密，得到信件的摘要。由此证明，这封信确实是鲍勃发出的。</w:t>
      </w:r>
    </w:p>
    <w:p w14:paraId="310FCB7B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9.</w:t>
      </w:r>
    </w:p>
    <w:p w14:paraId="45FE0400" w14:textId="4A14CE9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4F4AA82" wp14:editId="4FBABDEB">
            <wp:extent cx="5238750" cy="2819400"/>
            <wp:effectExtent l="0" t="0" r="0" b="0"/>
            <wp:docPr id="12" name="图片 12" descr="http://image.beekka.com/blog/201108/bg2011080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108/bg20110809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576E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苏珊再对信件本身使用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函数，将得到的结果，与上一步得到的摘要进行对比。如果两者一致，就证明这封信未被修改过。</w:t>
      </w:r>
    </w:p>
    <w:p w14:paraId="51E2F239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10.</w:t>
      </w:r>
    </w:p>
    <w:p w14:paraId="0A7357B1" w14:textId="32DB77B0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93E2EBE" wp14:editId="5C8D46A1">
            <wp:extent cx="5238750" cy="2590800"/>
            <wp:effectExtent l="0" t="0" r="0" b="0"/>
            <wp:docPr id="11" name="图片 11" descr="http://image.beekka.com/blog/201108/bg2011080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beekka.com/blog/201108/bg20110809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D2C2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复杂的情况出现了。道格想欺骗苏珊，他偷偷使用了苏珊的电脑，用自己的公钥换走了鲍勃的公钥。此时，苏珊实际拥有的是道格的公钥，但是还以为这是鲍勃的公钥。因此，道格就可以冒充鲍勃，用自己的私钥做成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数字签名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，写信给苏珊，让苏珊用假的鲍勃公钥进行解密。</w:t>
      </w:r>
    </w:p>
    <w:p w14:paraId="0F5D0B76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11.</w:t>
      </w:r>
    </w:p>
    <w:p w14:paraId="7F8D5D12" w14:textId="2EE94966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194100F" wp14:editId="052671D2">
            <wp:extent cx="6191250" cy="4067175"/>
            <wp:effectExtent l="0" t="0" r="0" b="9525"/>
            <wp:docPr id="10" name="图片 10" descr="http://image.beekka.com/blog/201108/bg2011080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beekka.com/blog/201108/bg20110809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6602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后来，苏珊感觉不对劲，发现自己无法确定公钥是否真的属于鲍勃。她想到了一个办法，要求鲍勃去找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证书中心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certificate authority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，简称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CA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），为公钥做认证。证书中心用自己的私钥，对鲍勃的公钥和一些相关信息一起加密，生成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数字证书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Digital Certificate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27AE5F47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12.</w:t>
      </w:r>
    </w:p>
    <w:p w14:paraId="6789E6B4" w14:textId="50FD59C8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838CB8A" wp14:editId="0E46E64A">
            <wp:extent cx="5229225" cy="4095750"/>
            <wp:effectExtent l="0" t="0" r="9525" b="0"/>
            <wp:docPr id="9" name="图片 9" descr="http://image.beekka.com/blog/201108/bg201108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beekka.com/blog/201108/bg20110809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8545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鲍勃拿到数字证书以后，就可以放心了。以后再给苏珊写信，只要在签名的同时，再附上数字证书就行了。</w:t>
      </w:r>
    </w:p>
    <w:p w14:paraId="1B5987E7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13.</w:t>
      </w:r>
    </w:p>
    <w:p w14:paraId="54BF689B" w14:textId="7D64DB1F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5E560E6" wp14:editId="3633D450">
            <wp:extent cx="5238750" cy="3390900"/>
            <wp:effectExtent l="0" t="0" r="0" b="0"/>
            <wp:docPr id="8" name="图片 8" descr="http://image.beekka.com/blog/201108/bg2011080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beekka.com/blog/201108/bg20110809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EB48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lastRenderedPageBreak/>
        <w:t>苏珊收信后，用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CA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的公钥解开数字证书，就可以拿到鲍勃真实的公钥了，然后就能证明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数字签名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是否真的是鲍勃签的。</w:t>
      </w:r>
    </w:p>
    <w:p w14:paraId="467B155A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14.</w:t>
      </w:r>
    </w:p>
    <w:p w14:paraId="7AEF029F" w14:textId="49693618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BC32375" wp14:editId="3837A2B1">
            <wp:extent cx="5238750" cy="3800475"/>
            <wp:effectExtent l="0" t="0" r="0" b="9525"/>
            <wp:docPr id="7" name="图片 7" descr="http://image.beekka.com/blog/201108/bg2011080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.beekka.com/blog/201108/bg201108091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814D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下面，我们看一个应用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数字证书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的实例：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https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协议。这个协议主要用于网页加密。</w:t>
      </w:r>
    </w:p>
    <w:p w14:paraId="65214468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15.</w:t>
      </w:r>
    </w:p>
    <w:p w14:paraId="484A3707" w14:textId="1564285A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834196B" wp14:editId="7D072004">
            <wp:extent cx="5238750" cy="2857500"/>
            <wp:effectExtent l="0" t="0" r="0" b="0"/>
            <wp:docPr id="6" name="图片 6" descr="http://image.beekka.com/blog/201108/bg2011080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.beekka.com/blog/201108/bg20110809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DAF0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首先，客户端向服务器发出加密请求。</w:t>
      </w:r>
    </w:p>
    <w:p w14:paraId="14350966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lastRenderedPageBreak/>
        <w:t>16.</w:t>
      </w:r>
    </w:p>
    <w:p w14:paraId="51B64A39" w14:textId="1953B66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1BFF684" wp14:editId="45098582">
            <wp:extent cx="5238750" cy="2724150"/>
            <wp:effectExtent l="0" t="0" r="0" b="0"/>
            <wp:docPr id="5" name="图片 5" descr="http://image.beekka.com/blog/201108/bg2011080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beekka.com/blog/201108/bg20110809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4113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服务器用自己的私钥加密网页以后，连同本身的数字证书，一起发送给客户端。</w:t>
      </w:r>
    </w:p>
    <w:p w14:paraId="10AF63FA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17.</w:t>
      </w:r>
    </w:p>
    <w:p w14:paraId="339B1AC7" w14:textId="1EC0190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C60D4DD" wp14:editId="3003D99D">
            <wp:extent cx="6191250" cy="4905375"/>
            <wp:effectExtent l="0" t="0" r="0" b="9525"/>
            <wp:docPr id="4" name="图片 4" descr="http://image.beekka.com/blog/201108/bg2011080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.beekka.com/blog/201108/bg20110809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1D88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lastRenderedPageBreak/>
        <w:t>客户端（浏览器）的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证书管理器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，有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受信任的根证书颁发机构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97E1C">
        <w:rPr>
          <w:rFonts w:ascii="Verdana" w:eastAsia="宋体" w:hAnsi="Verdana" w:cs="宋体"/>
          <w:color w:val="000000"/>
          <w:kern w:val="0"/>
          <w:szCs w:val="21"/>
        </w:rPr>
        <w:t>列表。客户端会根据这张列表，查看解开数字证书的公钥是否在列表之内。</w:t>
      </w:r>
    </w:p>
    <w:p w14:paraId="3BFCD10F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18.</w:t>
      </w:r>
    </w:p>
    <w:p w14:paraId="6CED0071" w14:textId="51E65512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9D2CA85" wp14:editId="1D75F936">
            <wp:extent cx="5238750" cy="2971800"/>
            <wp:effectExtent l="0" t="0" r="0" b="0"/>
            <wp:docPr id="3" name="图片 3" descr="http://image.beekka.com/blog/201108/bg2011080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.beekka.com/blog/201108/bg20110809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E0A4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如果数字证书记载的网址，与你正在浏览的网址不一致，就说明这张证书可能被冒用，浏览器会发出警告。</w:t>
      </w:r>
    </w:p>
    <w:p w14:paraId="6354DB80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19.</w:t>
      </w:r>
    </w:p>
    <w:p w14:paraId="4975BB3B" w14:textId="3156481F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6B03EEA" wp14:editId="20ECA3D8">
            <wp:extent cx="4857750" cy="3324225"/>
            <wp:effectExtent l="0" t="0" r="0" b="9525"/>
            <wp:docPr id="2" name="图片 2" descr="http://image.beekka.com/blog/201108/bg2011080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.beekka.com/blog/201108/bg201108091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9855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如果这张数字证书不是由受信任的机构颁发的，浏览器会发出另一种警告。</w:t>
      </w:r>
    </w:p>
    <w:p w14:paraId="468CBCCF" w14:textId="77777777" w:rsidR="00E97E1C" w:rsidRPr="00E97E1C" w:rsidRDefault="00E97E1C" w:rsidP="00E97E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7E1C">
        <w:rPr>
          <w:rFonts w:ascii="Verdana" w:eastAsia="宋体" w:hAnsi="Verdana" w:cs="宋体"/>
          <w:color w:val="000000"/>
          <w:kern w:val="0"/>
          <w:szCs w:val="21"/>
        </w:rPr>
        <w:t>20.</w:t>
      </w:r>
    </w:p>
    <w:p w14:paraId="2034396D" w14:textId="14C1534D" w:rsidR="00E97E1C" w:rsidRPr="00E97E1C" w:rsidRDefault="00E97E1C" w:rsidP="00E97E1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r w:rsidRPr="00E97E1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26A4E61" wp14:editId="371DFEB6">
            <wp:extent cx="5238750" cy="2971800"/>
            <wp:effectExtent l="0" t="0" r="0" b="0"/>
            <wp:docPr id="1" name="图片 1" descr="http://image.beekka.com/blog/201108/bg2011080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.beekka.com/blog/201108/bg20110809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5E0C2B4" w14:textId="77777777" w:rsidR="00A96B88" w:rsidRDefault="00A96B88"/>
    <w:sectPr w:rsidR="00A96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D4A86" w14:textId="77777777" w:rsidR="00201695" w:rsidRDefault="00201695" w:rsidP="00E97E1C">
      <w:r>
        <w:separator/>
      </w:r>
    </w:p>
  </w:endnote>
  <w:endnote w:type="continuationSeparator" w:id="0">
    <w:p w14:paraId="46E8B7AD" w14:textId="77777777" w:rsidR="00201695" w:rsidRDefault="00201695" w:rsidP="00E9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BE10A" w14:textId="77777777" w:rsidR="00201695" w:rsidRDefault="00201695" w:rsidP="00E97E1C">
      <w:r>
        <w:separator/>
      </w:r>
    </w:p>
  </w:footnote>
  <w:footnote w:type="continuationSeparator" w:id="0">
    <w:p w14:paraId="083534E2" w14:textId="77777777" w:rsidR="00201695" w:rsidRDefault="00201695" w:rsidP="00E97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9F"/>
    <w:rsid w:val="00201695"/>
    <w:rsid w:val="00996B9F"/>
    <w:rsid w:val="00A96B88"/>
    <w:rsid w:val="00B0251A"/>
    <w:rsid w:val="00D47991"/>
    <w:rsid w:val="00E9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0CB5B-B02A-41DA-B3D1-3EC125BA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7E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E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97E1C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E97E1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97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97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1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yperlink" Target="http://www.youdzone.com/signatur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shijingxiang/articles/4445325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Forest10</dc:creator>
  <cp:keywords/>
  <dc:description/>
  <cp:lastModifiedBy>Forest10</cp:lastModifiedBy>
  <cp:revision>2</cp:revision>
  <dcterms:created xsi:type="dcterms:W3CDTF">2017-11-30T09:01:00Z</dcterms:created>
  <dcterms:modified xsi:type="dcterms:W3CDTF">2017-11-30T09:01:00Z</dcterms:modified>
</cp:coreProperties>
</file>