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${block_block}</w:t>
      </w:r>
    </w:p>
    <w:p>
      <w:pPr>
        <w:pStyle w:val="BodyText"/>
        <w:ind w:left="234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5CBF28C4">
                <wp:extent cx="1334135" cy="322580"/>
                <wp:effectExtent l="4445" t="6350" r="4445" b="4445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60" cy="322560"/>
                          <a:chOff x="0" y="0"/>
                          <a:chExt cx="1334160" cy="322560"/>
                        </a:xfrm>
                      </wpg:grpSpPr>
                      <wps:wsp>
                        <wps:cNvPr id="2" name="AutoShape 5"/>
                        <wps:cNvSpPr/>
                        <wps:spPr>
                          <a:xfrm>
                            <a:off x="0" y="0"/>
                            <a:ext cx="1334160" cy="322560"/>
                          </a:xfrm>
                          <a:custGeom>
                            <a:avLst/>
                            <a:gdLst>
                              <a:gd name="textAreaLeft" fmla="*/ 0 w 756360"/>
                              <a:gd name="textAreaRight" fmla="*/ 762480 w 756360"/>
                              <a:gd name="textAreaTop" fmla="*/ 0 h 182880"/>
                              <a:gd name="textAreaBottom" fmla="*/ 189000 h 182880"/>
                            </a:gdLst>
                            <a:ahLst/>
                            <a:rect l="textAreaLeft" t="textAreaTop" r="textAreaRight" b="textAreaBottom"/>
                            <a:pathLst>
                              <a:path w="2101" h="508">
                                <a:moveTo>
                                  <a:pt x="381" y="17"/>
                                </a:moveTo>
                                <a:lnTo>
                                  <a:pt x="371" y="11"/>
                                </a:lnTo>
                                <a:lnTo>
                                  <a:pt x="355" y="11"/>
                                </a:lnTo>
                                <a:lnTo>
                                  <a:pt x="345" y="6"/>
                                </a:lnTo>
                                <a:lnTo>
                                  <a:pt x="330" y="0"/>
                                </a:lnTo>
                                <a:lnTo>
                                  <a:pt x="228" y="0"/>
                                </a:lnTo>
                                <a:lnTo>
                                  <a:pt x="183" y="17"/>
                                </a:lnTo>
                                <a:lnTo>
                                  <a:pt x="137" y="39"/>
                                </a:lnTo>
                                <a:lnTo>
                                  <a:pt x="101" y="73"/>
                                </a:lnTo>
                                <a:lnTo>
                                  <a:pt x="66" y="113"/>
                                </a:lnTo>
                                <a:lnTo>
                                  <a:pt x="35" y="158"/>
                                </a:lnTo>
                                <a:lnTo>
                                  <a:pt x="15" y="203"/>
                                </a:lnTo>
                                <a:lnTo>
                                  <a:pt x="5" y="259"/>
                                </a:lnTo>
                                <a:lnTo>
                                  <a:pt x="0" y="310"/>
                                </a:lnTo>
                                <a:lnTo>
                                  <a:pt x="10" y="355"/>
                                </a:lnTo>
                                <a:lnTo>
                                  <a:pt x="25" y="400"/>
                                </a:lnTo>
                                <a:lnTo>
                                  <a:pt x="46" y="440"/>
                                </a:lnTo>
                                <a:lnTo>
                                  <a:pt x="76" y="468"/>
                                </a:lnTo>
                                <a:lnTo>
                                  <a:pt x="112" y="490"/>
                                </a:lnTo>
                                <a:lnTo>
                                  <a:pt x="153" y="507"/>
                                </a:lnTo>
                                <a:lnTo>
                                  <a:pt x="254" y="507"/>
                                </a:lnTo>
                                <a:lnTo>
                                  <a:pt x="274" y="502"/>
                                </a:lnTo>
                                <a:lnTo>
                                  <a:pt x="289" y="502"/>
                                </a:lnTo>
                                <a:lnTo>
                                  <a:pt x="304" y="496"/>
                                </a:lnTo>
                                <a:lnTo>
                                  <a:pt x="314" y="490"/>
                                </a:lnTo>
                                <a:lnTo>
                                  <a:pt x="345" y="304"/>
                                </a:lnTo>
                                <a:lnTo>
                                  <a:pt x="335" y="316"/>
                                </a:lnTo>
                                <a:lnTo>
                                  <a:pt x="325" y="321"/>
                                </a:lnTo>
                                <a:lnTo>
                                  <a:pt x="309" y="333"/>
                                </a:lnTo>
                                <a:lnTo>
                                  <a:pt x="299" y="338"/>
                                </a:lnTo>
                                <a:lnTo>
                                  <a:pt x="284" y="344"/>
                                </a:lnTo>
                                <a:lnTo>
                                  <a:pt x="274" y="349"/>
                                </a:lnTo>
                                <a:lnTo>
                                  <a:pt x="228" y="349"/>
                                </a:lnTo>
                                <a:lnTo>
                                  <a:pt x="213" y="344"/>
                                </a:lnTo>
                                <a:lnTo>
                                  <a:pt x="198" y="333"/>
                                </a:lnTo>
                                <a:lnTo>
                                  <a:pt x="178" y="310"/>
                                </a:lnTo>
                                <a:lnTo>
                                  <a:pt x="168" y="276"/>
                                </a:lnTo>
                                <a:lnTo>
                                  <a:pt x="168" y="254"/>
                                </a:lnTo>
                                <a:lnTo>
                                  <a:pt x="173" y="237"/>
                                </a:lnTo>
                                <a:lnTo>
                                  <a:pt x="183" y="214"/>
                                </a:lnTo>
                                <a:lnTo>
                                  <a:pt x="193" y="197"/>
                                </a:lnTo>
                                <a:lnTo>
                                  <a:pt x="203" y="186"/>
                                </a:lnTo>
                                <a:lnTo>
                                  <a:pt x="218" y="175"/>
                                </a:lnTo>
                                <a:lnTo>
                                  <a:pt x="239" y="163"/>
                                </a:lnTo>
                                <a:lnTo>
                                  <a:pt x="254" y="158"/>
                                </a:lnTo>
                                <a:lnTo>
                                  <a:pt x="284" y="158"/>
                                </a:lnTo>
                                <a:lnTo>
                                  <a:pt x="299" y="163"/>
                                </a:lnTo>
                                <a:lnTo>
                                  <a:pt x="309" y="163"/>
                                </a:lnTo>
                                <a:lnTo>
                                  <a:pt x="319" y="169"/>
                                </a:lnTo>
                                <a:lnTo>
                                  <a:pt x="330" y="180"/>
                                </a:lnTo>
                                <a:lnTo>
                                  <a:pt x="340" y="186"/>
                                </a:lnTo>
                                <a:lnTo>
                                  <a:pt x="360" y="208"/>
                                </a:lnTo>
                                <a:lnTo>
                                  <a:pt x="381" y="17"/>
                                </a:lnTo>
                                <a:close/>
                                <a:moveTo>
                                  <a:pt x="832" y="502"/>
                                </a:moveTo>
                                <a:lnTo>
                                  <a:pt x="821" y="440"/>
                                </a:lnTo>
                                <a:lnTo>
                                  <a:pt x="799" y="321"/>
                                </a:lnTo>
                                <a:lnTo>
                                  <a:pt x="771" y="169"/>
                                </a:lnTo>
                                <a:lnTo>
                                  <a:pt x="741" y="6"/>
                                </a:lnTo>
                                <a:lnTo>
                                  <a:pt x="640" y="6"/>
                                </a:lnTo>
                                <a:lnTo>
                                  <a:pt x="640" y="321"/>
                                </a:lnTo>
                                <a:lnTo>
                                  <a:pt x="578" y="321"/>
                                </a:lnTo>
                                <a:lnTo>
                                  <a:pt x="629" y="169"/>
                                </a:lnTo>
                                <a:lnTo>
                                  <a:pt x="634" y="169"/>
                                </a:lnTo>
                                <a:lnTo>
                                  <a:pt x="634" y="237"/>
                                </a:lnTo>
                                <a:lnTo>
                                  <a:pt x="640" y="321"/>
                                </a:lnTo>
                                <a:lnTo>
                                  <a:pt x="640" y="6"/>
                                </a:lnTo>
                                <a:lnTo>
                                  <a:pt x="563" y="6"/>
                                </a:lnTo>
                                <a:lnTo>
                                  <a:pt x="335" y="502"/>
                                </a:lnTo>
                                <a:lnTo>
                                  <a:pt x="507" y="502"/>
                                </a:lnTo>
                                <a:lnTo>
                                  <a:pt x="533" y="440"/>
                                </a:lnTo>
                                <a:lnTo>
                                  <a:pt x="655" y="440"/>
                                </a:lnTo>
                                <a:lnTo>
                                  <a:pt x="660" y="502"/>
                                </a:lnTo>
                                <a:lnTo>
                                  <a:pt x="832" y="502"/>
                                </a:lnTo>
                                <a:close/>
                                <a:moveTo>
                                  <a:pt x="1091" y="6"/>
                                </a:moveTo>
                                <a:lnTo>
                                  <a:pt x="929" y="6"/>
                                </a:lnTo>
                                <a:lnTo>
                                  <a:pt x="857" y="502"/>
                                </a:lnTo>
                                <a:lnTo>
                                  <a:pt x="1020" y="502"/>
                                </a:lnTo>
                                <a:lnTo>
                                  <a:pt x="1091" y="6"/>
                                </a:lnTo>
                                <a:close/>
                                <a:moveTo>
                                  <a:pt x="2100" y="502"/>
                                </a:moveTo>
                                <a:lnTo>
                                  <a:pt x="2089" y="440"/>
                                </a:lnTo>
                                <a:lnTo>
                                  <a:pt x="2067" y="321"/>
                                </a:lnTo>
                                <a:lnTo>
                                  <a:pt x="2039" y="169"/>
                                </a:lnTo>
                                <a:lnTo>
                                  <a:pt x="2009" y="6"/>
                                </a:lnTo>
                                <a:lnTo>
                                  <a:pt x="1907" y="6"/>
                                </a:lnTo>
                                <a:lnTo>
                                  <a:pt x="1907" y="321"/>
                                </a:lnTo>
                                <a:lnTo>
                                  <a:pt x="1842" y="321"/>
                                </a:lnTo>
                                <a:lnTo>
                                  <a:pt x="1892" y="169"/>
                                </a:lnTo>
                                <a:lnTo>
                                  <a:pt x="1902" y="169"/>
                                </a:lnTo>
                                <a:lnTo>
                                  <a:pt x="1902" y="237"/>
                                </a:lnTo>
                                <a:lnTo>
                                  <a:pt x="1907" y="321"/>
                                </a:lnTo>
                                <a:lnTo>
                                  <a:pt x="1907" y="6"/>
                                </a:lnTo>
                                <a:lnTo>
                                  <a:pt x="1832" y="6"/>
                                </a:lnTo>
                                <a:lnTo>
                                  <a:pt x="1603" y="502"/>
                                </a:lnTo>
                                <a:lnTo>
                                  <a:pt x="1776" y="502"/>
                                </a:lnTo>
                                <a:lnTo>
                                  <a:pt x="1796" y="440"/>
                                </a:lnTo>
                                <a:lnTo>
                                  <a:pt x="1918" y="440"/>
                                </a:lnTo>
                                <a:lnTo>
                                  <a:pt x="1928" y="502"/>
                                </a:lnTo>
                                <a:lnTo>
                                  <a:pt x="210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58880" y="3240"/>
                            <a:ext cx="31104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Freeform 3"/>
                        <wps:cNvSpPr/>
                        <wps:spPr>
                          <a:xfrm>
                            <a:off x="684360" y="178560"/>
                            <a:ext cx="244440" cy="139680"/>
                          </a:xfrm>
                          <a:custGeom>
                            <a:avLst/>
                            <a:gdLst>
                              <a:gd name="textAreaLeft" fmla="*/ 0 w 138600"/>
                              <a:gd name="textAreaRight" fmla="*/ 144720 w 138600"/>
                              <a:gd name="textAreaTop" fmla="*/ 0 h 79200"/>
                              <a:gd name="textAreaBottom" fmla="*/ 85320 h 79200"/>
                            </a:gdLst>
                            <a:ahLst/>
                            <a:rect l="textAreaLeft" t="textAreaTop" r="textAreaRight" b="textAreaBottom"/>
                            <a:pathLst>
                              <a:path w="402" h="237">
                                <a:moveTo>
                                  <a:pt x="401" y="0"/>
                                </a:moveTo>
                                <a:lnTo>
                                  <a:pt x="208" y="0"/>
                                </a:lnTo>
                                <a:lnTo>
                                  <a:pt x="0" y="237"/>
                                </a:lnTo>
                                <a:lnTo>
                                  <a:pt x="188" y="237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49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26.3pt;width:105.05pt;height:25.4pt" coordorigin="0,-526" coordsize="2101,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1195;top:-521;width:489;height:496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ind w:left="2906"/>
        <w:rPr>
          <w:rFonts w:ascii="Arial MT" w:hAnsi="Arial MT"/>
        </w:rPr>
      </w:pPr>
      <w:r>
        <w:rPr>
          <w:rFonts w:ascii="Arial MT" w:hAnsi="Arial MT"/>
        </w:rPr>
        <w:t>Termo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Adesão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Casa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Minha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Vida</w:t>
      </w:r>
      <w:r>
        <w:rPr>
          <w:rFonts w:ascii="Arial MT" w:hAnsi="Arial MT"/>
          <w:spacing w:val="2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16"/>
        </w:rPr>
        <w:t xml:space="preserve"> </w:t>
      </w:r>
      <w:r>
        <w:rPr>
          <w:rFonts w:ascii="Arial MT" w:hAnsi="Arial MT"/>
        </w:rPr>
        <w:t>Entidades</w:t>
      </w:r>
      <w:r>
        <w:rPr>
          <w:rFonts w:ascii="Arial MT" w:hAnsi="Arial MT"/>
          <w:spacing w:val="1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8"/>
        </w:rPr>
        <w:t xml:space="preserve"> </w:t>
      </w:r>
      <w:r>
        <w:rPr>
          <w:rFonts w:ascii="Arial MT" w:hAnsi="Arial MT"/>
        </w:rPr>
        <w:t>Pessoa Jurídica 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FDS</w:t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${nome_do_conjugue1}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${cpf_do_conjugue1}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${rg_conj1}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${nis_conj1}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${nome_do_conjugue2}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${cpf_do_conjugue2}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${rg_conj2}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${nis_conj2}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${nome_do_conjugue3}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${cpf_do_conjugue3}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${rg_conj3}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${nis_conj3}</w:t>
            </w:r>
          </w:p>
        </w:tc>
      </w:tr>
    </w:tbl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</w:r>
    </w:p>
    <w:p>
      <w:pPr>
        <w:pStyle w:val="BodyText"/>
        <w:spacing w:before="11" w:after="0"/>
        <w:rPr>
          <w:b/>
          <w:bCs/>
          <w:sz w:val="26"/>
        </w:rPr>
      </w:pPr>
      <w:r>
        <w:rPr>
          <w:b/>
          <w:bCs/>
          <w:sz w:val="26"/>
        </w:rPr>
        <w:t>Beneficiario:</w:t>
      </w:r>
    </w:p>
    <w:tbl>
      <w:tblPr>
        <w:tblStyle w:val="TableNormal"/>
        <w:tblW w:w="9782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9782"/>
      </w:tblGrid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6"/>
                <w:szCs w:val="22"/>
                <w:lang w:eastAsia="en-US" w:bidi="ar-SA"/>
              </w:rPr>
              <w:t xml:space="preserve"> 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${nome_do_titular4}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553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${cpf_do_titular4}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${rg_tit4}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1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titular: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z w:val="24"/>
              </w:rPr>
              <w:t>${nis_tit4}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Nome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${nome_do_conjugue4}</w:t>
            </w:r>
          </w:p>
        </w:tc>
      </w:tr>
      <w:tr>
        <w:trPr>
          <w:trHeight w:val="292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315" w:leader="none"/>
              </w:tabs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CPF</w:t>
            </w:r>
            <w:r>
              <w:rPr>
                <w:b/>
                <w:bCs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 xml:space="preserve">${cpf_do_conjugue4}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ab/>
              <w:t>C.I.titular</w:t>
            </w:r>
            <w:r>
              <w:rPr>
                <w:b/>
                <w:bCs/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cônjuge/familiar: ${rg_conj4}</w:t>
            </w:r>
          </w:p>
        </w:tc>
      </w:tr>
      <w:tr>
        <w:trPr>
          <w:trHeight w:val="294" w:hRule="atLeast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5" w:before="0" w:after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>NIS</w:t>
            </w:r>
            <w:r>
              <w:rPr>
                <w:b/>
                <w:bCs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2"/>
                <w:lang w:eastAsia="en-US" w:bidi="ar-SA"/>
              </w:rPr>
              <w:t xml:space="preserve">cônjuge/familiar: </w:t>
            </w:r>
            <w:r>
              <w:rPr>
                <w:b/>
                <w:bCs/>
                <w:sz w:val="24"/>
              </w:rPr>
              <w:t>${nis_conj4}</w:t>
            </w:r>
          </w:p>
        </w:tc>
      </w:tr>
    </w:tbl>
    <w:p>
      <w:pPr>
        <w:pStyle w:val="TableParagraph"/>
        <w:widowControl w:val="false"/>
        <w:suppressAutoHyphens w:val="true"/>
        <w:spacing w:lineRule="exact" w:line="275" w:before="0" w:after="0"/>
        <w:jc w:val="left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4"/>
          <w:type w:val="nextPage"/>
          <w:pgSz w:w="11906" w:h="16838"/>
          <w:pgMar w:left="920" w:right="980" w:gutter="0" w:header="0" w:top="880" w:footer="720" w:bottom="1272"/>
          <w:pgNumType w:fmt="decimal"/>
          <w:formProt w:val="false"/>
          <w:textDirection w:val="lrTb"/>
          <w:docGrid w:type="default" w:linePitch="600" w:charSpace="36864"/>
        </w:sect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sz w:val="24"/>
        </w:rPr>
      </w:r>
    </w:p>
    <w:p>
      <w:pPr>
        <w:pStyle w:val="TableParagraph"/>
        <w:widowControl w:val="false"/>
        <w:suppressAutoHyphens w:val="true"/>
        <w:spacing w:before="0" w:after="0"/>
        <w:jc w:val="left"/>
        <w:rPr>
          <w:sz w:val="24"/>
        </w:rPr>
      </w:pPr>
      <w:r>
        <w:rPr>
          <w:b/>
          <w:bCs/>
          <w:kern w:val="0"/>
          <w:sz w:val="26"/>
          <w:szCs w:val="22"/>
          <w:lang w:eastAsia="en-US" w:bidi="ar-SA"/>
        </w:rPr>
        <w:t>${/block_block}</w:t>
      </w:r>
    </w:p>
    <w:sectPr>
      <w:footerReference w:type="default" r:id="rId5"/>
      <w:footerReference w:type="first" r:id="rId6"/>
      <w:type w:val="nextPage"/>
      <w:pgSz w:w="11906" w:h="16838"/>
      <w:pgMar w:left="920" w:right="980" w:gutter="0" w:header="0" w:top="880" w:footer="720" w:bottom="77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16276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jc w:val="right"/>
          <w:rPr>
            <w:lang w:val="pt-BR"/>
          </w:rPr>
        </w:pPr>
        <w:r>
          <w:rPr>
            <w:lang w:val="pt-BR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204" w:right="2246"/>
      <w:jc w:val="center"/>
      <w:outlineLvl w:val="0"/>
    </w:pPr>
    <w:rPr>
      <w:rFonts w:ascii="Arial" w:hAnsi="Arial" w:eastAsia="Arial" w:cs="Arial"/>
      <w:b/>
      <w:bCs/>
      <w:sz w:val="18"/>
      <w:szCs w:val="18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4f266f"/>
    <w:rPr>
      <w:rFonts w:ascii="Calibri" w:hAnsi="Calibri" w:eastAsia="Calibri" w:cs="Calibri"/>
      <w:lang w:val="pt-PT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292"/>
      <w:ind w:left="2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72"/>
      <w:ind w:left="108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f266f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LibreOffice/7.6.5.2$Windows_X86_64 LibreOffice_project/38d5f62f85355c192ef5f1dd47c5c0c0c6d6598b</Application>
  <AppVersion>15.0000</AppVersion>
  <Pages>2</Pages>
  <Words>112</Words>
  <Characters>1172</Characters>
  <CharactersWithSpaces>1271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2024-11-01T01:35:00Z</dcterms:created>
  <dc:creator>Luciano</dc:creator>
  <dc:description/>
  <dc:language>en-US</dc:language>
  <cp:lastModifiedBy/>
  <cp:lastPrinted>2024-11-01T01:34:00Z</cp:lastPrinted>
  <dcterms:modified xsi:type="dcterms:W3CDTF">2024-11-04T19:37:31Z</dcterms:modified>
  <cp:revision>114</cp:revision>
  <dc:subject/>
  <dc:title>(TÍTULO EM CAIXA ALTA)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2024-10-31T00:00:00Z</vt:filetime>
  </property>
</Properties>
</file>