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Papir</w:t>
      </w:r>
    </w:p>
    <w:p>
      <w:r>
        <w:t xml:space="preserve">A document editor that lives in your browser. </w:t>
      </w:r>
      <w:r>
        <w:rPr>
          <w:b/>
        </w:rPr>
        <w:t xml:space="preserve">Click anywhere and type</w:t>
      </w:r>
      <w:r>
        <w:t xml:space="preserve">: this page is a .docx file, laid out by a Rust core compiled to WebAssembly</w:t>
      </w:r>
      <w:r>
        <w:rPr>
          <w:rStyle w:val="FootnoteReference"/>
        </w:rPr>
        <w:footnoteReference w:id="1"/>
      </w:r>
      <w:r>
        <w:t xml:space="preserve">. Nothing is uploaded anywhere.</w:t>
      </w:r>
    </w:p>
    <w:p>
      <w:pPr>
        <w:pStyle w:val="Heading1"/>
      </w:pPr>
      <w:r>
        <w:t xml:space="preserve">Try it</w:t>
      </w:r>
    </w:p>
    <w:p>
      <w:pPr>
        <w:pStyle w:val="ListParagraph"/>
        <w:numPr>
          <w:ilvl w:val="0"/>
          <w:numId w:val="1"/>
        </w:numPr>
      </w:pPr>
      <w:r>
        <w:t xml:space="preserve">Open your own document from the File menu, or drop a .docx onto the page.</w:t>
      </w:r>
    </w:p>
    <w:p>
      <w:pPr>
        <w:pStyle w:val="ListParagraph"/>
        <w:numPr>
          <w:ilvl w:val="0"/>
          <w:numId w:val="1"/>
        </w:numPr>
      </w:pPr>
      <w:r>
        <w:t xml:space="preserve">Make text bold or italic, add a list or a table, insert a picture.</w:t>
      </w:r>
    </w:p>
    <w:p>
      <w:pPr>
        <w:pStyle w:val="ListParagraph"/>
        <w:numPr>
          <w:ilvl w:val="0"/>
          <w:numId w:val="1"/>
        </w:numPr>
      </w:pPr>
      <w:r>
        <w:t xml:space="preserve">Double-click the footnote at the bottom of the page to edit it.</w:t>
      </w:r>
    </w:p>
    <w:p>
      <w:pPr>
        <w:pStyle w:val="ListParagraph"/>
        <w:numPr>
          <w:ilvl w:val="0"/>
          <w:numId w:val="1"/>
        </w:numPr>
      </w:pPr>
      <w:r>
        <w:t xml:space="preserve">Save as .docx or PDF from the File menu. The interface is in English or Ukrainian: switch it there too.</w:t>
      </w:r>
    </w:p>
    <w:p>
      <w:pPr>
        <w:pStyle w:val="Heading1"/>
      </w:pPr>
      <w:r>
        <w:t xml:space="preserve">What is inside</w:t>
      </w:r>
    </w:p>
    <w:tbl>
      <w:tblPr>
        <w:tblStyle w:val="TableGrid"/>
        <w:tblW w:w="9000" w:type="dxa"/>
      </w:tblPr>
      <w:tblGrid>
        <w:gridCol w:w="3000"/>
        <w:gridCol w:w="6000"/>
      </w:tblGrid>
      <w:tr>
        <w:tc>
          <w:tcPr>
            <w:tcW w:w="3000" w:type="dxa"/>
            <w:shd w:val="clear" w:color="auto" w:fill="DEEAF6"/>
          </w:tcPr>
          <w:p>
            <w:pPr>
              <w:spacing w:after="0"/>
            </w:pPr>
            <w:r>
              <w:rPr>
                <w:b/>
              </w:rPr>
              <w:t xml:space="preserve">What</w:t>
            </w:r>
          </w:p>
        </w:tc>
        <w:tc>
          <w:tcPr>
            <w:tcW w:w="6000" w:type="dxa"/>
            <w:shd w:val="clear" w:color="auto" w:fill="DEEAF6"/>
          </w:tcPr>
          <w:p>
            <w:pPr>
              <w:spacing w:after="0"/>
            </w:pPr>
            <w:r>
              <w:rPr>
                <w:b/>
              </w:rPr>
              <w:t xml:space="preserve">How it is done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t xml:space="preserve">Editing .docx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t xml:space="preserve">In the browser: WebAssembly core, canvas layout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t xml:space="preserve">Converting to PDF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t xml:space="preserve">The same core, no LibreOffice: milliseconds per page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t xml:space="preserve">Editing together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t xml:space="preserve">Several people in one document, over WOPI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t xml:space="preserve">Spelling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t xml:space="preserve">Ukrainian and English, Hunspell dictionaries</w:t>
            </w:r>
          </w:p>
        </w:tc>
      </w:tr>
    </w:tbl>
    <w:p/>
    <w:p>
      <w:pPr>
        <w:pStyle w:val="Heading1"/>
      </w:pPr>
      <w:r>
        <w:t xml:space="preserve">Українською</w:t>
      </w:r>
    </w:p>
    <w:p>
      <w:r>
        <w:t xml:space="preserve">Інтерфейс українською або англійською (перемикач у меню «Файл»), правопис перевіряється для обох мов. Спробуйте написати слово з пимилкою — воно підкреслиться, а правий клік запропонує виправлення.</w:t>
      </w:r>
    </w:p>
    <w:p>
      <w:r>
        <w:t xml:space="preserve">Source code: </w:t>
      </w:r>
      <w:hyperlink r:id="rLink">
        <w:r>
          <w:rPr>
            <w:rStyle w:val="Hyperlink"/>
          </w:rPr>
          <w:t>github.com/obsoleteDivner/papir</w:t>
        </w:r>
      </w:hyperlink>
      <w:r>
        <w:t xml:space="preserve"> (Apache-2.0).</w:t>
      </w:r>
    </w:p>
    <w:sectPr>
      <w:pgSz w:w="11906" w:h="16838"/>
      <w:pgMar w:top="1134" w:right="1134" w:bottom="1134" w:left="1418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The same core turns .docx into PDF on the server, without LibreOffice.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</w:style>
  <w:style w:type="paragraph" w:styleId="Title">
    <w:name w:val="Title"/>
    <w:basedOn w:val="Normal"/>
    <w:next w:val="Normal"/>
    <w:qFormat/>
    <w:pPr>
      <w:spacing w:after="240" w:line="240" w:lineRule="auto"/>
    </w:pPr>
    <w:rPr>
      <w:rFonts w:ascii="Calibri Light" w:hAnsi="Calibri Light"/>
      <w:color w:val="0D63B3"/>
      <w:sz w:val="56"/>
    </w:rPr>
  </w:style>
  <w:style w:type="paragraph" w:styleId="Heading1">
    <w:name w:val="heading 1"/>
    <w:basedOn w:val="Normal"/>
    <w:next w:val="Normal"/>
    <w:qFormat/>
    <w:pPr>
      <w:keepNext/>
      <w:spacing w:before="240" w:after="80"/>
      <w:outlineLvl w:val="0"/>
    </w:pPr>
    <w:rPr>
      <w:rFonts w:ascii="Calibri Light" w:hAnsi="Calibri Light"/>
      <w:color w:val="0D63B3"/>
      <w:sz w:val="32"/>
    </w:rPr>
  </w:style>
  <w:style w:type="paragraph" w:styleId="ListParagraph">
    <w:name w:val="List Paragraph"/>
    <w:basedOn w:val="Normal"/>
    <w:qFormat/>
    <w:pPr>
      <w:spacing w:after="60"/>
      <w:ind w:left="720"/>
      <w:contextualSpacing/>
    </w:pPr>
  </w:style>
  <w:style w:type="paragraph" w:styleId="FootnoteText">
    <w:name w:val="footnote text"/>
    <w:basedOn w:val="Normal"/>
    <w:pPr>
      <w:spacing w:after="0" w:line="240" w:lineRule="auto"/>
    </w:pPr>
    <w:rPr>
      <w:sz w:val="18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563C1"/>
      <w:u w:val="single"/>
    </w:r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color="A6A6A6"/>
        <w:left w:val="single" w:sz="4" w:color="A6A6A6"/>
        <w:bottom w:val="single" w:sz="4" w:color="A6A6A6"/>
        <w:right w:val="single" w:sz="4" w:color="A6A6A6"/>
        <w:insideH w:val="single" w:sz="4" w:color="A6A6A6"/>
        <w:insideV w:val="single" w:sz="4" w:color="A6A6A6"/>
      </w:tblBorders>
      <w:tblCellMar>
        <w:top w:w="40" w:type="dxa"/>
        <w:bottom w:w="4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S" Type="http://schemas.openxmlformats.org/officeDocument/2006/relationships/styles" Target="styles.xml"/><Relationship Id="rN" Type="http://schemas.openxmlformats.org/officeDocument/2006/relationships/numbering" Target="numbering.xml"/><Relationship Id="rF" Type="http://schemas.openxmlformats.org/officeDocument/2006/relationships/footnotes" Target="footnotes.xml"/><Relationship Id="rLink" Type="http://schemas.openxmlformats.org/officeDocument/2006/relationships/hyperlink" Target="https://github.com/obsoleteDivner/papir" TargetMode="External"/></Relationships>
</file>