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第一章--对象的概念</w:t>
      </w:r>
    </w:p>
    <w:p>
      <w:pPr>
        <w:spacing w:line="360" w:lineRule="auto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一．抽象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1.在机器模型(</w:t>
      </w:r>
      <w:r>
        <w:rPr>
          <w:rFonts w:hint="default"/>
          <w:sz w:val="21"/>
          <w:szCs w:val="24"/>
          <w:lang w:val="en-US" w:eastAsia="zh-CN"/>
        </w:rPr>
        <w:t>“</w:t>
      </w:r>
      <w:r>
        <w:rPr>
          <w:rFonts w:hint="eastAsia"/>
          <w:sz w:val="21"/>
          <w:szCs w:val="24"/>
          <w:lang w:val="en-US" w:eastAsia="zh-CN"/>
        </w:rPr>
        <w:t>解决方案空间</w:t>
      </w:r>
      <w:r>
        <w:rPr>
          <w:rFonts w:hint="default"/>
          <w:sz w:val="21"/>
          <w:szCs w:val="24"/>
          <w:lang w:val="en-US" w:eastAsia="zh-CN"/>
        </w:rPr>
        <w:t>”</w:t>
      </w:r>
      <w:r>
        <w:rPr>
          <w:rFonts w:hint="eastAsia"/>
          <w:sz w:val="21"/>
          <w:szCs w:val="24"/>
          <w:lang w:val="en-US" w:eastAsia="zh-CN"/>
        </w:rPr>
        <w:t>)和实际解决问题模型(</w:t>
      </w:r>
      <w:r>
        <w:rPr>
          <w:rFonts w:hint="default"/>
          <w:sz w:val="21"/>
          <w:szCs w:val="24"/>
          <w:lang w:val="en-US" w:eastAsia="zh-CN"/>
        </w:rPr>
        <w:t>“</w:t>
      </w:r>
      <w:r>
        <w:rPr>
          <w:rFonts w:hint="eastAsia"/>
          <w:sz w:val="21"/>
          <w:szCs w:val="24"/>
          <w:lang w:val="en-US" w:eastAsia="zh-CN"/>
        </w:rPr>
        <w:t>问题空间</w:t>
      </w:r>
      <w:r>
        <w:rPr>
          <w:rFonts w:hint="default"/>
          <w:sz w:val="21"/>
          <w:szCs w:val="24"/>
          <w:lang w:val="en-US" w:eastAsia="zh-CN"/>
        </w:rPr>
        <w:t>”</w:t>
      </w:r>
      <w:r>
        <w:rPr>
          <w:rFonts w:hint="eastAsia"/>
          <w:sz w:val="21"/>
          <w:szCs w:val="24"/>
          <w:lang w:val="en-US" w:eastAsia="zh-CN"/>
        </w:rPr>
        <w:t>)建立起来关联。叫做抽象。程序员通过抽象实际解决问题模型获得对象类型。</w:t>
      </w:r>
    </w:p>
    <w:p>
      <w:pPr>
        <w:spacing w:line="360" w:lineRule="auto"/>
        <w:ind w:firstLine="420" w:firstLineChar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2.对象：一个对象具有自己的状</w:t>
      </w:r>
      <w:bookmarkStart w:id="0" w:name="_GoBack"/>
      <w:bookmarkEnd w:id="0"/>
      <w:r>
        <w:rPr>
          <w:rFonts w:hint="eastAsia"/>
          <w:sz w:val="21"/>
          <w:szCs w:val="24"/>
          <w:lang w:val="en-US" w:eastAsia="zh-CN"/>
        </w:rPr>
        <w:t>态、行为和标识。这意味着对象有自己的内部数据(提供状态)、方法 (产生行为)，并彼此区分（每个对象在内存中都有唯一的地址）。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3.面向对象设计思想：</w:t>
      </w:r>
    </w:p>
    <w:p>
      <w:pPr>
        <w:spacing w:line="360" w:lineRule="auto"/>
        <w:ind w:left="420" w:leftChars="0"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(1)万物皆对象。可以将对象想象成一个特殊的变量，用来存储数据(相当于属性)和行为(相当于方法)，从要解决的问题身上抽象出概念性的组件，在程序中表示为对象。</w:t>
      </w:r>
    </w:p>
    <w:p>
      <w:pPr>
        <w:spacing w:line="360" w:lineRule="auto"/>
        <w:ind w:left="420" w:leftChars="0"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(2)程序就是一组对象的集合，通过消息传递告知彼此需要做什么。</w:t>
      </w:r>
    </w:p>
    <w:p>
      <w:pPr>
        <w:spacing w:line="360" w:lineRule="auto"/>
        <w:ind w:left="420" w:leftChars="0"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(3)每个对象都有自己的存储空间，能够容纳其他对象(内部类)。</w:t>
      </w:r>
    </w:p>
    <w:p>
      <w:pPr>
        <w:spacing w:line="360" w:lineRule="auto"/>
        <w:ind w:left="420" w:leftChars="0"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(4)每个对象都有自己的类型。</w:t>
      </w:r>
    </w:p>
    <w:p>
      <w:pPr>
        <w:spacing w:line="360" w:lineRule="auto"/>
        <w:ind w:left="420" w:leftChars="0"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(5)同一类所有对象都能接收相同的消息。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4.例:</w:t>
      </w:r>
    </w:p>
    <w:p>
      <w:pPr>
        <w:spacing w:line="360" w:lineRule="auto"/>
        <w:ind w:firstLine="420" w:firstLineChars="0"/>
        <w:jc w:val="left"/>
      </w:pPr>
      <w:r>
        <w:drawing>
          <wp:inline distT="0" distB="0" distL="114300" distR="114300">
            <wp:extent cx="5153025" cy="3397250"/>
            <wp:effectExtent l="0" t="0" r="133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jc w:val="left"/>
        <w:rPr>
          <w:rFonts w:hint="default"/>
          <w:lang w:val="en-US" w:eastAsia="zh-CN"/>
        </w:rPr>
      </w:pPr>
    </w:p>
    <w:p>
      <w:pPr>
        <w:spacing w:line="360" w:lineRule="auto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二．接口(用途：实现多态)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1.接口就是特殊的抽象类。定义了对象方法(行为)。但是具体实现需要调用者自己决定。所有的方法都是抽象的。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2.接口语法：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interface 接口名{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    // 静态常量,抽象方法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}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说明：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① 声明一个接口使用关键字interface,而不是class,class是用来声明一个类，class和interface是属于同一个级别的。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② 接口里面存放的内容只能是静态常量、抽象方法，其它带方法体的方法或普通的属性都不能放到接口里面。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 ③ 接口不能实例化。</w:t>
      </w:r>
    </w:p>
    <w:p>
      <w:pPr>
        <w:spacing w:line="360" w:lineRule="auto"/>
        <w:jc w:val="left"/>
        <w:rPr>
          <w:rFonts w:hint="eastAsia"/>
          <w:sz w:val="21"/>
          <w:szCs w:val="24"/>
          <w:lang w:val="en-US" w:eastAsia="zh-CN"/>
        </w:rPr>
      </w:pPr>
    </w:p>
    <w:p>
      <w:pPr>
        <w:spacing w:line="360" w:lineRule="auto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三．服务提供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1.详情见电子书</w:t>
      </w:r>
    </w:p>
    <w:p>
      <w:pPr>
        <w:spacing w:line="360" w:lineRule="auto"/>
        <w:jc w:val="left"/>
        <w:rPr>
          <w:rFonts w:hint="eastAsia"/>
          <w:sz w:val="21"/>
          <w:szCs w:val="24"/>
          <w:lang w:val="en-US" w:eastAsia="zh-CN"/>
        </w:rPr>
      </w:pPr>
    </w:p>
    <w:p>
      <w:pPr>
        <w:spacing w:line="360" w:lineRule="auto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四．封装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1.为什么需要封装？</w:t>
      </w:r>
    </w:p>
    <w:p>
      <w:pPr>
        <w:spacing w:line="360" w:lineRule="auto"/>
        <w:ind w:left="420" w:leftChars="0"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避免逻辑混乱，能够正确的使用。把该暴露的暴露出来，该隐藏的隐藏起来，让使用者按照正确的规则来使用。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2.封装的方法：</w:t>
      </w:r>
    </w:p>
    <w:p>
      <w:pPr>
        <w:spacing w:line="360" w:lineRule="auto"/>
        <w:ind w:firstLine="420" w:firstLineChar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(1)</w:t>
      </w:r>
      <w:r>
        <w:rPr>
          <w:rFonts w:hint="default"/>
          <w:sz w:val="21"/>
          <w:szCs w:val="24"/>
          <w:lang w:val="en-US" w:eastAsia="zh-CN"/>
        </w:rPr>
        <w:t>public（公开）表示任何人都可以访问和使用该元素；</w:t>
      </w:r>
    </w:p>
    <w:p>
      <w:pPr>
        <w:spacing w:line="360" w:lineRule="auto"/>
        <w:ind w:firstLine="420" w:firstLineChar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(2)</w:t>
      </w:r>
      <w:r>
        <w:rPr>
          <w:rFonts w:hint="default"/>
          <w:sz w:val="21"/>
          <w:szCs w:val="24"/>
          <w:lang w:val="en-US" w:eastAsia="zh-CN"/>
        </w:rPr>
        <w:t>private（私有）除了类本身和类内部的方法，外界无法直接访问该元素。private 是类和调用者之间的屏障。任何试图访问私有成员的行为都会报编译时错误；</w:t>
      </w:r>
    </w:p>
    <w:p>
      <w:pPr>
        <w:spacing w:line="360" w:lineRule="auto"/>
        <w:ind w:firstLine="420" w:firstLineChar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(3)</w:t>
      </w:r>
      <w:r>
        <w:rPr>
          <w:rFonts w:hint="default"/>
          <w:sz w:val="21"/>
          <w:szCs w:val="24"/>
          <w:lang w:val="en-US" w:eastAsia="zh-CN"/>
        </w:rPr>
        <w:t>protected（受保护</w:t>
      </w:r>
      <w:r>
        <w:rPr>
          <w:rFonts w:hint="eastAsia"/>
          <w:sz w:val="21"/>
          <w:szCs w:val="24"/>
          <w:lang w:val="en-US" w:eastAsia="zh-CN"/>
        </w:rPr>
        <w:t>--子访问父</w:t>
      </w:r>
      <w:r>
        <w:rPr>
          <w:rFonts w:hint="default"/>
          <w:sz w:val="21"/>
          <w:szCs w:val="24"/>
          <w:lang w:val="en-US" w:eastAsia="zh-CN"/>
        </w:rPr>
        <w:t>）类似于 private，区别是子类（下一节就会引入继承的概念）可以访问 protected 的成员，但不能访问 private 成员；</w:t>
      </w:r>
    </w:p>
    <w:p>
      <w:pPr>
        <w:spacing w:line="360" w:lineRule="auto"/>
        <w:ind w:firstLine="420" w:firstLineChar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(4)</w:t>
      </w:r>
      <w:r>
        <w:rPr>
          <w:rFonts w:hint="default"/>
          <w:sz w:val="21"/>
          <w:szCs w:val="24"/>
          <w:lang w:val="en-US" w:eastAsia="zh-CN"/>
        </w:rPr>
        <w:t>default（默认</w:t>
      </w:r>
      <w:r>
        <w:rPr>
          <w:rFonts w:hint="eastAsia"/>
          <w:sz w:val="21"/>
          <w:szCs w:val="24"/>
          <w:lang w:val="en-US" w:eastAsia="zh-CN"/>
        </w:rPr>
        <w:t>--在同一个包下即可访问</w:t>
      </w:r>
      <w:r>
        <w:rPr>
          <w:rFonts w:hint="default"/>
          <w:sz w:val="21"/>
          <w:szCs w:val="24"/>
          <w:lang w:val="en-US" w:eastAsia="zh-CN"/>
        </w:rPr>
        <w:t>）如果你不使用前面的三者，默认就是 default 访问权限。default 被称为包访问，因为该权限下的资源可以被同一包（库组件）中其他类的成员访问。</w:t>
      </w:r>
    </w:p>
    <w:p>
      <w:pPr>
        <w:spacing w:line="360" w:lineRule="auto"/>
        <w:jc w:val="left"/>
        <w:rPr>
          <w:rFonts w:hint="default"/>
          <w:sz w:val="21"/>
          <w:szCs w:val="24"/>
          <w:lang w:val="en-US" w:eastAsia="zh-CN"/>
        </w:rPr>
      </w:pPr>
    </w:p>
    <w:p>
      <w:pPr>
        <w:spacing w:line="360" w:lineRule="auto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五．复用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1.将一段常用的代码封装成一个整体或者工具类，并且赋予具体名称，在需要的时候调用。</w:t>
      </w:r>
    </w:p>
    <w:p>
      <w:pPr>
        <w:spacing w:line="360" w:lineRule="auto"/>
        <w:jc w:val="left"/>
        <w:rPr>
          <w:rFonts w:hint="eastAsia"/>
          <w:sz w:val="21"/>
          <w:szCs w:val="24"/>
          <w:lang w:val="en-US" w:eastAsia="zh-CN"/>
        </w:rPr>
      </w:pPr>
    </w:p>
    <w:p>
      <w:pPr>
        <w:spacing w:line="360" w:lineRule="auto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六．继承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1.某些类具有相同的基础功能，在创建了一个类之后，即使另一个新类与其具有相似的功能，你还是得重新创建一个新类。但我们若能利用现成的数据类型，对其进行“克隆”，再根据情况进行添加和修改，情况就显得理想多了。“继承”正是针对这个目标而设计的。但继承并不完全等价于克隆。在继承过程中，若原始类（正式名称叫作基类、超类或父类）发生了变化，修改过的“克隆”类（正式名称叫作继承类或者子类）也会反映出这种变化。</w:t>
      </w:r>
    </w:p>
    <w:p>
      <w:pPr>
        <w:spacing w:line="360" w:lineRule="auto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2.例：</w:t>
      </w:r>
    </w:p>
    <w:p>
      <w:pPr>
        <w:spacing w:line="360" w:lineRule="auto"/>
        <w:ind w:firstLine="420" w:firstLineChar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垃圾回收机对垃圾进行分类。基类是“垃圾”。每块垃圾都有重量、价值等特性，它们可以被切碎、熔化或分解。在此基础上，可以通过添加额外的特性（瓶子有颜色，钢罐有磁性）或行为（铝罐可以被压碎）派生出更具体的垃圾类型。</w:t>
      </w:r>
    </w:p>
    <w:p>
      <w:pPr>
        <w:spacing w:line="360" w:lineRule="auto"/>
        <w:ind w:firstLine="420" w:firstLineChars="0"/>
        <w:jc w:val="left"/>
      </w:pPr>
      <w:r>
        <w:drawing>
          <wp:inline distT="0" distB="0" distL="114300" distR="114300">
            <wp:extent cx="4328160" cy="325374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3.注：继承只覆盖基类所拥有的方法。如果添加基类没有的方法，两者类型相同，这会造成，你可以用一个派生类对象完全替代基类对象，这叫作"纯粹替代"</w:t>
      </w:r>
    </w:p>
    <w:p>
      <w:pPr>
        <w:spacing w:line="360" w:lineRule="auto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多态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1.多态就是一个接口有不同的多种实现状态。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2.常见形式：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①方法重载(同名不同参，返回值无关)。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343400" cy="283019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②方法重写(返回值，名称，参数均一致)</w:t>
      </w:r>
    </w:p>
    <w:p>
      <w:pPr>
        <w:numPr>
          <w:ilvl w:val="0"/>
          <w:numId w:val="0"/>
        </w:numPr>
        <w:spacing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4498975" cy="2545080"/>
            <wp:effectExtent l="0" t="0" r="1206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jc w:val="left"/>
      </w:pPr>
    </w:p>
    <w:p>
      <w:pPr>
        <w:numPr>
          <w:ilvl w:val="0"/>
          <w:numId w:val="0"/>
        </w:numPr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八．对象创建和生命周期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Java通过 new 关键字来创建对象。在栈内存中创建。并且具有垃圾回收机制。编译器在用完时自动销毁。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D6945C"/>
    <w:multiLevelType w:val="singleLevel"/>
    <w:tmpl w:val="96D6945C"/>
    <w:lvl w:ilvl="0" w:tentative="0">
      <w:start w:val="7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1F2F93"/>
    <w:rsid w:val="338D683D"/>
    <w:rsid w:val="33DD6BD4"/>
    <w:rsid w:val="5B05209B"/>
    <w:rsid w:val="5CD008CD"/>
    <w:rsid w:val="63A344C3"/>
    <w:rsid w:val="6AD14019"/>
    <w:rsid w:val="6E04408C"/>
    <w:rsid w:val="7011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2020-07-06T11:45:00Z</dcterms:created>
  <dc:creator>Administrator</dc:creator>
  <cp:lastModifiedBy>__囚屿丨</cp:lastModifiedBy>
  <dcterms:modified xsi:type="dcterms:W3CDTF">2020-07-11T06:23:24Z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