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Aiyung</w:t>
            </w:r>
            <w:proofErr w:type="spellEnd"/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745659E5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AB163B">
              <w:rPr>
                <w:rFonts w:hint="eastAsia"/>
              </w:rPr>
              <w:t>4</w:t>
            </w:r>
            <w:r w:rsidR="00D51175" w:rsidRPr="00CA4557">
              <w:rPr>
                <w:rFonts w:hint="eastAsia"/>
              </w:rPr>
              <w:t>/</w:t>
            </w:r>
            <w:r w:rsidR="00DE0FDB">
              <w:rPr>
                <w:rFonts w:hint="eastAsia"/>
              </w:rPr>
              <w:t>09/</w:t>
            </w:r>
            <w:proofErr w:type="gramStart"/>
            <w:r w:rsidR="00DE0FDB">
              <w:rPr>
                <w:rFonts w:hint="eastAsia"/>
              </w:rPr>
              <w:t>16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 xml:space="preserve"> ~</w:t>
            </w:r>
            <w:proofErr w:type="gramEnd"/>
            <w:r w:rsidRPr="00337E2D">
              <w:rPr>
                <w:rFonts w:hint="eastAsia"/>
              </w:rPr>
              <w:t xml:space="preserve"> 20</w:t>
            </w:r>
            <w:r w:rsidR="00364393" w:rsidRPr="00337E2D">
              <w:t>2</w:t>
            </w:r>
            <w:r w:rsidR="00AB163B">
              <w:rPr>
                <w:rFonts w:hint="eastAsia"/>
              </w:rPr>
              <w:t>4</w:t>
            </w:r>
            <w:r w:rsidRPr="00337E2D">
              <w:rPr>
                <w:rFonts w:hint="eastAsia"/>
              </w:rPr>
              <w:t>/</w:t>
            </w:r>
            <w:r w:rsidR="00DE0FDB">
              <w:rPr>
                <w:rFonts w:hint="eastAsia"/>
              </w:rPr>
              <w:t>09/17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2B34AC88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AB163B">
              <w:rPr>
                <w:rFonts w:hint="eastAsia"/>
              </w:rPr>
              <w:t>4</w:t>
            </w:r>
            <w:r w:rsidR="00DE0FDB">
              <w:rPr>
                <w:rFonts w:hint="eastAsia"/>
              </w:rPr>
              <w:t>/09/17</w:t>
            </w:r>
          </w:p>
        </w:tc>
        <w:tc>
          <w:tcPr>
            <w:tcW w:w="2829" w:type="pct"/>
            <w:gridSpan w:val="2"/>
          </w:tcPr>
          <w:p w14:paraId="2DE97746" w14:textId="7DE4EBB0" w:rsidR="00881306" w:rsidRDefault="00DE0FDB">
            <w:r>
              <w:rPr>
                <w:rFonts w:hint="eastAsia"/>
              </w:rPr>
              <w:t>(week 1)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3874B1D8" w14:textId="4033D1E4" w:rsidR="00DE0FDB" w:rsidRDefault="00DE0FDB" w:rsidP="00DE0FDB">
      <w:pPr>
        <w:ind w:left="288"/>
        <w:rPr>
          <w:szCs w:val="24"/>
        </w:rPr>
      </w:pPr>
      <w:r>
        <w:rPr>
          <w:rFonts w:hint="eastAsia"/>
          <w:szCs w:val="24"/>
        </w:rPr>
        <w:t>論文閱讀與</w:t>
      </w:r>
      <w:r w:rsidR="00BF76A6">
        <w:rPr>
          <w:rFonts w:hint="eastAsia"/>
          <w:szCs w:val="24"/>
        </w:rPr>
        <w:t>研究</w:t>
      </w:r>
      <w:r>
        <w:rPr>
          <w:rFonts w:hint="eastAsia"/>
          <w:szCs w:val="24"/>
        </w:rPr>
        <w:t>目標共識確認。</w:t>
      </w:r>
    </w:p>
    <w:p w14:paraId="37615819" w14:textId="77777777" w:rsidR="001C3FAF" w:rsidRDefault="001C3FAF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04440B1F" w:rsidR="00CF48F0" w:rsidRDefault="00DE0FDB" w:rsidP="00CF48F0">
      <w:pPr>
        <w:ind w:left="288"/>
        <w:rPr>
          <w:szCs w:val="24"/>
        </w:rPr>
      </w:pPr>
      <w:proofErr w:type="gramStart"/>
      <w:r>
        <w:rPr>
          <w:rFonts w:hint="eastAsia"/>
          <w:szCs w:val="24"/>
        </w:rPr>
        <w:t>網格生成</w:t>
      </w:r>
      <w:proofErr w:type="gramEnd"/>
      <w:r>
        <w:rPr>
          <w:rFonts w:hint="eastAsia"/>
          <w:szCs w:val="24"/>
        </w:rPr>
        <w:t>的必要性：</w:t>
      </w:r>
      <w:r w:rsidR="001C3FAF">
        <w:rPr>
          <w:szCs w:val="24"/>
        </w:rPr>
        <w:br/>
      </w:r>
      <w:r w:rsidR="001C3FAF">
        <w:rPr>
          <w:rFonts w:hint="eastAsia"/>
          <w:szCs w:val="24"/>
        </w:rPr>
        <w:t>在有骨骼表面與皮膚表面</w:t>
      </w:r>
      <w:r w:rsidR="001C3FAF">
        <w:rPr>
          <w:rFonts w:hint="eastAsia"/>
          <w:szCs w:val="24"/>
        </w:rPr>
        <w:t>obj</w:t>
      </w:r>
      <w:r w:rsidR="001C3FAF">
        <w:rPr>
          <w:rFonts w:hint="eastAsia"/>
          <w:szCs w:val="24"/>
        </w:rPr>
        <w:t>檔案的情況下，中間</w:t>
      </w:r>
      <w:proofErr w:type="gramStart"/>
      <w:r w:rsidR="001C3FAF">
        <w:rPr>
          <w:rFonts w:hint="eastAsia"/>
          <w:szCs w:val="24"/>
        </w:rPr>
        <w:t>生成網格是否</w:t>
      </w:r>
      <w:proofErr w:type="gramEnd"/>
      <w:r w:rsidR="001C3FAF">
        <w:rPr>
          <w:rFonts w:hint="eastAsia"/>
          <w:szCs w:val="24"/>
        </w:rPr>
        <w:t>必要。</w:t>
      </w:r>
    </w:p>
    <w:p w14:paraId="704522EA" w14:textId="75164A45" w:rsidR="001C3FAF" w:rsidRPr="001C3FAF" w:rsidRDefault="001C3FAF" w:rsidP="001C3FAF">
      <w:pPr>
        <w:ind w:left="288"/>
        <w:rPr>
          <w:szCs w:val="24"/>
        </w:rPr>
      </w:pPr>
      <w:r>
        <w:rPr>
          <w:rFonts w:hint="eastAsia"/>
          <w:szCs w:val="24"/>
        </w:rPr>
        <w:t>非</w:t>
      </w:r>
      <w:proofErr w:type="gramStart"/>
      <w:r>
        <w:rPr>
          <w:rFonts w:hint="eastAsia"/>
          <w:szCs w:val="24"/>
        </w:rPr>
        <w:t>網格生成式軟組</w:t>
      </w:r>
      <w:proofErr w:type="gramEnd"/>
      <w:r>
        <w:rPr>
          <w:rFonts w:hint="eastAsia"/>
          <w:szCs w:val="24"/>
        </w:rPr>
        <w:t>職力學求解一般使用彈簧模型，也就是在兩表面節點間距上加上彈力常數</w:t>
      </w:r>
      <m:oMath>
        <m:r>
          <w:rPr>
            <w:rFonts w:ascii="Cambria Math" w:hAnsi="Cambria Math"/>
            <w:szCs w:val="24"/>
          </w:rPr>
          <m:t>k</m:t>
        </m:r>
      </m:oMath>
      <w:r>
        <w:rPr>
          <w:rFonts w:hint="eastAsia"/>
          <w:szCs w:val="24"/>
        </w:rPr>
        <w:t>的限制，建模簡單但誤差不小。</w:t>
      </w:r>
      <w:r w:rsidR="00BF76A6">
        <w:rPr>
          <w:rFonts w:hint="eastAsia"/>
          <w:szCs w:val="24"/>
        </w:rPr>
        <w:t>且無法維持軟組織體積不變的限制。</w:t>
      </w: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10BB9CDB" w14:textId="087D25A6" w:rsidR="00F615A9" w:rsidRDefault="001C3FAF" w:rsidP="00F615A9">
      <w:pPr>
        <w:ind w:left="288"/>
        <w:rPr>
          <w:szCs w:val="24"/>
        </w:rPr>
      </w:pPr>
      <w:r>
        <w:rPr>
          <w:rFonts w:hint="eastAsia"/>
          <w:szCs w:val="24"/>
        </w:rPr>
        <w:t>考慮引入無</w:t>
      </w:r>
      <w:proofErr w:type="gramStart"/>
      <w:r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 xml:space="preserve">(Meshless Methods, </w:t>
      </w:r>
      <w:proofErr w:type="spellStart"/>
      <w:r>
        <w:rPr>
          <w:rFonts w:hint="eastAsia"/>
          <w:szCs w:val="24"/>
        </w:rPr>
        <w:t>MMs</w:t>
      </w:r>
      <w:proofErr w:type="spell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</w:t>
      </w:r>
      <w:r w:rsidR="00F615A9">
        <w:rPr>
          <w:rFonts w:hint="eastAsia"/>
          <w:szCs w:val="24"/>
        </w:rPr>
        <w:t>在兩表面中添加更多節點，但不須</w:t>
      </w:r>
      <w:proofErr w:type="gramStart"/>
      <w:r w:rsidR="00F615A9">
        <w:rPr>
          <w:rFonts w:hint="eastAsia"/>
          <w:szCs w:val="24"/>
        </w:rPr>
        <w:t>建立網格的</w:t>
      </w:r>
      <w:proofErr w:type="gramEnd"/>
      <w:r w:rsidR="00F615A9">
        <w:rPr>
          <w:rFonts w:hint="eastAsia"/>
          <w:szCs w:val="24"/>
        </w:rPr>
        <w:t>方式提升精度。</w:t>
      </w:r>
    </w:p>
    <w:p w14:paraId="202368B1" w14:textId="77777777" w:rsidR="00F615A9" w:rsidRDefault="00F615A9" w:rsidP="00F615A9">
      <w:pPr>
        <w:ind w:left="288"/>
        <w:rPr>
          <w:szCs w:val="24"/>
        </w:rPr>
      </w:pPr>
    </w:p>
    <w:p w14:paraId="6658C03C" w14:textId="769203AA" w:rsidR="001C3FAF" w:rsidRDefault="00F615A9" w:rsidP="00F615A9">
      <w:pPr>
        <w:pStyle w:val="a6"/>
        <w:numPr>
          <w:ilvl w:val="0"/>
          <w:numId w:val="24"/>
        </w:numPr>
        <w:ind w:leftChars="0"/>
        <w:rPr>
          <w:szCs w:val="24"/>
        </w:rPr>
      </w:pPr>
      <w:r w:rsidRPr="00F615A9">
        <w:rPr>
          <w:rFonts w:hint="eastAsia"/>
          <w:szCs w:val="24"/>
        </w:rPr>
        <w:t>王娜</w:t>
      </w:r>
      <w:r w:rsidRPr="00F615A9">
        <w:rPr>
          <w:szCs w:val="24"/>
        </w:rPr>
        <w:t>,</w:t>
      </w:r>
      <w:r w:rsidRPr="00F615A9">
        <w:rPr>
          <w:rFonts w:hint="eastAsia"/>
          <w:szCs w:val="24"/>
        </w:rPr>
        <w:t>陈国栋</w:t>
      </w:r>
      <w:r w:rsidRPr="00F615A9">
        <w:rPr>
          <w:szCs w:val="24"/>
        </w:rPr>
        <w:t>,</w:t>
      </w:r>
      <w:r w:rsidRPr="00F615A9">
        <w:rPr>
          <w:rFonts w:hint="eastAsia"/>
          <w:szCs w:val="24"/>
        </w:rPr>
        <w:t>许少剑</w:t>
      </w:r>
      <w:r w:rsidRPr="00F615A9">
        <w:rPr>
          <w:szCs w:val="24"/>
        </w:rPr>
        <w:t>.</w:t>
      </w:r>
      <w:r w:rsidRPr="00F615A9">
        <w:rPr>
          <w:rFonts w:hint="eastAsia"/>
          <w:szCs w:val="24"/>
        </w:rPr>
        <w:t>基</w:t>
      </w:r>
      <w:proofErr w:type="gramStart"/>
      <w:r w:rsidRPr="00F615A9">
        <w:rPr>
          <w:rFonts w:hint="eastAsia"/>
          <w:szCs w:val="24"/>
        </w:rPr>
        <w:t>于网</w:t>
      </w:r>
      <w:proofErr w:type="gramEnd"/>
      <w:r w:rsidRPr="00F615A9">
        <w:rPr>
          <w:rFonts w:hint="eastAsia"/>
          <w:szCs w:val="24"/>
        </w:rPr>
        <w:t>格</w:t>
      </w:r>
      <w:r w:rsidRPr="00F615A9">
        <w:rPr>
          <w:szCs w:val="24"/>
        </w:rPr>
        <w:t>-</w:t>
      </w:r>
      <w:r w:rsidRPr="00F615A9">
        <w:rPr>
          <w:rFonts w:hint="eastAsia"/>
          <w:szCs w:val="24"/>
        </w:rPr>
        <w:t>无网格模型的软组织形变方法</w:t>
      </w:r>
      <w:r w:rsidRPr="00F615A9">
        <w:rPr>
          <w:szCs w:val="24"/>
        </w:rPr>
        <w:t>[J].</w:t>
      </w:r>
      <w:r w:rsidRPr="00F615A9">
        <w:rPr>
          <w:rFonts w:hint="eastAsia"/>
          <w:szCs w:val="24"/>
        </w:rPr>
        <w:t>中国科技论文</w:t>
      </w:r>
      <w:r w:rsidRPr="00F615A9">
        <w:rPr>
          <w:szCs w:val="24"/>
        </w:rPr>
        <w:t>,2019,14(7):803-807</w:t>
      </w:r>
    </w:p>
    <w:p w14:paraId="4EFA4AC1" w14:textId="3AEBA4E9" w:rsidR="00F615A9" w:rsidRPr="00F615A9" w:rsidRDefault="00F615A9" w:rsidP="00607BF7">
      <w:pPr>
        <w:pStyle w:val="a6"/>
        <w:numPr>
          <w:ilvl w:val="0"/>
          <w:numId w:val="24"/>
        </w:numPr>
        <w:ind w:leftChars="0"/>
        <w:rPr>
          <w:szCs w:val="24"/>
        </w:rPr>
      </w:pPr>
      <w:r w:rsidRPr="00F615A9">
        <w:rPr>
          <w:rFonts w:hint="eastAsia"/>
          <w:szCs w:val="24"/>
        </w:rPr>
        <w:t>杨晓宇</w:t>
      </w:r>
      <w:r w:rsidRPr="00F615A9">
        <w:rPr>
          <w:rFonts w:hint="eastAsia"/>
          <w:szCs w:val="24"/>
        </w:rPr>
        <w:t>,</w:t>
      </w:r>
      <w:r w:rsidRPr="00F615A9">
        <w:rPr>
          <w:rFonts w:hint="eastAsia"/>
          <w:szCs w:val="24"/>
        </w:rPr>
        <w:t>何艳飞</w:t>
      </w:r>
      <w:r w:rsidRPr="00F615A9">
        <w:rPr>
          <w:rFonts w:hint="eastAsia"/>
          <w:szCs w:val="24"/>
        </w:rPr>
        <w:t>,</w:t>
      </w:r>
      <w:r w:rsidRPr="00F615A9">
        <w:rPr>
          <w:rFonts w:hint="eastAsia"/>
          <w:szCs w:val="24"/>
        </w:rPr>
        <w:t>曹铭超</w:t>
      </w:r>
      <w:r w:rsidRPr="00F615A9">
        <w:rPr>
          <w:rFonts w:hint="eastAsia"/>
          <w:szCs w:val="24"/>
        </w:rPr>
        <w:t>,</w:t>
      </w:r>
      <w:r w:rsidRPr="00F615A9">
        <w:rPr>
          <w:rFonts w:hint="eastAsia"/>
          <w:szCs w:val="24"/>
        </w:rPr>
        <w:t>扶佳</w:t>
      </w:r>
      <w:r w:rsidRPr="00F615A9">
        <w:rPr>
          <w:rFonts w:hint="eastAsia"/>
          <w:szCs w:val="24"/>
        </w:rPr>
        <w:t xml:space="preserve"> </w:t>
      </w:r>
      <w:r w:rsidRPr="00F615A9">
        <w:rPr>
          <w:rFonts w:hint="eastAsia"/>
          <w:szCs w:val="24"/>
        </w:rPr>
        <w:t>基于</w:t>
      </w:r>
      <w:proofErr w:type="spellStart"/>
      <w:r w:rsidRPr="00F615A9">
        <w:rPr>
          <w:szCs w:val="24"/>
        </w:rPr>
        <w:t>Simsolid</w:t>
      </w:r>
      <w:proofErr w:type="spellEnd"/>
      <w:r w:rsidRPr="00F615A9">
        <w:rPr>
          <w:szCs w:val="24"/>
        </w:rPr>
        <w:t>/Ansys</w:t>
      </w:r>
      <w:r w:rsidRPr="00F615A9">
        <w:rPr>
          <w:rFonts w:hint="eastAsia"/>
          <w:szCs w:val="24"/>
        </w:rPr>
        <w:t>的零件无网格仿真对比分析</w:t>
      </w:r>
      <w:r w:rsidRPr="00F615A9">
        <w:rPr>
          <w:rFonts w:hint="eastAsia"/>
          <w:szCs w:val="24"/>
        </w:rPr>
        <w:t>. 2020,25(4)</w:t>
      </w:r>
      <w:r>
        <w:rPr>
          <w:rFonts w:hint="eastAsia"/>
          <w:szCs w:val="24"/>
        </w:rPr>
        <w:t>:</w:t>
      </w:r>
      <w:r w:rsidRPr="00F615A9">
        <w:rPr>
          <w:szCs w:val="24"/>
        </w:rPr>
        <w:t>453-459</w:t>
      </w:r>
    </w:p>
    <w:p w14:paraId="6B993447" w14:textId="77777777" w:rsidR="00F615A9" w:rsidRDefault="00F615A9" w:rsidP="00CF48F0">
      <w:pPr>
        <w:ind w:left="288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01C6F50B" w:rsidR="00CF48F0" w:rsidRDefault="001C3FAF" w:rsidP="00CF48F0">
      <w:pPr>
        <w:ind w:left="288"/>
        <w:rPr>
          <w:szCs w:val="24"/>
        </w:rPr>
      </w:pPr>
      <w:proofErr w:type="gramStart"/>
      <w:r>
        <w:rPr>
          <w:szCs w:val="24"/>
        </w:rPr>
        <w:t>—</w:t>
      </w:r>
      <w:proofErr w:type="gramEnd"/>
      <w:r>
        <w:rPr>
          <w:rFonts w:hint="eastAsia"/>
          <w:szCs w:val="24"/>
        </w:rPr>
        <w:t>未知</w:t>
      </w:r>
      <w:proofErr w:type="gramStart"/>
      <w:r>
        <w:rPr>
          <w:szCs w:val="24"/>
        </w:rPr>
        <w:t>—</w:t>
      </w:r>
      <w:proofErr w:type="gramEnd"/>
      <w:r>
        <w:rPr>
          <w:rFonts w:hint="eastAsia"/>
          <w:szCs w:val="24"/>
        </w:rPr>
        <w:t>需先做更多研究</w:t>
      </w: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62D819A0" w:rsidR="00CF48F0" w:rsidRDefault="00F615A9" w:rsidP="00CF48F0">
      <w:pPr>
        <w:ind w:left="288"/>
        <w:rPr>
          <w:szCs w:val="24"/>
        </w:rPr>
      </w:pPr>
      <w:r>
        <w:rPr>
          <w:rFonts w:hint="eastAsia"/>
          <w:szCs w:val="24"/>
        </w:rPr>
        <w:t>無</w:t>
      </w: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52455ECC" w:rsidR="00CF48F0" w:rsidRDefault="00DE0FDB" w:rsidP="00CF48F0">
      <w:pPr>
        <w:ind w:left="288"/>
        <w:rPr>
          <w:szCs w:val="24"/>
        </w:rPr>
      </w:pPr>
      <w:r>
        <w:rPr>
          <w:rFonts w:hint="eastAsia"/>
          <w:szCs w:val="24"/>
        </w:rPr>
        <w:t>論文閱讀。</w:t>
      </w:r>
    </w:p>
    <w:p w14:paraId="600E8269" w14:textId="7D7B8406" w:rsidR="00DE0FDB" w:rsidRDefault="00DE0FDB" w:rsidP="00CF48F0">
      <w:pPr>
        <w:ind w:left="288"/>
        <w:rPr>
          <w:szCs w:val="24"/>
        </w:rPr>
      </w:pPr>
      <w:r>
        <w:rPr>
          <w:rFonts w:hint="eastAsia"/>
          <w:szCs w:val="24"/>
        </w:rPr>
        <w:t>閱讀視窗程式開發。</w:t>
      </w:r>
    </w:p>
    <w:p w14:paraId="4F4901FC" w14:textId="4AB14104" w:rsidR="00CF48F0" w:rsidRPr="001C3FAF" w:rsidRDefault="001C3FAF" w:rsidP="00CF48F0">
      <w:pPr>
        <w:ind w:left="288"/>
        <w:rPr>
          <w:szCs w:val="24"/>
        </w:rPr>
      </w:pPr>
      <w:r>
        <w:rPr>
          <w:rFonts w:hint="eastAsia"/>
          <w:szCs w:val="24"/>
        </w:rPr>
        <w:t>針對有限元素法與無元素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無</w:t>
      </w:r>
      <w:proofErr w:type="gramStart"/>
      <w:r>
        <w:rPr>
          <w:rFonts w:hint="eastAsia"/>
          <w:szCs w:val="24"/>
        </w:rPr>
        <w:t>網格法</w:t>
      </w:r>
      <w:proofErr w:type="gramEnd"/>
      <w:r>
        <w:rPr>
          <w:rFonts w:hint="eastAsia"/>
          <w:szCs w:val="24"/>
        </w:rPr>
        <w:t>的應用場域、誤差進行基本研究與調查。</w:t>
      </w:r>
      <w:r w:rsidR="00F615A9">
        <w:rPr>
          <w:rFonts w:hint="eastAsia"/>
          <w:szCs w:val="24"/>
        </w:rPr>
        <w:t>與更多外文文獻。</w:t>
      </w:r>
    </w:p>
    <w:p w14:paraId="7C90DF8D" w14:textId="674A839D" w:rsidR="001C3FAF" w:rsidRDefault="001C3FAF" w:rsidP="001C3FAF"/>
    <w:p w14:paraId="188DB7EC" w14:textId="77777777" w:rsidR="00F615A9" w:rsidRPr="00CA7F90" w:rsidRDefault="00F615A9" w:rsidP="001C3FAF"/>
    <w:sectPr w:rsidR="00F615A9" w:rsidRPr="00CA7F90">
      <w:headerReference w:type="default" r:id="rId8"/>
      <w:footerReference w:type="default" r:id="rId9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2F940AC7"/>
    <w:multiLevelType w:val="hybridMultilevel"/>
    <w:tmpl w:val="5838F47A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7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5439E7"/>
    <w:multiLevelType w:val="hybridMultilevel"/>
    <w:tmpl w:val="21260CD6"/>
    <w:lvl w:ilvl="0" w:tplc="04090001">
      <w:start w:val="1"/>
      <w:numFmt w:val="bullet"/>
      <w:lvlText w:val=""/>
      <w:lvlJc w:val="left"/>
      <w:pPr>
        <w:ind w:left="76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8" w:hanging="480"/>
      </w:pPr>
      <w:rPr>
        <w:rFonts w:ascii="Wingdings" w:hAnsi="Wingdings" w:hint="default"/>
      </w:rPr>
    </w:lvl>
  </w:abstractNum>
  <w:abstractNum w:abstractNumId="11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6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9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7"/>
  </w:num>
  <w:num w:numId="2" w16cid:durableId="1920672788">
    <w:abstractNumId w:val="12"/>
  </w:num>
  <w:num w:numId="3" w16cid:durableId="877203383">
    <w:abstractNumId w:val="15"/>
  </w:num>
  <w:num w:numId="4" w16cid:durableId="265843607">
    <w:abstractNumId w:val="19"/>
  </w:num>
  <w:num w:numId="5" w16cid:durableId="2108109762">
    <w:abstractNumId w:val="14"/>
  </w:num>
  <w:num w:numId="6" w16cid:durableId="226844578">
    <w:abstractNumId w:val="13"/>
  </w:num>
  <w:num w:numId="7" w16cid:durableId="2077242257">
    <w:abstractNumId w:val="11"/>
  </w:num>
  <w:num w:numId="8" w16cid:durableId="691761576">
    <w:abstractNumId w:val="7"/>
  </w:num>
  <w:num w:numId="9" w16cid:durableId="1109155482">
    <w:abstractNumId w:val="22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21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6"/>
  </w:num>
  <w:num w:numId="16" w16cid:durableId="534199901">
    <w:abstractNumId w:val="18"/>
  </w:num>
  <w:num w:numId="17" w16cid:durableId="56518322">
    <w:abstractNumId w:val="8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9"/>
  </w:num>
  <w:num w:numId="21" w16cid:durableId="1565794384">
    <w:abstractNumId w:val="23"/>
  </w:num>
  <w:num w:numId="22" w16cid:durableId="1452893255">
    <w:abstractNumId w:val="20"/>
  </w:num>
  <w:num w:numId="23" w16cid:durableId="452092488">
    <w:abstractNumId w:val="6"/>
  </w:num>
  <w:num w:numId="24" w16cid:durableId="197399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6026E"/>
    <w:rsid w:val="00177C9A"/>
    <w:rsid w:val="00187167"/>
    <w:rsid w:val="001A0D5A"/>
    <w:rsid w:val="001C3FAF"/>
    <w:rsid w:val="00237004"/>
    <w:rsid w:val="00242A4C"/>
    <w:rsid w:val="00252F04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62ED4"/>
    <w:rsid w:val="00A630C7"/>
    <w:rsid w:val="00A942F8"/>
    <w:rsid w:val="00AB163B"/>
    <w:rsid w:val="00AB3328"/>
    <w:rsid w:val="00AB5E22"/>
    <w:rsid w:val="00B1233F"/>
    <w:rsid w:val="00B320E5"/>
    <w:rsid w:val="00B50903"/>
    <w:rsid w:val="00BB4D01"/>
    <w:rsid w:val="00BE7EB1"/>
    <w:rsid w:val="00BF699B"/>
    <w:rsid w:val="00BF76A6"/>
    <w:rsid w:val="00C06741"/>
    <w:rsid w:val="00C159D9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90583"/>
    <w:rsid w:val="00DB150C"/>
    <w:rsid w:val="00DE0FDB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615A9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453</Words>
  <Characters>434</Characters>
  <Application>Microsoft Office Word</Application>
  <DocSecurity>0</DocSecurity>
  <Lines>3</Lines>
  <Paragraphs>1</Paragraphs>
  <ScaleCrop>false</ScaleCrop>
  <Company>me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7</cp:revision>
  <dcterms:created xsi:type="dcterms:W3CDTF">2020-09-01T07:29:00Z</dcterms:created>
  <dcterms:modified xsi:type="dcterms:W3CDTF">2024-09-23T13:36:00Z</dcterms:modified>
</cp:coreProperties>
</file>