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48FBE5BC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F947B4">
              <w:rPr>
                <w:rFonts w:hint="eastAsia"/>
              </w:rPr>
              <w:t>5/01/02</w:t>
            </w:r>
            <w:r w:rsidRPr="00337E2D">
              <w:rPr>
                <w:rFonts w:hint="eastAsia"/>
              </w:rPr>
              <w:t xml:space="preserve"> ~ 20</w:t>
            </w:r>
            <w:r w:rsidR="00364393" w:rsidRPr="00337E2D">
              <w:t>2</w:t>
            </w:r>
            <w:r w:rsidR="00F947B4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F947B4">
              <w:rPr>
                <w:rFonts w:hint="eastAsia"/>
              </w:rPr>
              <w:t>01</w:t>
            </w:r>
            <w:r w:rsidR="000A1854">
              <w:rPr>
                <w:rFonts w:hint="eastAsia"/>
              </w:rPr>
              <w:t>/</w:t>
            </w:r>
            <w:r w:rsidR="00F947B4">
              <w:rPr>
                <w:rFonts w:hint="eastAsia"/>
              </w:rPr>
              <w:t>08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31F3AF2C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F947B4">
              <w:rPr>
                <w:rFonts w:hint="eastAsia"/>
              </w:rPr>
              <w:t>5</w:t>
            </w:r>
            <w:r w:rsidR="000A1854">
              <w:rPr>
                <w:rFonts w:hint="eastAsia"/>
              </w:rPr>
              <w:t>/</w:t>
            </w:r>
            <w:r w:rsidR="00F947B4">
              <w:rPr>
                <w:rFonts w:hint="eastAsia"/>
              </w:rPr>
              <w:t>01</w:t>
            </w:r>
            <w:r w:rsidR="000A1854">
              <w:rPr>
                <w:rFonts w:hint="eastAsia"/>
              </w:rPr>
              <w:t>/</w:t>
            </w:r>
            <w:r w:rsidR="00F947B4">
              <w:rPr>
                <w:rFonts w:hint="eastAsia"/>
              </w:rPr>
              <w:t>0</w:t>
            </w:r>
            <w:r w:rsidR="002E1782">
              <w:rPr>
                <w:rFonts w:hint="eastAsia"/>
              </w:rPr>
              <w:t>8</w:t>
            </w:r>
          </w:p>
        </w:tc>
        <w:tc>
          <w:tcPr>
            <w:tcW w:w="2829" w:type="pct"/>
            <w:gridSpan w:val="2"/>
          </w:tcPr>
          <w:p w14:paraId="2DE97746" w14:textId="7D4D412F" w:rsidR="00881306" w:rsidRDefault="00A369C1">
            <w:r>
              <w:rPr>
                <w:rFonts w:hint="eastAsia"/>
              </w:rPr>
              <w:t xml:space="preserve">(week </w:t>
            </w:r>
            <w:r w:rsidR="000A1854">
              <w:rPr>
                <w:rFonts w:hint="eastAsia"/>
              </w:rPr>
              <w:t>1</w:t>
            </w:r>
            <w:r w:rsidR="00F947B4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02B6B6A8" w:rsidR="00CF48F0" w:rsidRDefault="00A13123" w:rsidP="00CF48F0">
      <w:pPr>
        <w:ind w:left="288"/>
        <w:rPr>
          <w:szCs w:val="24"/>
        </w:rPr>
      </w:pPr>
      <w:r>
        <w:rPr>
          <w:rFonts w:hint="eastAsia"/>
          <w:szCs w:val="24"/>
        </w:rPr>
        <w:t>應用無網格法求解二維彈性問題</w:t>
      </w: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631D3534" w14:textId="015B6FCB" w:rsidR="00CF48F0" w:rsidRDefault="00A13123" w:rsidP="00CF48F0">
      <w:pPr>
        <w:ind w:left="288"/>
        <w:rPr>
          <w:szCs w:val="24"/>
        </w:rPr>
      </w:pPr>
      <w:r>
        <w:rPr>
          <w:rFonts w:hint="eastAsia"/>
          <w:szCs w:val="24"/>
        </w:rPr>
        <w:t>數值模擬能力需要驗證。</w:t>
      </w: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17476557" w:rsidR="00CF48F0" w:rsidRDefault="00A13123" w:rsidP="00CF48F0">
      <w:pPr>
        <w:ind w:left="288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SolidWorks</w:t>
      </w:r>
      <w:r>
        <w:rPr>
          <w:rFonts w:hint="eastAsia"/>
          <w:szCs w:val="24"/>
        </w:rPr>
        <w:t>搭建模型，並使用下述</w:t>
      </w:r>
      <w:r>
        <w:rPr>
          <w:rFonts w:hint="eastAsia"/>
          <w:szCs w:val="24"/>
        </w:rPr>
        <w:t>B</w:t>
      </w:r>
      <w:r>
        <w:rPr>
          <w:szCs w:val="24"/>
        </w:rPr>
        <w:t>e</w:t>
      </w:r>
      <w:r>
        <w:rPr>
          <w:rFonts w:hint="eastAsia"/>
          <w:szCs w:val="24"/>
        </w:rPr>
        <w:t>nchmark problem</w:t>
      </w:r>
      <w:r>
        <w:rPr>
          <w:rFonts w:hint="eastAsia"/>
          <w:szCs w:val="24"/>
        </w:rPr>
        <w:t>求解：</w:t>
      </w:r>
    </w:p>
    <w:p w14:paraId="20138AE7" w14:textId="5029A204" w:rsidR="00A13123" w:rsidRPr="00A13123" w:rsidRDefault="00A13123" w:rsidP="00CF48F0">
      <w:pPr>
        <w:ind w:left="288"/>
        <w:rPr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</w:rPr>
            <m:t>t</m:t>
          </m:r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2I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, P=0.1, I=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hint="eastAsia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hAnsi="Cambria Math" w:hint="eastAsia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Cs w:val="24"/>
                </w:rPr>
                <m:t>12</m:t>
              </m:r>
            </m:den>
          </m:f>
        </m:oMath>
      </m:oMathPara>
    </w:p>
    <w:p w14:paraId="1315B5EE" w14:textId="77777777" w:rsidR="00974457" w:rsidRDefault="00974457" w:rsidP="00974457">
      <w:pPr>
        <w:keepNext/>
        <w:ind w:left="288"/>
        <w:jc w:val="center"/>
      </w:pPr>
      <w:r>
        <w:rPr>
          <w:rFonts w:hint="eastAsia"/>
          <w:noProof/>
          <w:szCs w:val="24"/>
        </w:rPr>
        <w:drawing>
          <wp:inline distT="0" distB="0" distL="0" distR="0" wp14:anchorId="7FD7A69A" wp14:editId="1AC4B3F5">
            <wp:extent cx="3287829" cy="1351721"/>
            <wp:effectExtent l="0" t="0" r="8255" b="1270"/>
            <wp:docPr id="6747220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44" cy="135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CABF" w14:textId="7CDE9285" w:rsidR="00A13123" w:rsidRDefault="00974457" w:rsidP="00974457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二維懸臂樑問題示意圖</w:t>
      </w:r>
    </w:p>
    <w:p w14:paraId="1282D296" w14:textId="77777777" w:rsidR="00263EE0" w:rsidRPr="00263EE0" w:rsidRDefault="00263EE0" w:rsidP="00263EE0">
      <w:pPr>
        <w:rPr>
          <w:rFonts w:hint="eastAsia"/>
        </w:rPr>
      </w:pPr>
    </w:p>
    <w:p w14:paraId="238756A8" w14:textId="38FC1684" w:rsidR="00263EE0" w:rsidRDefault="00263EE0" w:rsidP="00263EE0">
      <w:pPr>
        <w:pStyle w:val="a7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B51B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SolidWorks</w:t>
      </w:r>
      <w:r>
        <w:rPr>
          <w:rFonts w:hint="eastAsia"/>
        </w:rPr>
        <w:t>求解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與自行開發之無網格法求解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結果比較</w:t>
      </w:r>
    </w:p>
    <w:tbl>
      <w:tblPr>
        <w:tblStyle w:val="ad"/>
        <w:tblW w:w="11774" w:type="dxa"/>
        <w:jc w:val="center"/>
        <w:tblLook w:val="04A0" w:firstRow="1" w:lastRow="0" w:firstColumn="1" w:lastColumn="0" w:noHBand="0" w:noVBand="1"/>
      </w:tblPr>
      <w:tblGrid>
        <w:gridCol w:w="5318"/>
        <w:gridCol w:w="6456"/>
      </w:tblGrid>
      <w:tr w:rsidR="00263EE0" w14:paraId="7171ED2A" w14:textId="77777777" w:rsidTr="00263EE0">
        <w:trPr>
          <w:jc w:val="center"/>
        </w:trPr>
        <w:tc>
          <w:tcPr>
            <w:tcW w:w="5318" w:type="dxa"/>
            <w:vAlign w:val="center"/>
          </w:tcPr>
          <w:p w14:paraId="60FEB595" w14:textId="0A67605D" w:rsidR="00263EE0" w:rsidRDefault="00263EE0" w:rsidP="00263EE0">
            <w:pPr>
              <w:jc w:val="center"/>
              <w:rPr>
                <w:noProof/>
              </w:rPr>
            </w:pPr>
            <w:r w:rsidRPr="00263EE0">
              <w:drawing>
                <wp:inline distT="0" distB="0" distL="0" distR="0" wp14:anchorId="3AE89877" wp14:editId="082DEE6B">
                  <wp:extent cx="3240000" cy="1608577"/>
                  <wp:effectExtent l="0" t="0" r="0" b="0"/>
                  <wp:docPr id="1657866651" name="圖片 1" descr="一張含有 文字, 螢幕擷取畫面, 鮮豔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866651" name="圖片 1" descr="一張含有 文字, 螢幕擷取畫面, 鮮豔, 行 的圖片&#10;&#10;自動產生的描述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60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6" w:type="dxa"/>
            <w:vAlign w:val="center"/>
          </w:tcPr>
          <w:p w14:paraId="2689042D" w14:textId="322A0A94" w:rsidR="00263EE0" w:rsidRDefault="00263EE0" w:rsidP="00263EE0">
            <w:pPr>
              <w:jc w:val="center"/>
              <w:rPr>
                <w:noProof/>
              </w:rPr>
            </w:pPr>
            <w:r w:rsidRPr="00974457">
              <w:drawing>
                <wp:inline distT="0" distB="0" distL="0" distR="0" wp14:anchorId="11E49E85" wp14:editId="4658C824">
                  <wp:extent cx="3960000" cy="1837265"/>
                  <wp:effectExtent l="0" t="0" r="2540" b="0"/>
                  <wp:docPr id="1465833767" name="圖片 1" descr="一張含有 文字, 螢幕擷取畫面, 鮮豔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833767" name="圖片 1" descr="一張含有 文字, 螢幕擷取畫面, 鮮豔, 字型 的圖片&#10;&#10;自動產生的描述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83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EE0" w14:paraId="29102619" w14:textId="77777777" w:rsidTr="00263EE0">
        <w:trPr>
          <w:jc w:val="center"/>
        </w:trPr>
        <w:tc>
          <w:tcPr>
            <w:tcW w:w="5318" w:type="dxa"/>
            <w:vAlign w:val="center"/>
          </w:tcPr>
          <w:p w14:paraId="619A7BC2" w14:textId="2713CE79" w:rsidR="00263EE0" w:rsidRPr="00974457" w:rsidRDefault="00263EE0" w:rsidP="00263EE0">
            <w:pPr>
              <w:jc w:val="center"/>
            </w:pPr>
            <w:r w:rsidRPr="00263EE0">
              <w:drawing>
                <wp:inline distT="0" distB="0" distL="0" distR="0" wp14:anchorId="3DE4BF10" wp14:editId="0B82B11E">
                  <wp:extent cx="3240000" cy="1480846"/>
                  <wp:effectExtent l="0" t="0" r="0" b="5080"/>
                  <wp:docPr id="13562037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2037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480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6" w:type="dxa"/>
            <w:vAlign w:val="center"/>
          </w:tcPr>
          <w:p w14:paraId="7E8AACB2" w14:textId="16DEF24C" w:rsidR="00263EE0" w:rsidRPr="00263EE0" w:rsidRDefault="00263EE0" w:rsidP="00263EE0">
            <w:pPr>
              <w:jc w:val="center"/>
              <w:rPr>
                <w:noProof/>
              </w:rPr>
            </w:pPr>
            <w:r w:rsidRPr="00263EE0">
              <w:drawing>
                <wp:inline distT="0" distB="0" distL="0" distR="0" wp14:anchorId="020212FF" wp14:editId="249F7BC2">
                  <wp:extent cx="3960000" cy="1589944"/>
                  <wp:effectExtent l="0" t="0" r="2540" b="0"/>
                  <wp:docPr id="1121346975" name="圖片 1" descr="一張含有 文字, 螢幕擷取畫面, 鮮豔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346975" name="圖片 1" descr="一張含有 文字, 螢幕擷取畫面, 鮮豔, 行 的圖片&#10;&#10;自動產生的描述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58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EE0" w14:paraId="30C1AD9C" w14:textId="77777777" w:rsidTr="00263EE0">
        <w:trPr>
          <w:jc w:val="center"/>
        </w:trPr>
        <w:tc>
          <w:tcPr>
            <w:tcW w:w="5318" w:type="dxa"/>
            <w:vAlign w:val="center"/>
          </w:tcPr>
          <w:p w14:paraId="05CB5C45" w14:textId="22E08E53" w:rsidR="00263EE0" w:rsidRPr="00974457" w:rsidRDefault="00263EE0" w:rsidP="00263EE0">
            <w:pPr>
              <w:jc w:val="center"/>
            </w:pPr>
            <w:r w:rsidRPr="00263EE0">
              <w:rPr>
                <w:noProof/>
              </w:rPr>
              <w:lastRenderedPageBreak/>
              <w:drawing>
                <wp:inline distT="0" distB="0" distL="0" distR="0" wp14:anchorId="1BC0BFED" wp14:editId="4C8F9C4C">
                  <wp:extent cx="3240000" cy="2021539"/>
                  <wp:effectExtent l="0" t="0" r="0" b="0"/>
                  <wp:docPr id="2012608167" name="圖片 1" descr="一張含有 文字, 螢幕擷取畫面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608167" name="圖片 1" descr="一張含有 文字, 螢幕擷取畫面, 軟體 的圖片&#10;&#10;自動產生的描述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2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6" w:type="dxa"/>
            <w:vAlign w:val="center"/>
          </w:tcPr>
          <w:p w14:paraId="659F7112" w14:textId="0A9EA9D4" w:rsidR="00263EE0" w:rsidRPr="00263EE0" w:rsidRDefault="00263EE0" w:rsidP="00263EE0">
            <w:pPr>
              <w:jc w:val="center"/>
            </w:pPr>
            <w:r w:rsidRPr="00263EE0">
              <w:drawing>
                <wp:inline distT="0" distB="0" distL="0" distR="0" wp14:anchorId="03E5DF5E" wp14:editId="24B6D937">
                  <wp:extent cx="3960000" cy="1547586"/>
                  <wp:effectExtent l="0" t="0" r="2540" b="0"/>
                  <wp:docPr id="1368644303" name="圖片 1" descr="一張含有 螢幕擷取畫面, 鮮豔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644303" name="圖片 1" descr="一張含有 螢幕擷取畫面, 鮮豔, 行, 字型 的圖片&#10;&#10;自動產生的描述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54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CF806" w14:textId="64DDB745" w:rsidR="00263EE0" w:rsidRDefault="00263EE0" w:rsidP="00974457">
      <w:pPr>
        <w:rPr>
          <w:noProof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767A2175" w14:textId="0783AFB6" w:rsidR="00A13123" w:rsidRDefault="00263EE0" w:rsidP="00A13123">
      <w:pPr>
        <w:pStyle w:val="a6"/>
        <w:ind w:leftChars="0" w:left="288"/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方向應力</w:t>
      </w:r>
      <w:r>
        <w:rPr>
          <w:rFonts w:hint="eastAsia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22</m:t>
            </m:r>
          </m:sub>
        </m:sSub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的結果可看出，</w:t>
      </w:r>
      <w:r w:rsidR="00A13123" w:rsidRPr="00A13123">
        <w:rPr>
          <w:rFonts w:hint="eastAsia"/>
          <w:szCs w:val="24"/>
        </w:rPr>
        <w:t>數值解穩定度尚待加強。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0279C658" w:rsidR="00CF48F0" w:rsidRDefault="00A13123" w:rsidP="00CF48F0">
      <w:pPr>
        <w:ind w:left="288"/>
        <w:rPr>
          <w:szCs w:val="24"/>
        </w:rPr>
      </w:pPr>
      <w:r>
        <w:rPr>
          <w:rFonts w:hint="eastAsia"/>
          <w:szCs w:val="24"/>
        </w:rPr>
        <w:t>尚未分析與</w:t>
      </w:r>
      <w:r>
        <w:rPr>
          <w:rFonts w:hint="eastAsia"/>
          <w:szCs w:val="24"/>
        </w:rPr>
        <w:t>SolidWorks</w:t>
      </w:r>
      <w:r>
        <w:rPr>
          <w:rFonts w:hint="eastAsia"/>
          <w:szCs w:val="24"/>
        </w:rPr>
        <w:t>所求的解的實際差異，因：</w:t>
      </w:r>
    </w:p>
    <w:p w14:paraId="14CC8D6C" w14:textId="4A74D6BE" w:rsidR="00A13123" w:rsidRDefault="00A13123" w:rsidP="00A13123">
      <w:pPr>
        <w:pStyle w:val="a6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數量級已經足夠相似</w:t>
      </w:r>
    </w:p>
    <w:p w14:paraId="157D4949" w14:textId="22B11389" w:rsidR="00974457" w:rsidRDefault="00974457" w:rsidP="00A13123">
      <w:pPr>
        <w:pStyle w:val="a6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邊界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左側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的應力集中與分散問題尚待釐清</w:t>
      </w:r>
    </w:p>
    <w:p w14:paraId="7E559444" w14:textId="77777777" w:rsidR="00673A1B" w:rsidRDefault="00A13123" w:rsidP="00673A1B">
      <w:pPr>
        <w:pStyle w:val="a6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>數值解仍有震盪問題</w:t>
      </w:r>
    </w:p>
    <w:p w14:paraId="7EF3EA7C" w14:textId="066225EC" w:rsidR="00A13123" w:rsidRPr="00673A1B" w:rsidRDefault="00673A1B" w:rsidP="00673A1B">
      <w:pPr>
        <w:ind w:left="288"/>
        <w:rPr>
          <w:szCs w:val="24"/>
        </w:rPr>
      </w:pPr>
      <w:r w:rsidRPr="00673A1B">
        <w:rPr>
          <w:rFonts w:hint="eastAsia"/>
          <w:szCs w:val="24"/>
        </w:rPr>
        <w:t>因此，</w:t>
      </w:r>
      <w:r w:rsidR="00A13123" w:rsidRPr="00673A1B">
        <w:rPr>
          <w:rFonts w:hint="eastAsia"/>
          <w:szCs w:val="24"/>
        </w:rPr>
        <w:t>進一步分析無意義</w:t>
      </w:r>
    </w:p>
    <w:tbl>
      <w:tblPr>
        <w:tblStyle w:val="ad"/>
        <w:tblW w:w="11774" w:type="dxa"/>
        <w:jc w:val="center"/>
        <w:tblLook w:val="04A0" w:firstRow="1" w:lastRow="0" w:firstColumn="1" w:lastColumn="0" w:noHBand="0" w:noVBand="1"/>
      </w:tblPr>
      <w:tblGrid>
        <w:gridCol w:w="5318"/>
        <w:gridCol w:w="6456"/>
      </w:tblGrid>
      <w:tr w:rsidR="004B51BF" w14:paraId="17E898EB" w14:textId="77777777" w:rsidTr="004B51BF">
        <w:trPr>
          <w:jc w:val="center"/>
        </w:trPr>
        <w:tc>
          <w:tcPr>
            <w:tcW w:w="5318" w:type="dxa"/>
            <w:vAlign w:val="center"/>
          </w:tcPr>
          <w:p w14:paraId="00C0D181" w14:textId="696C13BF" w:rsidR="004B51BF" w:rsidRDefault="004B51BF" w:rsidP="004B51BF">
            <w:pPr>
              <w:jc w:val="center"/>
              <w:rPr>
                <w:noProof/>
              </w:rPr>
            </w:pPr>
            <w:r w:rsidRPr="00673A1B">
              <w:rPr>
                <w:szCs w:val="24"/>
              </w:rPr>
              <w:drawing>
                <wp:inline distT="0" distB="0" distL="0" distR="0" wp14:anchorId="723E85FD" wp14:editId="52A412AB">
                  <wp:extent cx="3240000" cy="1468731"/>
                  <wp:effectExtent l="0" t="0" r="0" b="0"/>
                  <wp:docPr id="2105980575" name="圖片 1" descr="一張含有 文字, 螢幕擷取畫面, 圖表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980575" name="圖片 1" descr="一張含有 文字, 螢幕擷取畫面, 圖表, 繪圖 的圖片&#10;&#10;自動產生的描述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46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6" w:type="dxa"/>
            <w:vAlign w:val="center"/>
          </w:tcPr>
          <w:p w14:paraId="0031F74B" w14:textId="2273C95F" w:rsidR="004B51BF" w:rsidRDefault="004B51BF" w:rsidP="004B51BF">
            <w:pPr>
              <w:jc w:val="center"/>
              <w:rPr>
                <w:noProof/>
              </w:rPr>
            </w:pPr>
            <w:r w:rsidRPr="00673A1B">
              <w:rPr>
                <w:szCs w:val="24"/>
              </w:rPr>
              <w:drawing>
                <wp:inline distT="0" distB="0" distL="0" distR="0" wp14:anchorId="4F010FA9" wp14:editId="16578A7F">
                  <wp:extent cx="3960000" cy="1757569"/>
                  <wp:effectExtent l="0" t="0" r="2540" b="0"/>
                  <wp:docPr id="913752597" name="圖片 1" descr="一張含有 文字, 螢幕擷取畫面, 字型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752597" name="圖片 1" descr="一張含有 文字, 螢幕擷取畫面, 字型, 行 的圖片&#10;&#10;自動產生的描述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75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F2C95" w14:textId="5454A418" w:rsidR="00CF48F0" w:rsidRDefault="00CF48F0" w:rsidP="00673A1B">
      <w:pPr>
        <w:rPr>
          <w:szCs w:val="24"/>
        </w:rPr>
      </w:pPr>
    </w:p>
    <w:p w14:paraId="4AD430A3" w14:textId="461F8EFD" w:rsidR="004B51BF" w:rsidRDefault="004B51BF" w:rsidP="004B51BF">
      <w:pPr>
        <w:pStyle w:val="a7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5067BD">
        <w:rPr>
          <w:rFonts w:hint="eastAsia"/>
        </w:rPr>
        <w:t>數值模擬解果數量級比較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1BF" w14:paraId="1432F14A" w14:textId="77777777" w:rsidTr="004B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81F01D" w14:textId="5793C6A3" w:rsidR="004B51BF" w:rsidRDefault="004B51BF" w:rsidP="004B51B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求解器</w:t>
            </w:r>
          </w:p>
        </w:tc>
        <w:tc>
          <w:tcPr>
            <w:tcW w:w="3117" w:type="dxa"/>
          </w:tcPr>
          <w:p w14:paraId="10E55138" w14:textId="6F923056" w:rsidR="004B51BF" w:rsidRDefault="004B51BF" w:rsidP="004B5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最大值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4"/>
                    </w:rPr>
                    <m:t>N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/>
                      <w:szCs w:val="24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3117" w:type="dxa"/>
          </w:tcPr>
          <w:p w14:paraId="48698C2A" w14:textId="2FDC9DFA" w:rsidR="004B51BF" w:rsidRDefault="004B51BF" w:rsidP="004B5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最小值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4"/>
                    </w:rPr>
                    <m:t>N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/>
                      <w:szCs w:val="24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B51BF" w14:paraId="3477CBB7" w14:textId="77777777" w:rsidTr="004B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5F690C" w14:textId="7BFD971E" w:rsidR="004B51BF" w:rsidRDefault="004B51BF" w:rsidP="00673A1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SolidWorks</w:t>
            </w:r>
          </w:p>
        </w:tc>
        <w:tc>
          <w:tcPr>
            <w:tcW w:w="3117" w:type="dxa"/>
          </w:tcPr>
          <w:p w14:paraId="444D9793" w14:textId="7E30EC24" w:rsidR="004B51BF" w:rsidRPr="004B51BF" w:rsidRDefault="004B51BF" w:rsidP="0067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2165.582</m:t>
                </m:r>
              </m:oMath>
            </m:oMathPara>
          </w:p>
        </w:tc>
        <w:tc>
          <w:tcPr>
            <w:tcW w:w="3117" w:type="dxa"/>
          </w:tcPr>
          <w:p w14:paraId="6FBCAE4E" w14:textId="37B2F75B" w:rsidR="004B51BF" w:rsidRPr="004B51BF" w:rsidRDefault="004B51BF" w:rsidP="0067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1834.26</m:t>
                </m:r>
              </m:oMath>
            </m:oMathPara>
          </w:p>
        </w:tc>
      </w:tr>
      <w:tr w:rsidR="004B51BF" w14:paraId="53331FCE" w14:textId="77777777" w:rsidTr="004B5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7B62DF" w14:textId="6C5C0EC1" w:rsidR="004B51BF" w:rsidRDefault="004B51BF" w:rsidP="00673A1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Meshfree</w:t>
            </w:r>
          </w:p>
        </w:tc>
        <w:tc>
          <w:tcPr>
            <w:tcW w:w="3117" w:type="dxa"/>
          </w:tcPr>
          <w:p w14:paraId="7B8CCEAA" w14:textId="45569D84" w:rsidR="004B51BF" w:rsidRPr="004B51BF" w:rsidRDefault="004B51BF" w:rsidP="0067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szCs w:val="24"/>
                  </w:rPr>
                  <m:t>2165.994</m:t>
                </m:r>
              </m:oMath>
            </m:oMathPara>
          </w:p>
        </w:tc>
        <w:tc>
          <w:tcPr>
            <w:tcW w:w="3117" w:type="dxa"/>
          </w:tcPr>
          <w:p w14:paraId="63E13ECD" w14:textId="558AEBC2" w:rsidR="004B51BF" w:rsidRPr="004B51BF" w:rsidRDefault="004B51BF" w:rsidP="0067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Cambria Math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szCs w:val="24"/>
                  </w:rPr>
                  <m:t>1875.55</m:t>
                </m:r>
              </m:oMath>
            </m:oMathPara>
          </w:p>
        </w:tc>
      </w:tr>
    </w:tbl>
    <w:p w14:paraId="72147C29" w14:textId="77777777" w:rsidR="004B51BF" w:rsidRDefault="004B51BF" w:rsidP="00673A1B">
      <w:pPr>
        <w:rPr>
          <w:szCs w:val="24"/>
        </w:rPr>
      </w:pPr>
    </w:p>
    <w:p w14:paraId="6468D968" w14:textId="77777777" w:rsidR="004B51BF" w:rsidRDefault="004B51BF" w:rsidP="00673A1B">
      <w:pPr>
        <w:rPr>
          <w:rFonts w:hint="eastAsia"/>
          <w:szCs w:val="24"/>
        </w:rPr>
      </w:pPr>
    </w:p>
    <w:p w14:paraId="1EAA34EE" w14:textId="44699705" w:rsidR="00673A1B" w:rsidRDefault="00673A1B" w:rsidP="00673A1B">
      <w:pPr>
        <w:rPr>
          <w:rFonts w:hint="eastAsia"/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2DE9F66D" w:rsidR="00CF48F0" w:rsidRDefault="00974457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實作</w:t>
      </w:r>
      <w:r>
        <w:rPr>
          <w:rFonts w:hint="eastAsia"/>
          <w:szCs w:val="24"/>
        </w:rPr>
        <w:t>SCNI(Stable C</w:t>
      </w:r>
      <w:r>
        <w:rPr>
          <w:szCs w:val="24"/>
        </w:rPr>
        <w:t>onforming</w:t>
      </w:r>
      <w:r>
        <w:rPr>
          <w:rFonts w:hint="eastAsia"/>
          <w:szCs w:val="24"/>
        </w:rPr>
        <w:t xml:space="preserve"> Nodal </w:t>
      </w:r>
      <w:r>
        <w:rPr>
          <w:szCs w:val="24"/>
        </w:rPr>
        <w:t>Integration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Smoothing strain</w:t>
      </w:r>
      <w:r>
        <w:rPr>
          <w:rFonts w:hint="eastAsia"/>
          <w:szCs w:val="24"/>
        </w:rPr>
        <w:t>嘗試解決穩定度不足的問題。</w:t>
      </w: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1716A042" w:rsidR="00CF48F0" w:rsidRPr="00CA7F90" w:rsidRDefault="004B51BF" w:rsidP="00CF48F0">
      <w:r w:rsidRPr="00673A1B">
        <w:rPr>
          <w:szCs w:val="24"/>
        </w:rPr>
        <w:lastRenderedPageBreak/>
        <w:drawing>
          <wp:inline distT="0" distB="0" distL="0" distR="0" wp14:anchorId="5A0EB3B5" wp14:editId="4617F34B">
            <wp:extent cx="5943600" cy="4669790"/>
            <wp:effectExtent l="0" t="0" r="0" b="0"/>
            <wp:docPr id="1574903025" name="圖片 1" descr="一張含有 文字,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03025" name="圖片 1" descr="一張含有 文字, 螢幕擷取畫面, 圖表, 設計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8F0" w:rsidRPr="00CA7F90">
      <w:headerReference w:type="default" r:id="rId18"/>
      <w:footerReference w:type="default" r:id="rId19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F22434D"/>
    <w:multiLevelType w:val="hybridMultilevel"/>
    <w:tmpl w:val="91B0B8A6"/>
    <w:lvl w:ilvl="0" w:tplc="83C0E632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9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20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9"/>
  </w:num>
  <w:num w:numId="23" w16cid:durableId="10024654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1854"/>
    <w:rsid w:val="000A63BD"/>
    <w:rsid w:val="000B3378"/>
    <w:rsid w:val="0016026E"/>
    <w:rsid w:val="00177C9A"/>
    <w:rsid w:val="00187167"/>
    <w:rsid w:val="001A0D5A"/>
    <w:rsid w:val="00237004"/>
    <w:rsid w:val="00242A4C"/>
    <w:rsid w:val="00252F04"/>
    <w:rsid w:val="00263EE0"/>
    <w:rsid w:val="002E1782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B78B0"/>
    <w:rsid w:val="003D1A93"/>
    <w:rsid w:val="0042140B"/>
    <w:rsid w:val="004363AB"/>
    <w:rsid w:val="00446DC0"/>
    <w:rsid w:val="004658BF"/>
    <w:rsid w:val="00467B0F"/>
    <w:rsid w:val="00470AF8"/>
    <w:rsid w:val="004B51BF"/>
    <w:rsid w:val="004D1780"/>
    <w:rsid w:val="004D18C2"/>
    <w:rsid w:val="005067BD"/>
    <w:rsid w:val="00511AB6"/>
    <w:rsid w:val="00520667"/>
    <w:rsid w:val="00521B59"/>
    <w:rsid w:val="00524729"/>
    <w:rsid w:val="005613D1"/>
    <w:rsid w:val="0056332C"/>
    <w:rsid w:val="00571766"/>
    <w:rsid w:val="00576EEA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73A1B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943BC"/>
    <w:rsid w:val="007C1FB1"/>
    <w:rsid w:val="007D1376"/>
    <w:rsid w:val="007F7B6F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4457"/>
    <w:rsid w:val="00976525"/>
    <w:rsid w:val="00990C9F"/>
    <w:rsid w:val="009952B0"/>
    <w:rsid w:val="009D7688"/>
    <w:rsid w:val="00A070D9"/>
    <w:rsid w:val="00A13123"/>
    <w:rsid w:val="00A13966"/>
    <w:rsid w:val="00A369C1"/>
    <w:rsid w:val="00A53E46"/>
    <w:rsid w:val="00A62ED4"/>
    <w:rsid w:val="00A630C7"/>
    <w:rsid w:val="00A942F8"/>
    <w:rsid w:val="00AB163B"/>
    <w:rsid w:val="00AB3328"/>
    <w:rsid w:val="00AB5E22"/>
    <w:rsid w:val="00B042C0"/>
    <w:rsid w:val="00B1233F"/>
    <w:rsid w:val="00B320E5"/>
    <w:rsid w:val="00B50903"/>
    <w:rsid w:val="00BB4D01"/>
    <w:rsid w:val="00BE0794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40F74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947B4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51BF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B51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386</Words>
  <Characters>691</Characters>
  <Application>Microsoft Office Word</Application>
  <DocSecurity>0</DocSecurity>
  <Lines>5</Lines>
  <Paragraphs>2</Paragraphs>
  <ScaleCrop>false</ScaleCrop>
  <Company>me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11</cp:revision>
  <dcterms:created xsi:type="dcterms:W3CDTF">2020-09-01T07:29:00Z</dcterms:created>
  <dcterms:modified xsi:type="dcterms:W3CDTF">2025-01-08T00:44:00Z</dcterms:modified>
</cp:coreProperties>
</file>