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yxisos-development-environment-setup"/>
    <w:p>
      <w:pPr>
        <w:pStyle w:val="Heading1"/>
      </w:pPr>
      <w:r>
        <w:t xml:space="preserve">🛠️ PyxisOS Development Environment Setup</w:t>
      </w:r>
    </w:p>
    <w:p>
      <w:pPr>
        <w:pStyle w:val="BlockText"/>
      </w:pPr>
      <w:r>
        <w:t xml:space="preserve">Official development environment setup for</w:t>
      </w:r>
      <w:r>
        <w:t xml:space="preserve"> </w:t>
      </w:r>
      <w:r>
        <w:rPr>
          <w:b/>
          <w:bCs/>
        </w:rPr>
        <w:t xml:space="preserve">PyxisOS</w:t>
      </w:r>
      <w:r>
        <w:t xml:space="preserve">.</w:t>
      </w:r>
    </w:p>
    <w:p>
      <w:pPr>
        <w:pStyle w:val="BlockText"/>
      </w:pPr>
      <w:r>
        <w:t xml:space="preserve">This guide configures a professional operating system development environment on</w:t>
      </w:r>
      <w:r>
        <w:t xml:space="preserve"> </w:t>
      </w:r>
      <w:r>
        <w:rPr>
          <w:b/>
          <w:bCs/>
        </w:rPr>
        <w:t xml:space="preserve">Windows 11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MSYS2</w:t>
      </w:r>
      <w:r>
        <w:t xml:space="preserve">,</w:t>
      </w:r>
      <w:r>
        <w:t xml:space="preserve"> </w:t>
      </w:r>
      <w:r>
        <w:rPr>
          <w:b/>
          <w:bCs/>
        </w:rPr>
        <w:t xml:space="preserve">Alacritty</w:t>
      </w:r>
      <w:r>
        <w:t xml:space="preserve">,</w:t>
      </w:r>
      <w:r>
        <w:t xml:space="preserve"> </w:t>
      </w:r>
      <w:r>
        <w:rPr>
          <w:b/>
          <w:bCs/>
        </w:rPr>
        <w:t xml:space="preserve">VS Code</w:t>
      </w:r>
      <w:r>
        <w:t xml:space="preserve">,</w:t>
      </w:r>
      <w:r>
        <w:t xml:space="preserve"> </w:t>
      </w:r>
      <w:r>
        <w:rPr>
          <w:b/>
          <w:bCs/>
        </w:rPr>
        <w:t xml:space="preserve">QEMU</w:t>
      </w:r>
      <w:r>
        <w:t xml:space="preserve">,</w:t>
      </w:r>
      <w:r>
        <w:t xml:space="preserve"> </w:t>
      </w:r>
      <w:r>
        <w:rPr>
          <w:b/>
          <w:bCs/>
        </w:rPr>
        <w:t xml:space="preserve">NASM</w:t>
      </w:r>
      <w:r>
        <w:t xml:space="preserve">, and a future</w:t>
      </w:r>
      <w:r>
        <w:t xml:space="preserve"> </w:t>
      </w:r>
      <w:r>
        <w:rPr>
          <w:b/>
          <w:bCs/>
        </w:rPr>
        <w:t xml:space="preserve">x86_64-elf cross-compiler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ystem-requirements"/>
    <w:p>
      <w:pPr>
        <w:pStyle w:val="Heading1"/>
      </w:pPr>
      <w:r>
        <w:t xml:space="preserve">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Windows 11 (64-bit)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 minimum (16 GB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15 GB free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x86_64 processor with virtualization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commended-toolchain"/>
    <w:p>
      <w:pPr>
        <w:pStyle w:val="Heading1"/>
      </w:pPr>
      <w:r>
        <w:t xml:space="preserve">Recommended Toolchain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Alacritty</w:t>
            </w:r>
          </w:p>
        </w:tc>
        <w:tc>
          <w:tcPr/>
          <w:p>
            <w:pPr>
              <w:pStyle w:val="Compact"/>
            </w:pPr>
            <w:r>
              <w:t xml:space="preserve">Terminal Emulator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MSYS2 UCRT64</w:t>
            </w:r>
          </w:p>
        </w:tc>
        <w:tc>
          <w:tcPr/>
          <w:p>
            <w:pPr>
              <w:pStyle w:val="Compact"/>
            </w:pPr>
            <w:r>
              <w:t xml:space="preserve">Unix-like development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C/C++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GDB</w:t>
            </w:r>
          </w:p>
        </w:tc>
        <w:tc>
          <w:tcPr/>
          <w:p>
            <w:pPr>
              <w:pStyle w:val="Compact"/>
            </w:pPr>
            <w:r>
              <w:t xml:space="preserve">Debugger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NASM</w:t>
            </w:r>
          </w:p>
        </w:tc>
        <w:tc>
          <w:tcPr/>
          <w:p>
            <w:pPr>
              <w:pStyle w:val="Compact"/>
            </w:pPr>
            <w:r>
              <w:t xml:space="preserve">x86 Assembly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</w:t>
            </w:r>
          </w:p>
        </w:tc>
        <w:tc>
          <w:tcPr/>
          <w:p>
            <w:pPr>
              <w:pStyle w:val="Compact"/>
            </w:pPr>
            <w:r>
              <w:t xml:space="preserve">Build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Ninja</w:t>
            </w:r>
          </w:p>
        </w:tc>
        <w:tc>
          <w:tcPr/>
          <w:p>
            <w:pPr>
              <w:pStyle w:val="Compact"/>
            </w:pPr>
            <w:r>
              <w:t xml:space="preserve">Fast Build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Traditional 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</w:t>
            </w:r>
          </w:p>
        </w:tc>
        <w:tc>
          <w:tcPr/>
          <w:p>
            <w:pPr>
              <w:pStyle w:val="Compact"/>
            </w:pPr>
            <w:r>
              <w:t xml:space="preserve">Operating System Emulator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Build Scripts &amp;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stall-msys2"/>
    <w:p>
      <w:pPr>
        <w:pStyle w:val="Heading1"/>
      </w:pPr>
      <w:r>
        <w:t xml:space="preserve">1. Install MSYS2</w:t>
      </w:r>
    </w:p>
    <w:p>
      <w:pPr>
        <w:pStyle w:val="FirstParagraph"/>
      </w:pPr>
      <w:r>
        <w:t xml:space="preserve">Download the latest installer from:</w:t>
      </w:r>
    </w:p>
    <w:p>
      <w:pPr>
        <w:pStyle w:val="BodyText"/>
      </w:pPr>
      <w:r>
        <w:t xml:space="preserve">https://www.msys2.org/</w:t>
      </w:r>
    </w:p>
    <w:p>
      <w:pPr>
        <w:pStyle w:val="BodyText"/>
      </w:pPr>
      <w:r>
        <w:t xml:space="preserve">After installation, launch</w:t>
      </w:r>
      <w:r>
        <w:t xml:space="preserve"> </w:t>
      </w:r>
      <w:r>
        <w:rPr>
          <w:b/>
          <w:bCs/>
        </w:rPr>
        <w:t xml:space="preserve">MSYS2 UCRT64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update-msys2"/>
    <w:p>
      <w:pPr>
        <w:pStyle w:val="Heading1"/>
      </w:pPr>
      <w:r>
        <w:t xml:space="preserve">2. Update MSYS2</w:t>
      </w:r>
    </w:p>
    <w:p>
      <w:pPr>
        <w:pStyle w:val="FirstParagraph"/>
      </w:pPr>
      <w:r>
        <w:t xml:space="preserve">Update package databases and installed packages: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-Syu</w:t>
      </w:r>
    </w:p>
    <w:p>
      <w:pPr>
        <w:pStyle w:val="FirstParagraph"/>
      </w:pPr>
      <w:r>
        <w:t xml:space="preserve">If prompted to restart the terminal, close it and reopen</w:t>
      </w:r>
      <w:r>
        <w:t xml:space="preserve"> </w:t>
      </w:r>
      <w:r>
        <w:rPr>
          <w:b/>
          <w:bCs/>
        </w:rPr>
        <w:t xml:space="preserve">MSYS2 UCRT64</w:t>
      </w:r>
      <w:r>
        <w:t xml:space="preserve">, then run: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</w:t>
      </w:r>
    </w:p>
    <w:p>
      <w:r>
        <w:pict>
          <v:rect style="width:0;height:1.5pt" o:hralign="center" o:hrstd="t" o:hr="t"/>
        </w:pict>
      </w:r>
    </w:p>
    <w:bookmarkEnd w:id="24"/>
    <w:bookmarkStart w:id="25" w:name="install-development-packages"/>
    <w:p>
      <w:pPr>
        <w:pStyle w:val="Heading1"/>
      </w:pPr>
      <w:r>
        <w:t xml:space="preserve">3. Install Development Packages</w:t>
      </w:r>
    </w:p>
    <w:p>
      <w:pPr>
        <w:pStyle w:val="FirstParagraph"/>
      </w:pPr>
      <w:r>
        <w:t xml:space="preserve">Install the core development toolchain: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--needed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ninja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gdb-multiarch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binutils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clang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lld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vim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nano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wget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tree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diffutils</w:t>
      </w:r>
    </w:p>
    <w:p>
      <w:r>
        <w:pict>
          <v:rect style="width:0;height:1.5pt" o:hralign="center" o:hrstd="t" o:hr="t"/>
        </w:pict>
      </w:r>
    </w:p>
    <w:bookmarkEnd w:id="25"/>
    <w:bookmarkStart w:id="26" w:name="install-nasm"/>
    <w:p>
      <w:pPr>
        <w:pStyle w:val="Heading1"/>
      </w:pPr>
      <w:r>
        <w:t xml:space="preserve">4. Install NASM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nasm</w:t>
      </w:r>
    </w:p>
    <w:p>
      <w:r>
        <w:pict>
          <v:rect style="width:0;height:1.5pt" o:hralign="center" o:hrstd="t" o:hr="t"/>
        </w:pict>
      </w:r>
    </w:p>
    <w:bookmarkEnd w:id="26"/>
    <w:bookmarkStart w:id="27" w:name="install-qemu"/>
    <w:p>
      <w:pPr>
        <w:pStyle w:val="Heading1"/>
      </w:pPr>
      <w:r>
        <w:t xml:space="preserve">5. Install QEMU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mingw-w64-ucrt-x86_64-qemu</w:t>
      </w:r>
    </w:p>
    <w:p>
      <w:pPr>
        <w:pStyle w:val="FirstParagraph"/>
      </w:pPr>
      <w:r>
        <w:t xml:space="preserve">Verify installation:</w:t>
      </w:r>
    </w:p>
    <w:p>
      <w:pPr>
        <w:pStyle w:val="SourceCode"/>
      </w:pPr>
      <w:r>
        <w:rPr>
          <w:rStyle w:val="ExtensionTok"/>
        </w:rPr>
        <w:t xml:space="preserve">qemu-system-x86_64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7"/>
    <w:bookmarkStart w:id="28" w:name="verify-installation"/>
    <w:p>
      <w:pPr>
        <w:pStyle w:val="Heading1"/>
      </w:pPr>
      <w:r>
        <w:t xml:space="preserve">6. Verify Installation</w:t>
      </w:r>
    </w:p>
    <w:p>
      <w:pPr>
        <w:pStyle w:val="FirstParagraph"/>
      </w:pPr>
      <w:r>
        <w:t xml:space="preserve">Run the following commands: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clang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qemu-system-x86_64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Each command should print its version information without errors.</w:t>
      </w:r>
    </w:p>
    <w:p>
      <w:r>
        <w:pict>
          <v:rect style="width:0;height:1.5pt" o:hralign="center" o:hrstd="t" o:hr="t"/>
        </w:pict>
      </w:r>
    </w:p>
    <w:bookmarkEnd w:id="28"/>
    <w:bookmarkStart w:id="29" w:name="configure-alacritty"/>
    <w:p>
      <w:pPr>
        <w:pStyle w:val="Heading1"/>
      </w:pPr>
      <w:r>
        <w:t xml:space="preserve">7. Configure Alacritty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alacritty.toml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[shell]</w:t>
      </w:r>
      <w:r>
        <w:br/>
      </w:r>
      <w:r>
        <w:rPr>
          <w:rStyle w:val="DataTypeTok"/>
        </w:rPr>
        <w:t xml:space="preserve">program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msys64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ucrt64.exe"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KeywordTok"/>
        </w:rPr>
        <w:t xml:space="preserve">[shell]</w:t>
      </w:r>
      <w:r>
        <w:br/>
      </w:r>
      <w:r>
        <w:rPr>
          <w:rStyle w:val="DataTypeTok"/>
        </w:rPr>
        <w:t xml:space="preserve">program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msys64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bin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bash.exe"</w:t>
      </w:r>
      <w:r>
        <w:br/>
      </w:r>
      <w:r>
        <w:br/>
      </w:r>
      <w:r>
        <w:rPr>
          <w:rStyle w:val="DataTyp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"--login"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This ensures every Alacritty session opens directly into the MSYS2 development environment.</w:t>
      </w:r>
    </w:p>
    <w:p>
      <w:r>
        <w:pict>
          <v:rect style="width:0;height:1.5pt" o:hralign="center" o:hrstd="t" o:hr="t"/>
        </w:pict>
      </w:r>
    </w:p>
    <w:bookmarkEnd w:id="29"/>
    <w:bookmarkStart w:id="30" w:name="install-visual-studio-code-extensions"/>
    <w:p>
      <w:pPr>
        <w:pStyle w:val="Heading1"/>
      </w:pPr>
      <w:r>
        <w:t xml:space="preserve">8. Install Visual Studio Code Extensions</w:t>
      </w:r>
    </w:p>
    <w:p>
      <w:pPr>
        <w:pStyle w:val="FirstParagraph"/>
      </w:pPr>
      <w:r>
        <w:t xml:space="preserve">Recommended extensions:</w:t>
      </w:r>
    </w:p>
    <w:p>
      <w:pPr>
        <w:pStyle w:val="Compact"/>
        <w:numPr>
          <w:ilvl w:val="0"/>
          <w:numId w:val="1001"/>
        </w:numPr>
      </w:pPr>
      <w:r>
        <w:t xml:space="preserve">C/C++</w:t>
      </w:r>
    </w:p>
    <w:p>
      <w:pPr>
        <w:pStyle w:val="Compact"/>
        <w:numPr>
          <w:ilvl w:val="0"/>
          <w:numId w:val="1001"/>
        </w:numPr>
      </w:pPr>
      <w:r>
        <w:t xml:space="preserve">C/C++ Extension Pack</w:t>
      </w:r>
    </w:p>
    <w:p>
      <w:pPr>
        <w:pStyle w:val="Compact"/>
        <w:numPr>
          <w:ilvl w:val="0"/>
          <w:numId w:val="1001"/>
        </w:numPr>
      </w:pPr>
      <w:r>
        <w:t xml:space="preserve">CMake Tools</w:t>
      </w:r>
    </w:p>
    <w:p>
      <w:pPr>
        <w:pStyle w:val="Compact"/>
        <w:numPr>
          <w:ilvl w:val="0"/>
          <w:numId w:val="1001"/>
        </w:numPr>
      </w:pPr>
      <w:r>
        <w:t xml:space="preserve">Makefile Tools</w:t>
      </w:r>
    </w:p>
    <w:p>
      <w:pPr>
        <w:pStyle w:val="Compact"/>
        <w:numPr>
          <w:ilvl w:val="0"/>
          <w:numId w:val="1001"/>
        </w:numPr>
      </w:pPr>
      <w:r>
        <w:t xml:space="preserve">CodeLLDB</w:t>
      </w:r>
    </w:p>
    <w:p>
      <w:pPr>
        <w:pStyle w:val="Compact"/>
        <w:numPr>
          <w:ilvl w:val="0"/>
          <w:numId w:val="1001"/>
        </w:numPr>
      </w:pPr>
      <w:r>
        <w:t xml:space="preserve">x86 and x86_64 Assembly</w:t>
      </w:r>
    </w:p>
    <w:p>
      <w:pPr>
        <w:pStyle w:val="Compact"/>
        <w:numPr>
          <w:ilvl w:val="0"/>
          <w:numId w:val="1001"/>
        </w:numPr>
      </w:pPr>
      <w:r>
        <w:t xml:space="preserve">Better TOML</w:t>
      </w:r>
    </w:p>
    <w:p>
      <w:pPr>
        <w:pStyle w:val="Compact"/>
        <w:numPr>
          <w:ilvl w:val="0"/>
          <w:numId w:val="1001"/>
        </w:numPr>
      </w:pPr>
      <w:r>
        <w:t xml:space="preserve">GitLens</w:t>
      </w:r>
    </w:p>
    <w:p>
      <w:pPr>
        <w:pStyle w:val="Compact"/>
        <w:numPr>
          <w:ilvl w:val="0"/>
          <w:numId w:val="1001"/>
        </w:numPr>
      </w:pPr>
      <w:r>
        <w:t xml:space="preserve">Error Lens</w:t>
      </w:r>
    </w:p>
    <w:p>
      <w:pPr>
        <w:pStyle w:val="Compact"/>
        <w:numPr>
          <w:ilvl w:val="0"/>
          <w:numId w:val="1001"/>
        </w:numPr>
      </w:pPr>
      <w:r>
        <w:t xml:space="preserve">Hex Editor</w:t>
      </w:r>
    </w:p>
    <w:p>
      <w:r>
        <w:pict>
          <v:rect style="width:0;height:1.5pt" o:hralign="center" o:hrstd="t" o:hr="t"/>
        </w:pict>
      </w:r>
    </w:p>
    <w:bookmarkEnd w:id="30"/>
    <w:bookmarkStart w:id="31" w:name="future-cross-compiler"/>
    <w:p>
      <w:pPr>
        <w:pStyle w:val="Heading1"/>
      </w:pPr>
      <w:r>
        <w:t xml:space="preserve">9. Future Cross Compiler</w:t>
      </w:r>
    </w:p>
    <w:p>
      <w:pPr>
        <w:pStyle w:val="FirstParagraph"/>
      </w:pPr>
      <w:r>
        <w:t xml:space="preserve">PyxisOS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compiled using the native Windows GCC.</w:t>
      </w:r>
    </w:p>
    <w:p>
      <w:pPr>
        <w:pStyle w:val="BodyText"/>
      </w:pPr>
      <w:r>
        <w:t xml:space="preserve">A dedicated bare-metal toolchain will be added:</w:t>
      </w:r>
    </w:p>
    <w:p>
      <w:pPr>
        <w:pStyle w:val="SourceCode"/>
      </w:pPr>
      <w:r>
        <w:rPr>
          <w:rStyle w:val="VerbatimChar"/>
        </w:rPr>
        <w:t xml:space="preserve">Target:</w:t>
      </w:r>
      <w:r>
        <w:br/>
      </w:r>
      <w:r>
        <w:rPr>
          <w:rStyle w:val="VerbatimChar"/>
        </w:rPr>
        <w:t xml:space="preserve">x86_64-elf</w:t>
      </w:r>
    </w:p>
    <w:p>
      <w:pPr>
        <w:pStyle w:val="FirstParagraph"/>
      </w:pPr>
      <w:r>
        <w:t xml:space="preserve">Planned compiler:</w:t>
      </w:r>
    </w:p>
    <w:p>
      <w:pPr>
        <w:pStyle w:val="SourceCode"/>
      </w:pPr>
      <w:r>
        <w:rPr>
          <w:rStyle w:val="VerbatimChar"/>
        </w:rPr>
        <w:t xml:space="preserve">x86_64-elf-gcc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2"/>
        </w:numPr>
      </w:pPr>
      <w:r>
        <w:t xml:space="preserve">No Windows runtime dependencies</w:t>
      </w:r>
    </w:p>
    <w:p>
      <w:pPr>
        <w:pStyle w:val="Compact"/>
        <w:numPr>
          <w:ilvl w:val="0"/>
          <w:numId w:val="1002"/>
        </w:numPr>
      </w:pPr>
      <w:r>
        <w:t xml:space="preserve">Bare-metal compilation</w:t>
      </w:r>
    </w:p>
    <w:p>
      <w:pPr>
        <w:pStyle w:val="Compact"/>
        <w:numPr>
          <w:ilvl w:val="0"/>
          <w:numId w:val="1002"/>
        </w:numPr>
      </w:pPr>
      <w:r>
        <w:t xml:space="preserve">Correct kernel linking</w:t>
      </w:r>
    </w:p>
    <w:p>
      <w:pPr>
        <w:pStyle w:val="Compact"/>
        <w:numPr>
          <w:ilvl w:val="0"/>
          <w:numId w:val="1002"/>
        </w:numPr>
      </w:pPr>
      <w:r>
        <w:t xml:space="preserve">Compatible with OS development workflows</w:t>
      </w:r>
    </w:p>
    <w:p>
      <w:r>
        <w:pict>
          <v:rect style="width:0;height:1.5pt" o:hralign="center" o:hrstd="t" o:hr="t"/>
        </w:pict>
      </w:r>
    </w:p>
    <w:bookmarkEnd w:id="31"/>
    <w:bookmarkStart w:id="32" w:name="development-workflow"/>
    <w:p>
      <w:pPr>
        <w:pStyle w:val="Heading1"/>
      </w:pPr>
      <w:r>
        <w:t xml:space="preserve">10. Development Workflow</w:t>
      </w:r>
    </w:p>
    <w:p>
      <w:pPr>
        <w:pStyle w:val="SourceCode"/>
      </w:pPr>
      <w:r>
        <w:rPr>
          <w:rStyle w:val="VerbatimChar"/>
        </w:rPr>
        <w:t xml:space="preserve">Assembly (NASM)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Assembly Objects</w:t>
      </w:r>
      <w:r>
        <w:br/>
      </w:r>
      <w:r>
        <w:br/>
      </w:r>
      <w:r>
        <w:rPr>
          <w:rStyle w:val="VerbatimChar"/>
        </w:rPr>
        <w:t xml:space="preserve">C/C++ Source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x86_64-elf-gcc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Kernel ELF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GRUB Bootloader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Bootable ISO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QEMU Emulator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GDB Debugging</w:t>
      </w:r>
    </w:p>
    <w:p>
      <w:r>
        <w:pict>
          <v:rect style="width:0;height:1.5pt" o:hralign="center" o:hrstd="t" o:hr="t"/>
        </w:pict>
      </w:r>
    </w:p>
    <w:bookmarkEnd w:id="32"/>
    <w:bookmarkStart w:id="33" w:name="suggested-project-structure"/>
    <w:p>
      <w:pPr>
        <w:pStyle w:val="Heading1"/>
      </w:pPr>
      <w:r>
        <w:t xml:space="preserve">11. Suggested Project Structure</w:t>
      </w:r>
    </w:p>
    <w:p>
      <w:pPr>
        <w:pStyle w:val="SourceCode"/>
      </w:pPr>
      <w:r>
        <w:rPr>
          <w:rStyle w:val="VerbatimChar"/>
        </w:rPr>
        <w:t xml:space="preserve">PyxisOS/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boot/</w:t>
      </w:r>
      <w:r>
        <w:br/>
      </w:r>
      <w:r>
        <w:rPr>
          <w:rStyle w:val="VerbatimChar"/>
        </w:rPr>
        <w:t xml:space="preserve">│   ├── boot.asm</w:t>
      </w:r>
      <w:r>
        <w:br/>
      </w:r>
      <w:r>
        <w:rPr>
          <w:rStyle w:val="VerbatimChar"/>
        </w:rPr>
        <w:t xml:space="preserve">│   └── grub.cfg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kernel/</w:t>
      </w:r>
      <w:r>
        <w:br/>
      </w:r>
      <w:r>
        <w:rPr>
          <w:rStyle w:val="VerbatimChar"/>
        </w:rPr>
        <w:t xml:space="preserve">│   ├── kernel.cpp</w:t>
      </w:r>
      <w:r>
        <w:br/>
      </w:r>
      <w:r>
        <w:rPr>
          <w:rStyle w:val="VerbatimChar"/>
        </w:rPr>
        <w:t xml:space="preserve">│   ├── console.cpp</w:t>
      </w:r>
      <w:r>
        <w:br/>
      </w:r>
      <w:r>
        <w:rPr>
          <w:rStyle w:val="VerbatimChar"/>
        </w:rPr>
        <w:t xml:space="preserve">│   ├── memory.cpp</w:t>
      </w:r>
      <w:r>
        <w:br/>
      </w:r>
      <w:r>
        <w:rPr>
          <w:rStyle w:val="VerbatimChar"/>
        </w:rPr>
        <w:t xml:space="preserve">│   └── interrupts.cpp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drivers/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├── arch/</w:t>
      </w:r>
      <w:r>
        <w:br/>
      </w:r>
      <w:r>
        <w:rPr>
          <w:rStyle w:val="VerbatimChar"/>
        </w:rPr>
        <w:t xml:space="preserve">│   └── x86_64/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linker.ld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build/</w:t>
      </w:r>
      <w:r>
        <w:br/>
      </w:r>
      <w:r>
        <w:rPr>
          <w:rStyle w:val="VerbatimChar"/>
        </w:rPr>
        <w:t xml:space="preserve">├── iso/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└── scripts/</w:t>
      </w:r>
    </w:p>
    <w:p>
      <w:r>
        <w:pict>
          <v:rect style="width:0;height:1.5pt" o:hralign="center" o:hrstd="t" o:hr="t"/>
        </w:pict>
      </w:r>
    </w:p>
    <w:bookmarkEnd w:id="33"/>
    <w:bookmarkStart w:id="34" w:name="planned-toolchain"/>
    <w:p>
      <w:pPr>
        <w:pStyle w:val="Heading1"/>
      </w:pPr>
      <w:r>
        <w:t xml:space="preserve">12. Planned Toolchain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MSYS2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Alacritty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x86_64-elf Cross Compiler</w:t>
            </w:r>
          </w:p>
        </w:tc>
        <w:tc>
          <w:tcPr/>
          <w:p>
            <w:pPr>
              <w:pStyle w:val="Compact"/>
            </w:pPr>
            <w:r>
              <w:t xml:space="preserve">⏳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GRUB</w:t>
            </w:r>
          </w:p>
        </w:tc>
        <w:tc>
          <w:tcPr/>
          <w:p>
            <w:pPr>
              <w:pStyle w:val="Compact"/>
            </w:pPr>
            <w:r>
              <w:t xml:space="preserve">⏳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LLVM Support</w:t>
            </w:r>
          </w:p>
        </w:tc>
        <w:tc>
          <w:tcPr/>
          <w:p>
            <w:pPr>
              <w:pStyle w:val="Compact"/>
            </w:pPr>
            <w:r>
              <w:t xml:space="preserve">⏳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Bochs</w:t>
            </w:r>
          </w:p>
        </w:tc>
        <w:tc>
          <w:tcPr/>
          <w:p>
            <w:pPr>
              <w:pStyle w:val="Compact"/>
            </w:pPr>
            <w:r>
              <w:t xml:space="preserve">⏳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troubleshooting"/>
    <w:p>
      <w:pPr>
        <w:pStyle w:val="Heading1"/>
      </w:pPr>
      <w:r>
        <w:t xml:space="preserve">Troubleshooting</w:t>
      </w:r>
    </w:p>
    <w:bookmarkStart w:id="35" w:name="sudo-command-not-found"/>
    <w:p>
      <w:pPr>
        <w:pStyle w:val="Heading3"/>
      </w:pPr>
      <w:r>
        <w:rPr>
          <w:rStyle w:val="VerbatimChar"/>
        </w:rPr>
        <w:t xml:space="preserve">sudo: command not found</w:t>
      </w:r>
    </w:p>
    <w:p>
      <w:pPr>
        <w:pStyle w:val="FirstParagraph"/>
      </w:pPr>
      <w:r>
        <w:t xml:space="preserve">MSYS2 does not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Run commands directly: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package_name</w:t>
      </w:r>
    </w:p>
    <w:p>
      <w:r>
        <w:pict>
          <v:rect style="width:0;height:1.5pt" o:hralign="center" o:hrstd="t" o:hr="t"/>
        </w:pict>
      </w:r>
    </w:p>
    <w:bookmarkEnd w:id="35"/>
    <w:bookmarkStart w:id="36" w:name="apt-command-not-found"/>
    <w:p>
      <w:pPr>
        <w:pStyle w:val="Heading3"/>
      </w:pPr>
      <w:r>
        <w:rPr>
          <w:rStyle w:val="VerbatimChar"/>
        </w:rPr>
        <w:t xml:space="preserve">apt: command not found</w:t>
      </w:r>
    </w:p>
    <w:p>
      <w:pPr>
        <w:pStyle w:val="FirstParagraph"/>
      </w:pPr>
      <w:r>
        <w:rPr>
          <w:rStyle w:val="VerbatimChar"/>
        </w:rPr>
        <w:t xml:space="preserve">apt</w:t>
      </w:r>
      <w:r>
        <w:t xml:space="preserve"> </w:t>
      </w:r>
      <w:r>
        <w:t xml:space="preserve">is Ubuntu’s package manager.</w:t>
      </w:r>
    </w:p>
    <w:p>
      <w:pPr>
        <w:pStyle w:val="BodyText"/>
      </w:pPr>
      <w:r>
        <w:t xml:space="preserve">MSYS2 uses:</w:t>
      </w:r>
    </w:p>
    <w:p>
      <w:pPr>
        <w:pStyle w:val="SourceCode"/>
      </w:pPr>
      <w:r>
        <w:rPr>
          <w:rStyle w:val="ExtensionTok"/>
        </w:rPr>
        <w:t xml:space="preserve">pacman</w:t>
      </w:r>
    </w:p>
    <w:p>
      <w:r>
        <w:pict>
          <v:rect style="width:0;height:1.5pt" o:hralign="center" o:hrstd="t" o:hr="t"/>
        </w:pict>
      </w:r>
    </w:p>
    <w:bookmarkEnd w:id="36"/>
    <w:bookmarkStart w:id="37" w:name="error-target-not-found"/>
    <w:p>
      <w:pPr>
        <w:pStyle w:val="Heading3"/>
      </w:pPr>
      <w:r>
        <w:rPr>
          <w:rStyle w:val="VerbatimChar"/>
        </w:rPr>
        <w:t xml:space="preserve">error: target not found</w:t>
      </w:r>
    </w:p>
    <w:p>
      <w:pPr>
        <w:pStyle w:val="FirstParagraph"/>
      </w:pPr>
      <w:r>
        <w:t xml:space="preserve">Synchronize package databases: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-Syu</w:t>
      </w:r>
    </w:p>
    <w:p>
      <w:pPr>
        <w:pStyle w:val="FirstParagraph"/>
      </w:pPr>
      <w:r>
        <w:t xml:space="preserve">Then retry the installation.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next-steps"/>
    <w:p>
      <w:pPr>
        <w:pStyle w:val="Heading1"/>
      </w:pPr>
      <w:r>
        <w:t xml:space="preserve">Next Steps</w:t>
      </w:r>
    </w:p>
    <w:p>
      <w:pPr>
        <w:pStyle w:val="FirstParagraph"/>
      </w:pPr>
      <w:r>
        <w:t xml:space="preserve">After completing the environment setup:</w:t>
      </w:r>
    </w:p>
    <w:p>
      <w:pPr>
        <w:pStyle w:val="Compact"/>
        <w:numPr>
          <w:ilvl w:val="0"/>
          <w:numId w:val="1003"/>
        </w:numPr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x86_64-elf</w:t>
      </w:r>
      <w:r>
        <w:t xml:space="preserve"> </w:t>
      </w:r>
      <w:r>
        <w:t xml:space="preserve">cross-compiler</w:t>
      </w:r>
    </w:p>
    <w:p>
      <w:pPr>
        <w:pStyle w:val="Compact"/>
        <w:numPr>
          <w:ilvl w:val="0"/>
          <w:numId w:val="1003"/>
        </w:numPr>
      </w:pPr>
      <w:r>
        <w:t xml:space="preserve">Create the bootloader</w:t>
      </w:r>
    </w:p>
    <w:p>
      <w:pPr>
        <w:pStyle w:val="Compact"/>
        <w:numPr>
          <w:ilvl w:val="0"/>
          <w:numId w:val="1003"/>
        </w:numPr>
      </w:pPr>
      <w:r>
        <w:t xml:space="preserve">Initialize the kernel</w:t>
      </w:r>
    </w:p>
    <w:p>
      <w:pPr>
        <w:pStyle w:val="Compact"/>
        <w:numPr>
          <w:ilvl w:val="0"/>
          <w:numId w:val="1003"/>
        </w:numPr>
      </w:pPr>
      <w:r>
        <w:t xml:space="preserve">Set up paging and memory management</w:t>
      </w:r>
    </w:p>
    <w:p>
      <w:pPr>
        <w:pStyle w:val="Compact"/>
        <w:numPr>
          <w:ilvl w:val="0"/>
          <w:numId w:val="1003"/>
        </w:numPr>
      </w:pPr>
      <w:r>
        <w:t xml:space="preserve">Implement interrupt handling</w:t>
      </w:r>
    </w:p>
    <w:p>
      <w:pPr>
        <w:pStyle w:val="Compact"/>
        <w:numPr>
          <w:ilvl w:val="0"/>
          <w:numId w:val="1003"/>
        </w:numPr>
      </w:pPr>
      <w:r>
        <w:t xml:space="preserve">Add drivers</w:t>
      </w:r>
    </w:p>
    <w:p>
      <w:pPr>
        <w:pStyle w:val="Compact"/>
        <w:numPr>
          <w:ilvl w:val="0"/>
          <w:numId w:val="1003"/>
        </w:numPr>
      </w:pPr>
      <w:r>
        <w:t xml:space="preserve">Build the PyxisOS graphical interface</w:t>
      </w:r>
    </w:p>
    <w:p>
      <w:pPr>
        <w:pStyle w:val="Compact"/>
        <w:numPr>
          <w:ilvl w:val="0"/>
          <w:numId w:val="1003"/>
        </w:numPr>
      </w:pPr>
      <w:r>
        <w:t xml:space="preserve">Integrate the AI Council architecture</w:t>
      </w:r>
    </w:p>
    <w:p>
      <w:r>
        <w:pict>
          <v:rect style="width:0;height:1.5pt" o:hralign="center" o:hrstd="t" o:hr="t"/>
        </w:pict>
      </w:r>
    </w:p>
    <w:bookmarkStart w:id="3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setup guide is part of the</w:t>
      </w:r>
      <w:r>
        <w:t xml:space="preserve"> </w:t>
      </w:r>
      <w:r>
        <w:rPr>
          <w:b/>
          <w:bCs/>
        </w:rPr>
        <w:t xml:space="preserve">PyxisOS</w:t>
      </w:r>
      <w:r>
        <w:t xml:space="preserve"> </w:t>
      </w:r>
      <w:r>
        <w:t xml:space="preserve">project and may be freely modified alongside the repository.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2026-07-10T21:40:50Z</dcterms:created>
  <dcterms:modified xsi:type="dcterms:W3CDTF">2026-07-10T21:40:50Z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