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AI Memory Space — 技术设计与 48h 落地</w:t>
      </w:r>
    </w:p>
    <w:p>
      <w:pPr>
        <w:ind w:left="360"/>
        <w:jc w:val="left"/>
      </w:pPr>
      <w:r>
        <w:rPr>
          <w:i/>
          <w:color w:val="595959"/>
        </w:rPr>
        <w:t xml:space="preserve">**定位**：把「AI Memory Space」的产品定义（见《核心价值压缩》）落成 48 小时可实现的工程方案。</w:t>
      </w:r>
    </w:p>
    <w:p>
      <w:pPr>
        <w:ind w:left="360"/>
        <w:jc w:val="left"/>
      </w:pPr>
      <w:r>
        <w:rPr>
          <w:i/>
          <w:color w:val="595959"/>
        </w:rPr>
        <w:t xml:space="preserve">**一句话**：把一段 360° 素材，变成一份包含「时间 + 空间 + 人物 + 事件」的**可计算记忆**。</w:t>
      </w:r>
    </w:p>
    <w:p>
      <w:pPr>
        <w:ind w:left="360"/>
        <w:jc w:val="left"/>
      </w:pPr>
      <w:r>
        <w:rPr>
          <w:i/>
          <w:color w:val="595959"/>
        </w:rPr>
        <w:t xml:space="preserve">**核心架构原则（全文贯穿）**：</w:t>
      </w:r>
    </w:p>
    <w:p>
      <w:pPr>
        <w:ind w:left="360"/>
        <w:jc w:val="left"/>
      </w:pPr>
      <w:r>
        <w:rPr>
          <w:i/>
          <w:color w:val="595959"/>
        </w:rPr>
        <w:t xml:space="preserve">1. **语义与审美分离**——大模型只做"理解"，不做逐帧/逐像素决策；</w:t>
      </w:r>
    </w:p>
    <w:p>
      <w:pPr>
        <w:ind w:left="360"/>
        <w:jc w:val="left"/>
      </w:pPr>
      <w:r>
        <w:rPr>
          <w:i/>
          <w:color w:val="595959"/>
        </w:rPr>
        <w:t xml:space="preserve">2. **大模型不进实时环**——只在低频（一次查询 / 一次偏好反馈）被调用；</w:t>
      </w:r>
    </w:p>
    <w:p>
      <w:pPr>
        <w:ind w:left="360"/>
        <w:jc w:val="left"/>
      </w:pPr>
      <w:r>
        <w:rPr>
          <w:i/>
          <w:color w:val="595959"/>
        </w:rPr>
        <w:t xml:space="preserve">3. **下游全确定性**——空间定位、相机路径、渲染全部是确定性算法，可复现、可测试、秒级重跑。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一、总体架构（数据流）</w:t>
      </w:r>
    </w:p>
    <w:p>
      <w:r>
        <w:t xml:space="preserve">```</w:t>
      </w:r>
    </w:p>
    <w:p>
      <w:r>
        <w:t xml:space="preserve">360° 素材（等距柱状 equirectangular）</w:t>
      </w:r>
    </w:p>
    <w:p>
      <w:r>
        <w:t xml:space="preserve">│</w:t>
      </w:r>
    </w:p>
    <w:p>
      <w:r>
        <w:t xml:space="preserve">▼</w:t>
      </w:r>
    </w:p>
    <w:p>
      <w:r>
        <w:t xml:space="preserve">【空间事件理解层】detector/tracker + 场景识别</w:t>
      </w:r>
    </w:p>
    <w:p>
      <w:r>
        <w:t xml:space="preserve">├─ Event Timeline   —— "发生了什么"：事件类型 + 时间戳 + 置信度</w:t>
      </w:r>
    </w:p>
    <w:p>
      <w:r>
        <w:t xml:space="preserve">├─ Spatial Map      —— "哪里发生"：事件发生的球面位置 (θ, φ)</w:t>
      </w:r>
    </w:p>
    <w:p>
      <w:r>
        <w:t xml:space="preserve">└─ Subject Track    —— "谁"：主体轨迹 + 身份（本人 / 朋友 / …）</w:t>
      </w:r>
    </w:p>
    <w:p>
      <w:r>
        <w:t xml:space="preserve">│</w:t>
      </w:r>
    </w:p>
    <w:p>
      <w:r>
        <w:t xml:space="preserve">▼</w:t>
      </w:r>
    </w:p>
    <w:p>
      <w:r>
        <w:t xml:space="preserve">【记忆精选层 · Personal Curation】选/删/藏三信号 → 偏好权重 → Memory Scene 排序</w:t>
      </w:r>
    </w:p>
    <w:p>
      <w:r>
        <w:t xml:space="preserve">│</w:t>
      </w:r>
    </w:p>
    <w:p>
      <w:r>
        <w:t xml:space="preserve">▼</w:t>
      </w:r>
    </w:p>
    <w:p>
      <w:r>
        <w:t xml:space="preserve">【意图/查询层 · Intent Director】自然语言 → query.json（白名单 Schema）→ 语义锚定</w:t>
      </w:r>
    </w:p>
    <w:p>
      <w:r>
        <w:t xml:space="preserve">│</w:t>
      </w:r>
    </w:p>
    <w:p>
      <w:r>
        <w:t xml:space="preserve">▼</w:t>
      </w:r>
    </w:p>
    <w:p>
      <w:r>
        <w:t xml:space="preserve">【空间重构层】360° 帧 + 深度 → 可导航空间（视差 / 3DGS / 透视重投影）</w:t>
      </w:r>
    </w:p>
    <w:p>
      <w:r>
        <w:t xml:space="preserve">│</w:t>
      </w:r>
    </w:p>
    <w:p>
      <w:r>
        <w:t xml:space="preserve">▼</w:t>
      </w:r>
    </w:p>
    <w:p>
      <w:r>
        <w:t xml:space="preserve">【Spatial Gallery】PC 手势浏览（抓/拉近/旋转/推入）+ VR 进入</w:t>
      </w:r>
    </w:p>
    <w:p>
      <w:r>
        <w:t xml:space="preserve">```</w:t>
      </w:r>
    </w:p>
    <w:p>
      <w:r>
        <w:rPr>
          <w:b/>
        </w:rPr>
        <w:t xml:space="preserve">关键</w:t>
      </w:r>
      <w:r>
        <w:t xml:space="preserve">：大模型只出现在「意图/查询层」与「偏好反馈」两处；`query.json` 一旦落定，下游（空间定位 → 重构 → 渲染）</w:t>
      </w:r>
      <w:r>
        <w:rPr>
          <w:b/>
        </w:rPr>
        <w:t xml:space="preserve">不再碰任何 LLM 文本</w:t>
      </w:r>
      <w:r>
        <w:t xml:space="preserve">。这是 48h 内做得出、现场不崩的保证。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二、意图 → 查询白名单 Schema（鲁棒性的骨架）</w:t>
      </w:r>
    </w:p>
    <w:p>
      <w:pPr>
        <w:pStyle w:val="Heading3"/>
      </w:pPr>
      <w:r>
        <w:t xml:space="preserve">2.1 完整 Schema（字段枚举/有界，禁止自由生成）</w:t>
      </w:r>
    </w:p>
    <w:p>
      <w:r>
        <w:t xml:space="preserve">```jsonc</w:t>
      </w:r>
    </w:p>
    <w:p>
      <w:r>
        <w:t xml:space="preserve">{</w:t>
      </w:r>
    </w:p>
    <w:p>
      <w:r>
        <w:t xml:space="preserve">"query": {</w:t>
      </w:r>
    </w:p>
    <w:p>
      <w:r>
        <w:t xml:space="preserve">"target": "event" | "subject" | "place",        // 查什么：事件 / 人物 / 位置</w:t>
      </w:r>
    </w:p>
    <w:p>
      <w:r>
        <w:t xml:space="preserve">"subject": "auto" | "self" | "friend" | "&lt;id&gt;", // 目标主体</w:t>
      </w:r>
    </w:p>
    <w:p>
      <w:r>
        <w:t xml:space="preserve">"event": "jump"|"landing"|"crash"|"summit"|"gathering"|"sunset"|"...",</w:t>
      </w:r>
    </w:p>
    <w:p>
      <w:r>
        <w:t xml:space="preserve">"time_ref": "first" | "last" | { "nth": 1..9 } | "all",</w:t>
      </w:r>
    </w:p>
    <w:p>
      <w:r>
        <w:t xml:space="preserve">"place_ref": "where" | "&lt;spatial_anchor&gt;"       // "当时朋友站在哪里"</w:t>
      </w:r>
    </w:p>
    <w:p>
      <w:r>
        <w:t xml:space="preserve">},</w:t>
      </w:r>
    </w:p>
    <w:p>
      <w:r>
        <w:t xml:space="preserve">"experience": {</w:t>
      </w:r>
    </w:p>
    <w:p>
      <w:r>
        <w:t xml:space="preserve">"mode": "replay" | "orbit" | "first_person",    // 进入方式</w:t>
      </w:r>
    </w:p>
    <w:p>
      <w:r>
        <w:t xml:space="preserve">"pace": "fast" | "normal" | "slow"</w:t>
      </w:r>
    </w:p>
    <w:p>
      <w:r>
        <w:t xml:space="preserve">}</w:t>
      </w:r>
    </w:p>
    <w:p>
      <w:r>
        <w:t xml:space="preserve">}</w:t>
      </w:r>
    </w:p>
    <w:p>
      <w:r>
        <w:t xml:space="preserve">```</w:t>
      </w:r>
    </w:p>
    <w:p>
      <w:pPr>
        <w:pStyle w:val="Heading3"/>
      </w:pPr>
      <w:r>
        <w:t xml:space="preserve">2.2 语义锚定（关键推理步）</w:t>
      </w:r>
    </w:p>
    <w:p>
      <w:r>
        <w:t xml:space="preserve">大模型</w:t>
      </w:r>
      <w:r>
        <w:rPr>
          <w:b/>
        </w:rPr>
        <w:t xml:space="preserve">不直接索引素材</w:t>
      </w:r>
      <w:r>
        <w:t xml:space="preserve">，只输出抽象锚点；由确定性层解析到「时间戳 + 空间位置」：</w:t>
      </w:r>
    </w:p>
    <w:p>
      <w:pPr>
        <w:ind w:left="420" w:hanging="240"/>
      </w:pPr>
      <w:r>
        <w:t xml:space="preserve">• 输入："当时我朋友站在哪里？"</w:t>
      </w:r>
    </w:p>
    <w:p>
      <w:pPr>
        <w:ind w:left="420" w:hanging="240"/>
      </w:pPr>
      <w:r>
        <w:t xml:space="preserve">• VLM 输出：`query = { target: subject, subject: friend, place_ref: where }`</w:t>
      </w:r>
    </w:p>
    <w:p>
      <w:pPr>
        <w:ind w:left="420" w:hanging="240"/>
      </w:pPr>
      <w:r>
        <w:t xml:space="preserve">• 确定性层：从 Subject Track 找 `friend` 在当前事件的 `(θ, φ)` → 把相机朝向该方向。</w:t>
      </w:r>
    </w:p>
    <w:p>
      <w:r>
        <w:rPr>
          <w:b/>
        </w:rPr>
        <w:t xml:space="preserve">So what</w:t>
      </w:r>
      <w:r>
        <w:t xml:space="preserve">：VLM 只做"把自然语言翻译成结构化锚点"，把"猜朋友站在哪一格"这个易错动作交给确定性定位——鲁棒性来源。</w:t>
      </w:r>
    </w:p>
    <w:p>
      <w:pPr>
        <w:pStyle w:val="Heading3"/>
      </w:pPr>
      <w:r>
        <w:t xml:space="preserve">2.3 校验与降级（fallback）</w:t>
      </w:r>
    </w:p>
    <w:p>
      <w:pPr>
        <w:ind w:left="420" w:hanging="240"/>
      </w:pPr>
      <w:r>
        <w:t xml:space="preserve">• Schema 校验器：字段不在枚举内 → clamp 到默认值。</w:t>
      </w:r>
    </w:p>
    <w:p>
      <w:pPr>
        <w:ind w:left="420" w:hanging="240"/>
      </w:pPr>
      <w:r>
        <w:t xml:space="preserve">• **默认 query ≈ 展示当前精选记忆**（即"AI 替你挑好的"，等于影石已有能力）。**最差情况退化成影石基线，绝不比基线差。**</w:t>
      </w:r>
    </w:p>
    <w:p>
      <w:pPr>
        <w:ind w:left="420" w:hanging="240"/>
      </w:pPr>
      <w:r>
        <w:t xml:space="preserve">• 唯一自由文本（如未来加的字幕）限长、纯叠加、不参与定位决策。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三、空间事件理解（"发生了什么" + "哪里发生"）</w:t>
      </w:r>
    </w:p>
    <w:p>
      <w:pPr>
        <w:ind w:left="420" w:hanging="240"/>
      </w:pPr>
      <w:r>
        <w:t xml:space="preserve">• **Event Timeline**：检测器识别动作/场景事件 → `{type, t, score}`；合并同一动作窗口、去重（避免一个起跳记两次）。</w:t>
      </w:r>
    </w:p>
    <w:p>
      <w:pPr>
        <w:ind w:left="420" w:hanging="240"/>
      </w:pPr>
      <w:r>
        <w:t xml:space="preserve">• **Spatial Map**：事件发生时的球面位置 `(θ, φ)`，取主体 bbox 中心转球面坐标。</w:t>
      </w:r>
    </w:p>
    <w:p>
      <w:pPr>
        <w:ind w:left="420" w:hanging="240"/>
      </w:pPr>
      <w:r>
        <w:t xml:space="preserve">• **Subject Track**（球面坐标）：</w:t>
      </w:r>
    </w:p>
    <w:p>
      <w:pPr>
        <w:ind w:left="420" w:hanging="240"/>
      </w:pPr>
      <w:r>
        <w:t xml:space="preserve">• 像素 `(u,v)` ↔ 球面 `(θ,φ)`：`θ = 2π·u/(2W)`，`φ = π·v/W`；</w:t>
      </w:r>
    </w:p>
    <w:p>
      <w:pPr>
        <w:ind w:left="420" w:hanging="240"/>
      </w:pPr>
      <w:r>
        <w:t xml:space="preserve">• 检测：YOLO/RT-DETR 逐帧检测 → bbox 中心 → `(θ,φ)`；MVP 用降采样 + 少主体即可；</w:t>
      </w:r>
    </w:p>
    <w:p>
      <w:pPr>
        <w:ind w:left="420" w:hanging="240"/>
      </w:pPr>
      <w:r>
        <w:t xml:space="preserve">• 去噪：**θ 在 0/2π 处先 unwrap** 再平滑（避免跨接缝跳变）→ Kalman/Savitzky-Golay → 速度/加速度限幅。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四、Personal Curation（三信号偏好，不做人格测试）</w:t>
      </w:r>
    </w:p>
    <w:p>
      <w:pPr>
        <w:ind w:left="420" w:hanging="240"/>
      </w:pPr>
      <w:r>
        <w:t xml:space="preserve">• **只留三个信号**：用户**选择 / 删除 / 收藏**。</w:t>
      </w:r>
    </w:p>
    <w:p>
      <w:pPr>
        <w:ind w:left="420" w:hanging="240"/>
      </w:pPr>
      <w:r>
        <w:t xml:space="preserve">• 闭环：AI 选 A/B/C → 用户删 A、留 B、藏 C → 偏好权重更新（简单计数/贝叶斯，如 `P(偏爱人物表情) ↑`）→ 下一轮排序更准。</w:t>
      </w:r>
    </w:p>
    <w:p>
      <w:pPr>
        <w:ind w:left="420" w:hanging="240"/>
      </w:pPr>
      <w:r>
        <w:t xml:space="preserve">• Memory Scene 排序 = `event score × 偏好权重`。</w:t>
      </w:r>
    </w:p>
    <w:p>
      <w:pPr>
        <w:ind w:left="420" w:hanging="240"/>
      </w:pPr>
      <w:r>
        <w:t xml:space="preserve">• **不做**：八维人格、长期画像、复杂推荐系统（避免 scope 爆炸）。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五、空间重构（360° → 可进入）</w:t>
      </w:r>
    </w:p>
    <w:p>
      <w:r>
        <w:rPr>
          <w:b/>
        </w:rPr>
        <w:t xml:space="preserve">关键概念</w:t>
      </w:r>
      <w:r>
        <w:t xml:space="preserve">：不是"2D → 3D 特效"，是"可观看 → 可进入"。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方案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做法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取舍</w:t>
            </w:r>
          </w:p>
        </w:tc>
      </w:tr>
      <w:tr>
        <w:tc>
          <w:tcPr>
            <w:tcW w:w="3000" w:type="dxa"/>
          </w:tcPr>
          <w:p>
            <w:r>
              <w:t xml:space="preserve">A（推荐）</w:t>
            </w:r>
          </w:p>
        </w:tc>
        <w:tc>
          <w:tcPr>
            <w:tcW w:w="3000" w:type="dxa"/>
          </w:tcPr>
          <w:p>
            <w:r>
              <w:t xml:space="preserve">复用影石 3D 时光舱 / 3DGS 能力（若 SDK 可用）</w:t>
            </w:r>
          </w:p>
        </w:tc>
        <w:tc>
          <w:tcPr>
            <w:tcW w:w="3000" w:type="dxa"/>
          </w:tcPr>
          <w:p>
            <w:r>
              <w:t xml:space="preserve">效果最好，但依赖 SDK 现场可用</w:t>
            </w:r>
          </w:p>
        </w:tc>
      </w:tr>
      <w:tr>
        <w:tc>
          <w:tcPr>
            <w:tcW w:w="3000" w:type="dxa"/>
          </w:tcPr>
          <w:p>
            <w:r>
              <w:t xml:space="preserve">B</w:t>
            </w:r>
          </w:p>
        </w:tc>
        <w:tc>
          <w:tcPr>
            <w:tcW w:w="3000" w:type="dxa"/>
          </w:tcPr>
          <w:p>
            <w:r>
              <w:t xml:space="preserve">单帧深度估计 + 前景/背景分层 + 视差位移</w:t>
            </w:r>
          </w:p>
        </w:tc>
        <w:tc>
          <w:tcPr>
            <w:tcW w:w="3000" w:type="dxa"/>
          </w:tcPr>
          <w:p>
            <w:r>
              <w:t xml:space="preserve">可自研，视觉冲击足，性价比高</w:t>
            </w:r>
          </w:p>
        </w:tc>
      </w:tr>
      <w:tr>
        <w:tc>
          <w:tcPr>
            <w:tcW w:w="3000" w:type="dxa"/>
          </w:tcPr>
          <w:p>
            <w:r>
              <w:t xml:space="preserve">C</w:t>
            </w:r>
          </w:p>
        </w:tc>
        <w:tc>
          <w:tcPr>
            <w:tcW w:w="3000" w:type="dxa"/>
          </w:tcPr>
          <w:p>
            <w:r>
              <w:t xml:space="preserve">360° 球面重投影 + 相机路径规划（复用 reframe）</w:t>
            </w:r>
          </w:p>
        </w:tc>
        <w:tc>
          <w:tcPr>
            <w:tcW w:w="3000" w:type="dxa"/>
          </w:tcPr>
          <w:p>
            <w:r>
              <w:t xml:space="preserve">纯确定、最稳，作为 fallback</w:t>
            </w:r>
          </w:p>
        </w:tc>
      </w:tr>
    </w:tbl>
    <w:p>
      <w:r>
        <w:t xml:space="preserve">输出：可导航 Memory Scene（用户可旋转 / 拉近 / 进入）。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六、Spatial Gallery + 手势</w:t>
      </w:r>
    </w:p>
    <w:p>
      <w:pPr>
        <w:ind w:left="420" w:hanging="240"/>
      </w:pPr>
      <w:r>
        <w:t xml:space="preserve">• 手势 = 操纵**记忆空间**，不是"空中点击"：**抓**（取出记忆）→ **拉近**（查看空间）→ **旋转**（不同角度）→ **推入**（进入 3D/VR）。</w:t>
      </w:r>
    </w:p>
    <w:p>
      <w:pPr>
        <w:ind w:left="420" w:hanging="240"/>
      </w:pPr>
      <w:r>
        <w:t xml:space="preserve">• Demo 载体：PC Web（Three.js / 原生 WebGL）。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七、48h 里程碑（含自评线）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D9E2F3"/>
          </w:tcPr>
          <w:p>
            <w:r>
              <w:t xml:space="preserve">里程碑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时间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交付物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自评线（gate）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M0 素材 + Schema</w:t>
            </w:r>
          </w:p>
        </w:tc>
        <w:tc>
          <w:tcPr>
            <w:tcW w:w="2250" w:type="dxa"/>
          </w:tcPr>
          <w:p>
            <w:r>
              <w:t xml:space="preserve">0–6h</w:t>
            </w:r>
          </w:p>
        </w:tc>
        <w:tc>
          <w:tcPr>
            <w:tcW w:w="2250" w:type="dxa"/>
          </w:tcPr>
          <w:p>
            <w:r>
              <w:t xml:space="preserve">360 加载 + query Schema + 校验器 + fallback</w:t>
            </w:r>
          </w:p>
        </w:tc>
        <w:tc>
          <w:tcPr>
            <w:tcW w:w="2250" w:type="dxa"/>
          </w:tcPr>
          <w:p>
            <w:r>
              <w:t xml:space="preserve">20 条查询句 → </w:t>
            </w:r>
            <w:r>
              <w:rPr>
                <w:b/>
              </w:rPr>
              <w:t xml:space="preserve">100% 合法 JSON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M1 空间事件理解</w:t>
            </w:r>
          </w:p>
        </w:tc>
        <w:tc>
          <w:tcPr>
            <w:tcW w:w="2250" w:type="dxa"/>
          </w:tcPr>
          <w:p>
            <w:r>
              <w:t xml:space="preserve">6–18h</w:t>
            </w:r>
          </w:p>
        </w:tc>
        <w:tc>
          <w:tcPr>
            <w:tcW w:w="2250" w:type="dxa"/>
          </w:tcPr>
          <w:p>
            <w:r>
              <w:t xml:space="preserve">Event Timeline + Spatial Map + Subject Track</w:t>
            </w:r>
          </w:p>
        </w:tc>
        <w:tc>
          <w:tcPr>
            <w:tcW w:w="2250" w:type="dxa"/>
          </w:tcPr>
          <w:p>
            <w:r>
              <w:t xml:space="preserve">主体丢失率 &lt;5%；10 个标注事件召回 ≥7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M2 语义锚定 + 定位</w:t>
            </w:r>
          </w:p>
        </w:tc>
        <w:tc>
          <w:tcPr>
            <w:tcW w:w="2250" w:type="dxa"/>
          </w:tcPr>
          <w:p>
            <w:r>
              <w:t xml:space="preserve">18–30h</w:t>
            </w:r>
          </w:p>
        </w:tc>
        <w:tc>
          <w:tcPr>
            <w:tcW w:w="2250" w:type="dxa"/>
          </w:tcPr>
          <w:p>
            <w:r>
              <w:t xml:space="preserve">自然语言 → (时间戳, 空间位置)</w:t>
            </w:r>
          </w:p>
        </w:tc>
        <w:tc>
          <w:tcPr>
            <w:tcW w:w="2250" w:type="dxa"/>
          </w:tcPr>
          <w:p>
            <w:r>
              <w:t xml:space="preserve">5 条查询定位命中 ≥3/5（含"朋友站在哪里"）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M3 空间重构 + Gallery</w:t>
            </w:r>
          </w:p>
        </w:tc>
        <w:tc>
          <w:tcPr>
            <w:tcW w:w="2250" w:type="dxa"/>
          </w:tcPr>
          <w:p>
            <w:r>
              <w:t xml:space="preserve">30–42h</w:t>
            </w:r>
          </w:p>
        </w:tc>
        <w:tc>
          <w:tcPr>
            <w:tcW w:w="2250" w:type="dxa"/>
          </w:tcPr>
          <w:p>
            <w:r>
              <w:t xml:space="preserve">可导航 Memory Scene + 手势浏览</w:t>
            </w:r>
          </w:p>
        </w:tc>
        <w:tc>
          <w:tcPr>
            <w:tcW w:w="2250" w:type="dxa"/>
          </w:tcPr>
          <w:p>
            <w:r>
              <w:t xml:space="preserve">旋转/拉近/进入流畅；切换 &lt;5s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M4 演示 + 叙事</w:t>
            </w:r>
          </w:p>
        </w:tc>
        <w:tc>
          <w:tcPr>
            <w:tcW w:w="2250" w:type="dxa"/>
          </w:tcPr>
          <w:p>
            <w:r>
              <w:t xml:space="preserve">42–48h</w:t>
            </w:r>
          </w:p>
        </w:tc>
        <w:tc>
          <w:tcPr>
            <w:tcW w:w="2250" w:type="dxa"/>
          </w:tcPr>
          <w:p>
            <w:r>
              <w:t xml:space="preserve">VR + 演示视频</w:t>
            </w:r>
          </w:p>
        </w:tc>
        <w:tc>
          <w:tcPr>
            <w:tcW w:w="2250" w:type="dxa"/>
          </w:tcPr>
          <w:p>
            <w:r>
              <w:t xml:space="preserve">主线"从可观看 → 可进入"</w:t>
            </w:r>
          </w:p>
        </w:tc>
      </w:tr>
    </w:tbl>
    <w:p>
      <w:r>
        <w:rPr>
          <w:b/>
        </w:rPr>
        <w:t xml:space="preserve">每阶段留 2h buffer</w:t>
      </w:r>
      <w:r>
        <w:t xml:space="preserve">；SDK 有坑 → fallback 到离线 equirectangular MP4（算法层与素材源解耦）。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八、技术栈与降级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模块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技术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fallback</w:t>
            </w:r>
          </w:p>
        </w:tc>
      </w:tr>
      <w:tr>
        <w:tc>
          <w:tcPr>
            <w:tcW w:w="3000" w:type="dxa"/>
          </w:tcPr>
          <w:p>
            <w:r>
              <w:t xml:space="preserve">意图/查询</w:t>
            </w:r>
          </w:p>
        </w:tc>
        <w:tc>
          <w:tcPr>
            <w:tcW w:w="3000" w:type="dxa"/>
          </w:tcPr>
          <w:p>
            <w:r>
              <w:t xml:space="preserve">阿里 Qwen-VL（多模态）</w:t>
            </w:r>
          </w:p>
        </w:tc>
        <w:tc>
          <w:tcPr>
            <w:tcW w:w="3000" w:type="dxa"/>
          </w:tcPr>
          <w:p>
            <w:r>
              <w:t xml:space="preserve">文本 LLM + 规则解析</w:t>
            </w:r>
          </w:p>
        </w:tc>
      </w:tr>
      <w:tr>
        <w:tc>
          <w:tcPr>
            <w:tcW w:w="3000" w:type="dxa"/>
          </w:tcPr>
          <w:p>
            <w:r>
              <w:t xml:space="preserve">主体检测/跟踪</w:t>
            </w:r>
          </w:p>
        </w:tc>
        <w:tc>
          <w:tcPr>
            <w:tcW w:w="3000" w:type="dxa"/>
          </w:tcPr>
          <w:p>
            <w:r>
              <w:t xml:space="preserve">YOLO/RT-DETR + ByteTrack</w:t>
            </w:r>
          </w:p>
        </w:tc>
        <w:tc>
          <w:tcPr>
            <w:tcW w:w="3000" w:type="dxa"/>
          </w:tcPr>
          <w:p>
            <w:r>
              <w:t xml:space="preserve">影石 SDK 主体/深度数据</w:t>
            </w:r>
          </w:p>
        </w:tc>
      </w:tr>
      <w:tr>
        <w:tc>
          <w:tcPr>
            <w:tcW w:w="3000" w:type="dxa"/>
          </w:tcPr>
          <w:p>
            <w:r>
              <w:t xml:space="preserve">轨迹平滑</w:t>
            </w:r>
          </w:p>
        </w:tc>
        <w:tc>
          <w:tcPr>
            <w:tcW w:w="3000" w:type="dxa"/>
          </w:tcPr>
          <w:p>
            <w:r>
              <w:t xml:space="preserve">Kalman / Savitzky-Golay</w:t>
            </w:r>
          </w:p>
        </w:tc>
        <w:tc>
          <w:tcPr>
            <w:tcW w:w="3000" w:type="dxa"/>
          </w:tcPr>
          <w:p>
            <w:r>
              <w:t xml:space="preserve">指数平滑</w:t>
            </w:r>
          </w:p>
        </w:tc>
      </w:tr>
      <w:tr>
        <w:tc>
          <w:tcPr>
            <w:tcW w:w="3000" w:type="dxa"/>
          </w:tcPr>
          <w:p>
            <w:r>
              <w:t xml:space="preserve">空间重构</w:t>
            </w:r>
          </w:p>
        </w:tc>
        <w:tc>
          <w:tcPr>
            <w:tcW w:w="3000" w:type="dxa"/>
          </w:tcPr>
          <w:p>
            <w:r>
              <w:t xml:space="preserve">3DGS / 深度估计 + 视差</w:t>
            </w:r>
          </w:p>
        </w:tc>
        <w:tc>
          <w:tcPr>
            <w:tcW w:w="3000" w:type="dxa"/>
          </w:tcPr>
          <w:p>
            <w:r>
              <w:t xml:space="preserve">球面重投影 + reframe</w:t>
            </w:r>
          </w:p>
        </w:tc>
      </w:tr>
      <w:tr>
        <w:tc>
          <w:tcPr>
            <w:tcW w:w="3000" w:type="dxa"/>
          </w:tcPr>
          <w:p>
            <w:r>
              <w:t xml:space="preserve">素材访问</w:t>
            </w:r>
          </w:p>
        </w:tc>
        <w:tc>
          <w:tcPr>
            <w:tcW w:w="3000" w:type="dxa"/>
          </w:tcPr>
          <w:p>
            <w:r>
              <w:t xml:space="preserve">Insta360 Media SDK</w:t>
            </w:r>
          </w:p>
        </w:tc>
        <w:tc>
          <w:tcPr>
            <w:tcW w:w="3000" w:type="dxa"/>
          </w:tcPr>
          <w:p>
            <w:r>
              <w:t xml:space="preserve">离线 equirectangular MP4</w:t>
            </w:r>
          </w:p>
        </w:tc>
      </w:tr>
      <w:tr>
        <w:tc>
          <w:tcPr>
            <w:tcW w:w="3000" w:type="dxa"/>
          </w:tcPr>
          <w:p>
            <w:r>
              <w:t xml:space="preserve">呈现</w:t>
            </w:r>
          </w:p>
        </w:tc>
        <w:tc>
          <w:tcPr>
            <w:tcW w:w="3000" w:type="dxa"/>
          </w:tcPr>
          <w:p>
            <w:r>
              <w:t xml:space="preserve">Web（Three.js / WebGL）</w:t>
            </w:r>
          </w:p>
        </w:tc>
        <w:tc>
          <w:tcPr>
            <w:tcW w:w="3000" w:type="dxa"/>
          </w:tcPr>
          <w:p>
            <w:r>
              <w:t xml:space="preserve">本地脚本 + 视频输出</w:t>
            </w:r>
          </w:p>
        </w:tc>
      </w:tr>
    </w:tbl>
    <w:p>
      <w:pPr>
        <w:pBdr>
          <w:bottom w:val="single" w:sz="4" w:color="BFBFBF"/>
        </w:pBdr>
      </w:pPr>
    </w:p>
    <w:p>
      <w:pPr>
        <w:pStyle w:val="Heading2"/>
      </w:pPr>
      <w:r>
        <w:t xml:space="preserve">九、唯一工程焦点</w:t>
      </w:r>
    </w:p>
    <w:p>
      <w:r>
        <w:t xml:space="preserve">整个黑客松最值得投入的工程资源，集中在一个 Demo 链路上：</w:t>
      </w:r>
    </w:p>
    <w:p>
      <w:pPr>
        <w:ind w:left="360"/>
        <w:jc w:val="left"/>
      </w:pPr>
      <w:r>
        <w:rPr>
          <w:i/>
          <w:color w:val="595959"/>
        </w:rPr>
        <w:t xml:space="preserve">从一段**真实的影石 360° 素材**中，AI 理解一个事件 → 用户用**自然语言**找到这个事件 → 系统从**正确的空间位置**重新呈现它。</w:t>
      </w:r>
    </w:p>
    <w:p>
      <w:r>
        <w:t xml:space="preserve">这条链路一旦跑通，AI 选片、3D、手势、VR 都会从"功能"变成这个核心能力的不同表现形式。</w:t>
      </w:r>
    </w:p>
    <w:p>
      <w:r>
        <w:rPr>
          <w:b/>
        </w:rPr>
        <w:t xml:space="preserve">真正的产品问题（评判标准）</w:t>
      </w:r>
      <w:r>
        <w:t xml:space="preserve">：能不能证明"一段影石 360° 素材不是一段视频，而是一份包含 </w:t>
      </w:r>
      <w:r>
        <w:rPr>
          <w:b/>
        </w:rPr>
        <w:t xml:space="preserve">时间 + 空间 + 人物 + 事件</w:t>
      </w:r>
      <w:r>
        <w:t xml:space="preserve"> 的可计算记忆"？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附录：影石已下放能力实锤（为什么不做单点功能）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fill="D9E2F3"/>
          </w:tcPr>
          <w:p>
            <w:r>
              <w:t xml:space="preserve">功能</w:t>
            </w:r>
          </w:p>
        </w:tc>
        <w:tc>
          <w:tcPr>
            <w:tcW w:w="4500" w:type="dxa"/>
            <w:shd w:val="clear" w:fill="D9E2F3"/>
          </w:tcPr>
          <w:p>
            <w:r>
              <w:t xml:space="preserve">现状</w:t>
            </w:r>
          </w:p>
        </w:tc>
      </w:tr>
      <w:tr>
        <w:tc>
          <w:tcPr>
            <w:tcW w:w="4500" w:type="dxa"/>
          </w:tcPr>
          <w:p>
            <w:r>
              <w:t xml:space="preserve">AI 导演 / 一键成片 2.0（PanoMind）</w:t>
            </w:r>
          </w:p>
        </w:tc>
        <w:tc>
          <w:tcPr>
            <w:tcW w:w="4500" w:type="dxa"/>
          </w:tcPr>
          <w:p>
            <w:r>
              <w:t xml:space="preserve">X6 首发；X5 固件 V1.13.21 下放</w:t>
            </w:r>
          </w:p>
        </w:tc>
      </w:tr>
      <w:tr>
        <w:tc>
          <w:tcPr>
            <w:tcW w:w="4500" w:type="dxa"/>
          </w:tcPr>
          <w:p>
            <w:r>
              <w:t xml:space="preserve">PanoMind 场景识别</w:t>
            </w:r>
          </w:p>
        </w:tc>
        <w:tc>
          <w:tcPr>
            <w:tcW w:w="4500" w:type="dxa"/>
          </w:tcPr>
          <w:p>
            <w:r>
              <w:t xml:space="preserve">30+ 场景（1 万小时训练）</w:t>
            </w:r>
          </w:p>
        </w:tc>
      </w:tr>
      <w:tr>
        <w:tc>
          <w:tcPr>
            <w:tcW w:w="4500" w:type="dxa"/>
          </w:tcPr>
          <w:p>
            <w:r>
              <w:t xml:space="preserve">手势 / 语音控制</w:t>
            </w:r>
          </w:p>
        </w:tc>
        <w:tc>
          <w:tcPr>
            <w:tcW w:w="4500" w:type="dxa"/>
          </w:tcPr>
          <w:p>
            <w:r>
              <w:t xml:space="preserve">机内自带</w:t>
            </w:r>
          </w:p>
        </w:tc>
      </w:tr>
      <w:tr>
        <w:tc>
          <w:tcPr>
            <w:tcW w:w="4500" w:type="dxa"/>
          </w:tcPr>
          <w:p>
            <w:r>
              <w:t xml:space="preserve">全景 AI 构图</w:t>
            </w:r>
          </w:p>
        </w:tc>
        <w:tc>
          <w:tcPr>
            <w:tcW w:w="4500" w:type="dxa"/>
          </w:tcPr>
          <w:p>
            <w:r>
              <w:t xml:space="preserve">自动识别主体优化构图</w:t>
            </w:r>
          </w:p>
        </w:tc>
      </w:tr>
      <w:tr>
        <w:tc>
          <w:tcPr>
            <w:tcW w:w="4500" w:type="dxa"/>
          </w:tcPr>
          <w:p>
            <w:r>
              <w:t xml:space="preserve">3D 时光舱（3DGS）</w:t>
            </w:r>
          </w:p>
        </w:tc>
        <w:tc>
          <w:tcPr>
            <w:tcW w:w="4500" w:type="dxa"/>
          </w:tcPr>
          <w:p>
            <w:r>
              <w:t xml:space="preserve">X6/X5/X4 Air 支持，月 4 次免费</w:t>
            </w:r>
          </w:p>
        </w:tc>
      </w:tr>
    </w:tbl>
    <w:p>
      <w:r>
        <w:t xml:space="preserve">来源：[AI 导演官方指南](https://onlinemanual.insta360.com/app/zh-cn/operation_tutorial/edit_function/director) · [一键成片官方指南](https://onlinemanual.insta360.com/app/zh-cn/operation_tutorial/edit_function/auto-edit) · [X5 固件下放 AI Director](https://www.mundoconectado.com.br/cameras/insta360-x5-ai-director-spatial-capture-firmware/) · [3D 时光舱官方指南](https://onlinemanual.insta360.com/app/zh-cn/operation_tutorial/edit_function/3dgs) · [Spatial Capture 支持机型](https://www.androidauthority.com/insta360-spatial-capture-launch-3713073/) · [X5 语音控制 FAQ](https://onlinemanual.insta360.com/x5/ja-jp/faq/functionality/voice)</w:t>
      </w:r>
    </w:p>
    <w:p>
      <w:r>
        <w:rPr>
          <w:b/>
        </w:rPr>
        <w:t xml:space="preserve">结论</w:t>
      </w:r>
      <w:r>
        <w:t xml:space="preserve">：影石把"单点 AI 功能"做满并全线下放，但全部停在同一层——</w:t>
      </w:r>
      <w:r>
        <w:rPr>
          <w:b/>
        </w:rPr>
        <w:t xml:space="preserve">通用黑盒 + 事后离线 + 单设备 + 不可交互</w:t>
      </w:r>
      <w:r>
        <w:t xml:space="preserve">。所以不做单点，只做它们之上的</w:t>
      </w:r>
      <w:r>
        <w:rPr>
          <w:b/>
        </w:rPr>
        <w:t xml:space="preserve">记忆层</w:t>
      </w:r>
      <w:r>
        <w:t xml:space="preserve">（AI Memory Space）。</w:t>
      </w:r>
    </w:p>
    <w:p>
      <w:pPr>
        <w:pBdr>
          <w:bottom w:val="single" w:sz="4" w:color="BFBFBF"/>
        </w:pBdr>
      </w:pPr>
    </w:p>
    <w:p>
      <w:r>
        <w:t xml:space="preserve">*本设计与 [AI_Memory_Space_核心价值压缩.md](AI_Memory_Space_核心价值压缩.md) 对齐；`query.json` 是"平台复用"的中间表示，未来可作影石多设备 AI 的统一意图入口。*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52"/>
      <w:color w:val="1F3864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sz w:val="32"/>
      <w:color w:val="1F3864"/>
    </w:rPr>
  </w:style>
  <w:style w:type="paragraph" w:styleId="Heading2">
    <w:name w:val="heading 2"/>
    <w:basedOn w:val="Normal"/>
    <w:pPr>
      <w:spacing w:before="280" w:after="120"/>
      <w:outlineLvl w:val="1"/>
    </w:pPr>
    <w:rPr>
      <w:b/>
      <w:sz w:val="26"/>
      <w:color w:val="2E5496"/>
    </w:rPr>
  </w:style>
  <w:style w:type="paragraph" w:styleId="Heading3">
    <w:name w:val="heading 3"/>
    <w:basedOn w:val="Normal"/>
    <w:pPr>
      <w:spacing w:before="240" w:after="100"/>
      <w:outlineLvl w:val="2"/>
    </w:pPr>
    <w:rPr>
      <w:b/>
      <w:sz w:val="23"/>
      <w:color w:val="2E5496"/>
    </w:rPr>
  </w:style>
  <w:style w:type="paragraph" w:styleId="Heading4">
    <w:name w:val="heading 4"/>
    <w:basedOn w:val="Normal"/>
    <w:pPr>
      <w:outlineLvl w:val="3"/>
    </w:pPr>
    <w:rPr>
      <w:b/>
      <w:sz w:val="21"/>
      <w:color w:val="404040"/>
    </w:rPr>
  </w:style>
</w:styles>
</file>