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16A" w:rsidRDefault="006A216A" w:rsidP="006A216A"/>
    <w:p w:rsidR="006A216A" w:rsidRDefault="006A216A" w:rsidP="006A216A">
      <w:pPr>
        <w:jc w:val="both"/>
      </w:pPr>
      <w:r>
        <w:rPr>
          <w:rFonts w:ascii="docs-Roboto" w:hAnsi="docs-Roboto"/>
          <w:b/>
          <w:bCs/>
          <w:color w:val="202124"/>
          <w:shd w:val="clear" w:color="auto" w:fill="FFFFFF"/>
        </w:rPr>
        <w:t>Task 2</w:t>
      </w:r>
      <w:r>
        <w:rPr>
          <w:rFonts w:ascii="docs-Roboto" w:hAnsi="docs-Roboto"/>
          <w:color w:val="202124"/>
          <w:shd w:val="clear" w:color="auto" w:fill="FFFFFF"/>
        </w:rPr>
        <w:t>: Describe your approach to optimizing a backend application for high performance and scalability, especially in the context of IoT-enabled applications. What strategies and techniques would you employ?</w:t>
      </w:r>
    </w:p>
    <w:p w:rsidR="006A216A" w:rsidRDefault="006A216A" w:rsidP="006A216A">
      <w:pPr>
        <w:jc w:val="both"/>
      </w:pPr>
      <w:r>
        <w:t>Optimizing a backend application for high performance and scalability, particularly in the context of IoT-enabled applications, involves a combination of architectural, design, and implementation strategies. Here's a comprehensive approach:</w:t>
      </w:r>
    </w:p>
    <w:p w:rsidR="006A216A" w:rsidRPr="00EC4203" w:rsidRDefault="006A216A" w:rsidP="006A216A">
      <w:pPr>
        <w:jc w:val="both"/>
        <w:rPr>
          <w:b/>
        </w:rPr>
      </w:pPr>
      <w:r w:rsidRPr="00EC4203">
        <w:rPr>
          <w:b/>
        </w:rPr>
        <w:t>Define Performance Metrics:</w:t>
      </w:r>
    </w:p>
    <w:p w:rsidR="006A216A" w:rsidRDefault="006A216A" w:rsidP="006A216A">
      <w:pPr>
        <w:jc w:val="both"/>
      </w:pPr>
      <w:r>
        <w:t>Identify and prioritize key performance metrics such as response time, throughput, latency, and resource utilization. Understanding these metrics will guide optimization efforts.</w:t>
      </w:r>
    </w:p>
    <w:p w:rsidR="006A216A" w:rsidRPr="00EC4203" w:rsidRDefault="006A216A" w:rsidP="006A216A">
      <w:pPr>
        <w:jc w:val="both"/>
        <w:rPr>
          <w:b/>
        </w:rPr>
      </w:pPr>
      <w:r w:rsidRPr="00EC4203">
        <w:rPr>
          <w:b/>
        </w:rPr>
        <w:t>Scalable Architecture:</w:t>
      </w:r>
    </w:p>
    <w:p w:rsidR="006A216A" w:rsidRDefault="006A216A" w:rsidP="006A216A">
      <w:pPr>
        <w:jc w:val="both"/>
      </w:pPr>
      <w:r>
        <w:t>Design a scalable architecture that can accommodate growing numbers of IoT devices and increasing data volumes. Consider microservices architecture for modularity and flexibility.</w:t>
      </w:r>
    </w:p>
    <w:p w:rsidR="006A216A" w:rsidRPr="00EC4203" w:rsidRDefault="006A216A" w:rsidP="006A216A">
      <w:pPr>
        <w:jc w:val="both"/>
        <w:rPr>
          <w:b/>
        </w:rPr>
      </w:pPr>
      <w:r w:rsidRPr="00EC4203">
        <w:rPr>
          <w:b/>
        </w:rPr>
        <w:t>Distributed Systems:</w:t>
      </w:r>
    </w:p>
    <w:p w:rsidR="006A216A" w:rsidRDefault="006A216A" w:rsidP="006A216A">
      <w:pPr>
        <w:jc w:val="both"/>
      </w:pPr>
      <w:r>
        <w:t>Leverage distributed systems principles to handle large-scale data processing. Use technologies like Apache Kafka, RabbitMQ, or MQTT for efficient communication and data streaming.</w:t>
      </w:r>
    </w:p>
    <w:p w:rsidR="006A216A" w:rsidRPr="00EC4203" w:rsidRDefault="006A216A" w:rsidP="006A216A">
      <w:pPr>
        <w:jc w:val="both"/>
        <w:rPr>
          <w:b/>
        </w:rPr>
      </w:pPr>
      <w:r w:rsidRPr="00EC4203">
        <w:rPr>
          <w:b/>
        </w:rPr>
        <w:t>Caching:</w:t>
      </w:r>
    </w:p>
    <w:p w:rsidR="006A216A" w:rsidRDefault="006A216A" w:rsidP="006A216A">
      <w:pPr>
        <w:jc w:val="both"/>
      </w:pPr>
      <w:r>
        <w:t>Implement caching mechanisms to store frequently accessed data close to the application for faster retrieval. This can significantly reduce the load on databases.</w:t>
      </w:r>
    </w:p>
    <w:p w:rsidR="006A216A" w:rsidRPr="00EC4203" w:rsidRDefault="006A216A" w:rsidP="006A216A">
      <w:pPr>
        <w:jc w:val="both"/>
        <w:rPr>
          <w:b/>
        </w:rPr>
      </w:pPr>
      <w:r w:rsidRPr="00EC4203">
        <w:rPr>
          <w:b/>
        </w:rPr>
        <w:t>Database Optimization:</w:t>
      </w:r>
    </w:p>
    <w:p w:rsidR="006A216A" w:rsidRDefault="006A216A" w:rsidP="006A216A">
      <w:pPr>
        <w:jc w:val="both"/>
      </w:pPr>
      <w:r>
        <w:t>Choose databases that are suitable for time-series data typical in IoT applications (e.g., InfluxDB, TimescaleDB). Optimize queries, use indexing wisely, and consider sharding for horizontal scaling.</w:t>
      </w:r>
    </w:p>
    <w:p w:rsidR="006A216A" w:rsidRPr="00EC4203" w:rsidRDefault="006A216A" w:rsidP="006A216A">
      <w:pPr>
        <w:jc w:val="both"/>
        <w:rPr>
          <w:b/>
        </w:rPr>
      </w:pPr>
      <w:r w:rsidRPr="00EC4203">
        <w:rPr>
          <w:b/>
        </w:rPr>
        <w:t>Asynchronous Processing:</w:t>
      </w:r>
    </w:p>
    <w:p w:rsidR="006A216A" w:rsidRDefault="006A216A" w:rsidP="006A216A">
      <w:pPr>
        <w:jc w:val="both"/>
      </w:pPr>
      <w:r>
        <w:t>Employ asynchronous processing for non-blocking operations. This is crucial in IoT applications where events can occur at any time, and waiting for synchronous processing can introduce delays.</w:t>
      </w:r>
    </w:p>
    <w:p w:rsidR="006A216A" w:rsidRPr="00EC4203" w:rsidRDefault="006A216A" w:rsidP="006A216A">
      <w:pPr>
        <w:jc w:val="both"/>
        <w:rPr>
          <w:b/>
        </w:rPr>
      </w:pPr>
      <w:r w:rsidRPr="00EC4203">
        <w:rPr>
          <w:b/>
        </w:rPr>
        <w:t>Load Balancing:</w:t>
      </w:r>
    </w:p>
    <w:p w:rsidR="006A216A" w:rsidRDefault="006A216A" w:rsidP="006A216A">
      <w:pPr>
        <w:jc w:val="both"/>
      </w:pPr>
      <w:r>
        <w:t>Use load balancers to distribute incoming traffic across multiple servers. This ensures even distribution of the load and helps in achieving horizontal scalability.</w:t>
      </w:r>
    </w:p>
    <w:p w:rsidR="006A216A" w:rsidRPr="00EC4203" w:rsidRDefault="006A216A" w:rsidP="006A216A">
      <w:pPr>
        <w:jc w:val="both"/>
        <w:rPr>
          <w:b/>
        </w:rPr>
      </w:pPr>
      <w:r w:rsidRPr="00EC4203">
        <w:rPr>
          <w:b/>
        </w:rPr>
        <w:t>Containerization and Orchestration:</w:t>
      </w:r>
    </w:p>
    <w:p w:rsidR="006A216A" w:rsidRDefault="006A216A" w:rsidP="006A216A">
      <w:pPr>
        <w:jc w:val="both"/>
      </w:pPr>
      <w:r>
        <w:t>Containerize your application using technologies like Docker and orchestrate containers with tools like Kubernetes. This facilitates easier deployment, scaling, and management.</w:t>
      </w:r>
    </w:p>
    <w:p w:rsidR="006A216A" w:rsidRDefault="006A216A" w:rsidP="006A216A">
      <w:pPr>
        <w:jc w:val="both"/>
      </w:pPr>
    </w:p>
    <w:p w:rsidR="006A216A" w:rsidRDefault="006A216A" w:rsidP="006A216A">
      <w:pPr>
        <w:jc w:val="both"/>
      </w:pPr>
    </w:p>
    <w:p w:rsidR="009A48F1" w:rsidRDefault="009A48F1" w:rsidP="006A216A">
      <w:pPr>
        <w:jc w:val="both"/>
        <w:rPr>
          <w:b/>
        </w:rPr>
      </w:pPr>
    </w:p>
    <w:p w:rsidR="006A216A" w:rsidRPr="00EC4203" w:rsidRDefault="006A216A" w:rsidP="006A216A">
      <w:pPr>
        <w:jc w:val="both"/>
        <w:rPr>
          <w:b/>
        </w:rPr>
      </w:pPr>
      <w:bookmarkStart w:id="0" w:name="_GoBack"/>
      <w:bookmarkEnd w:id="0"/>
      <w:r w:rsidRPr="00EC4203">
        <w:rPr>
          <w:b/>
        </w:rPr>
        <w:lastRenderedPageBreak/>
        <w:t>Edge Computing:</w:t>
      </w:r>
    </w:p>
    <w:p w:rsidR="006A216A" w:rsidRDefault="006A216A" w:rsidP="006A216A">
      <w:pPr>
        <w:jc w:val="both"/>
      </w:pPr>
      <w:r>
        <w:t>Utilize edge computing to process data closer to the source, reducing latency and minimizing the amount of data that needs to be transferred to the central server.</w:t>
      </w:r>
    </w:p>
    <w:p w:rsidR="006A216A" w:rsidRPr="00EC4203" w:rsidRDefault="006A216A" w:rsidP="006A216A">
      <w:pPr>
        <w:jc w:val="both"/>
        <w:rPr>
          <w:b/>
        </w:rPr>
      </w:pPr>
      <w:r w:rsidRPr="00EC4203">
        <w:rPr>
          <w:b/>
        </w:rPr>
        <w:t>Security Measures:</w:t>
      </w:r>
    </w:p>
    <w:p w:rsidR="006A216A" w:rsidRDefault="006A216A" w:rsidP="006A216A">
      <w:pPr>
        <w:jc w:val="both"/>
      </w:pPr>
      <w:r>
        <w:t>Implement security measures at both the network and application levels. IoT devices are susceptible to security threats, so secure communication protocols and data encryption are essential.</w:t>
      </w:r>
    </w:p>
    <w:p w:rsidR="006A216A" w:rsidRPr="00EC4203" w:rsidRDefault="006A216A" w:rsidP="006A216A">
      <w:pPr>
        <w:jc w:val="both"/>
        <w:rPr>
          <w:b/>
        </w:rPr>
      </w:pPr>
      <w:r w:rsidRPr="00EC4203">
        <w:rPr>
          <w:b/>
        </w:rPr>
        <w:t>Efficient Protocols:</w:t>
      </w:r>
    </w:p>
    <w:p w:rsidR="006A216A" w:rsidRDefault="006A216A" w:rsidP="006A216A">
      <w:pPr>
        <w:jc w:val="both"/>
      </w:pPr>
      <w:r>
        <w:t>Choose lightweight and efficient communication protocols suitable for constrained IoT devices, such as MQTT or CoAP. Optimize data formats for minimal overhead.</w:t>
      </w:r>
    </w:p>
    <w:p w:rsidR="006A216A" w:rsidRPr="00EC4203" w:rsidRDefault="006A216A" w:rsidP="006A216A">
      <w:pPr>
        <w:jc w:val="both"/>
        <w:rPr>
          <w:b/>
        </w:rPr>
      </w:pPr>
      <w:r w:rsidRPr="00EC4203">
        <w:rPr>
          <w:b/>
        </w:rPr>
        <w:t>Monitoring and Analytics:</w:t>
      </w:r>
    </w:p>
    <w:p w:rsidR="006A216A" w:rsidRDefault="006A216A" w:rsidP="006A216A">
      <w:pPr>
        <w:jc w:val="both"/>
      </w:pPr>
      <w:r>
        <w:t>Implement robust monitoring tools to track the performance of your application in real-time. Use analytics to identify bottlenecks and areas for improvement.</w:t>
      </w:r>
    </w:p>
    <w:p w:rsidR="006A216A" w:rsidRPr="00EC4203" w:rsidRDefault="006A216A" w:rsidP="006A216A">
      <w:pPr>
        <w:jc w:val="both"/>
        <w:rPr>
          <w:b/>
        </w:rPr>
      </w:pPr>
      <w:r w:rsidRPr="00EC4203">
        <w:rPr>
          <w:b/>
        </w:rPr>
        <w:t>Auto-Scaling:</w:t>
      </w:r>
    </w:p>
    <w:p w:rsidR="006A216A" w:rsidRDefault="006A216A" w:rsidP="006A216A">
      <w:pPr>
        <w:jc w:val="both"/>
      </w:pPr>
      <w:r>
        <w:t>Set up auto-scaling mechanisms to dynamically adjust resources based on demand. This ensures that your application can handle varying workloads efficiently.</w:t>
      </w:r>
    </w:p>
    <w:p w:rsidR="006A216A" w:rsidRPr="00EC4203" w:rsidRDefault="006A216A" w:rsidP="006A216A">
      <w:pPr>
        <w:jc w:val="both"/>
        <w:rPr>
          <w:b/>
        </w:rPr>
      </w:pPr>
      <w:r w:rsidRPr="00EC4203">
        <w:rPr>
          <w:b/>
        </w:rPr>
        <w:t>Testing and Profiling:</w:t>
      </w:r>
    </w:p>
    <w:p w:rsidR="006A216A" w:rsidRDefault="006A216A" w:rsidP="006A216A">
      <w:pPr>
        <w:jc w:val="both"/>
      </w:pPr>
      <w:r>
        <w:t>Regularly conduct performance testing and profiling to identify areas for improvement. Tools like JProfiler, YourKit, and Apache JMeter can be valuable in this regard.</w:t>
      </w:r>
    </w:p>
    <w:p w:rsidR="006A216A" w:rsidRPr="00EC4203" w:rsidRDefault="006A216A" w:rsidP="006A216A">
      <w:pPr>
        <w:jc w:val="both"/>
        <w:rPr>
          <w:b/>
        </w:rPr>
      </w:pPr>
      <w:r w:rsidRPr="00EC4203">
        <w:rPr>
          <w:b/>
        </w:rPr>
        <w:t>Continuous Optimization:</w:t>
      </w:r>
    </w:p>
    <w:p w:rsidR="006A216A" w:rsidRDefault="006A216A" w:rsidP="006A216A">
      <w:pPr>
        <w:jc w:val="both"/>
      </w:pPr>
      <w:r>
        <w:t>Optimize continuously based on real-world usage patterns. Regularly revisit your architecture and make adjustments as the application evolves.</w:t>
      </w:r>
    </w:p>
    <w:p w:rsidR="00BD1A64" w:rsidRDefault="006A216A" w:rsidP="006A216A">
      <w:pPr>
        <w:jc w:val="both"/>
      </w:pPr>
      <w:r>
        <w:t>By combining these strategies, you can create a backend infrastructure that is not only optimized for high performance but also scalable to meet the demands of an ever-growing number of IoT devices and data. Keep in mind that the specific technologies and tools may vary based on your application's requirements and the characteristics of your IoT devices.</w:t>
      </w:r>
    </w:p>
    <w:sectPr w:rsidR="00BD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4FC" w:rsidRDefault="005E54FC" w:rsidP="006A216A">
      <w:pPr>
        <w:spacing w:after="0" w:line="240" w:lineRule="auto"/>
      </w:pPr>
      <w:r>
        <w:separator/>
      </w:r>
    </w:p>
  </w:endnote>
  <w:endnote w:type="continuationSeparator" w:id="0">
    <w:p w:rsidR="005E54FC" w:rsidRDefault="005E54FC" w:rsidP="006A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4FC" w:rsidRDefault="005E54FC" w:rsidP="006A216A">
      <w:pPr>
        <w:spacing w:after="0" w:line="240" w:lineRule="auto"/>
      </w:pPr>
      <w:r>
        <w:separator/>
      </w:r>
    </w:p>
  </w:footnote>
  <w:footnote w:type="continuationSeparator" w:id="0">
    <w:p w:rsidR="005E54FC" w:rsidRDefault="005E54FC" w:rsidP="006A2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7B"/>
    <w:rsid w:val="00197689"/>
    <w:rsid w:val="00401827"/>
    <w:rsid w:val="005E54FC"/>
    <w:rsid w:val="006A216A"/>
    <w:rsid w:val="00824548"/>
    <w:rsid w:val="009A48F1"/>
    <w:rsid w:val="00AE487B"/>
    <w:rsid w:val="00BD1A64"/>
    <w:rsid w:val="00EC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F20AF-73D7-4858-BB90-CE1F930B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16A"/>
  </w:style>
  <w:style w:type="paragraph" w:styleId="Footer">
    <w:name w:val="footer"/>
    <w:basedOn w:val="Normal"/>
    <w:link w:val="FooterChar"/>
    <w:uiPriority w:val="99"/>
    <w:unhideWhenUsed/>
    <w:rsid w:val="006A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2023-12-24T21:11:00Z</dcterms:created>
  <dcterms:modified xsi:type="dcterms:W3CDTF">2023-12-26T17:27:00Z</dcterms:modified>
</cp:coreProperties>
</file>