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0" w:firstLine="709"/>
        <w:jc w:val="both"/>
        <w:rPr>
          <w:rFonts w:ascii="Times new roman" w:hAnsi="Times new roman"/>
          <w:b/>
          <w:b/>
          <w:bCs/>
          <w:sz w:val="24"/>
          <w:szCs w:val="24"/>
        </w:rPr>
      </w:pPr>
      <w:r>
        <w:rPr>
          <w:rFonts w:ascii="Times new roman" w:hAnsi="Times new roman"/>
          <w:b/>
          <w:bCs/>
          <w:sz w:val="24"/>
          <w:szCs w:val="24"/>
        </w:rPr>
        <w:t xml:space="preserve">М8О-308Б-18 </w:t>
      </w:r>
    </w:p>
    <w:p>
      <w:pPr>
        <w:pStyle w:val="ListParagraph"/>
        <w:ind w:left="0" w:firstLine="709"/>
        <w:jc w:val="both"/>
        <w:rPr>
          <w:rFonts w:ascii="Times new roman" w:hAnsi="Times new roman"/>
          <w:b/>
          <w:b/>
          <w:bCs/>
          <w:sz w:val="24"/>
          <w:szCs w:val="24"/>
        </w:rPr>
      </w:pPr>
      <w:r>
        <w:rPr>
          <w:rFonts w:ascii="Times new roman" w:hAnsi="Times new roman"/>
          <w:b/>
          <w:bCs/>
          <w:sz w:val="24"/>
          <w:szCs w:val="24"/>
        </w:rPr>
        <w:t xml:space="preserve">Обыденкова Юлия </w:t>
      </w:r>
    </w:p>
    <w:p>
      <w:pPr>
        <w:pStyle w:val="ListParagraph"/>
        <w:ind w:left="0" w:firstLine="709"/>
        <w:jc w:val="both"/>
        <w:rPr>
          <w:rFonts w:ascii="Times new roman" w:hAnsi="Times new roman"/>
          <w:sz w:val="24"/>
          <w:szCs w:val="24"/>
        </w:rPr>
      </w:pPr>
      <w:r>
        <w:rPr>
          <w:rFonts w:ascii="Times new roman" w:hAnsi="Times new roman"/>
          <w:sz w:val="24"/>
          <w:szCs w:val="24"/>
        </w:rPr>
      </w:r>
    </w:p>
    <w:p>
      <w:pPr>
        <w:pStyle w:val="ListParagraph"/>
        <w:ind w:left="0" w:firstLine="709"/>
        <w:jc w:val="both"/>
        <w:rPr>
          <w:rFonts w:ascii="Times new roman" w:hAnsi="Times new roman"/>
          <w:sz w:val="24"/>
          <w:szCs w:val="24"/>
        </w:rPr>
      </w:pPr>
      <w:r>
        <w:rPr>
          <w:rFonts w:ascii="Times new roman" w:hAnsi="Times new roman"/>
          <w:sz w:val="24"/>
          <w:szCs w:val="24"/>
        </w:rPr>
        <w:t xml:space="preserve">Решите </w:t>
      </w:r>
      <w:r>
        <w:rPr>
          <w:rFonts w:ascii="Times new roman" w:hAnsi="Times new roman"/>
          <w:b/>
          <w:sz w:val="24"/>
          <w:szCs w:val="24"/>
        </w:rPr>
        <w:t>задачу распределения</w:t>
      </w:r>
      <w:r>
        <w:rPr>
          <w:rFonts w:ascii="Times new roman" w:hAnsi="Times new roman"/>
          <w:sz w:val="24"/>
          <w:szCs w:val="24"/>
        </w:rPr>
        <w:t>, условия которой представлены в виде матрицы транспортных затрат на поставку продукции, объемов выпуска предприятий и потребностей заказчиков.</w:t>
      </w:r>
    </w:p>
    <w:p>
      <w:pPr>
        <w:pStyle w:val="ListParagraph"/>
        <w:ind w:left="1035" w:hanging="0"/>
        <w:jc w:val="both"/>
        <w:rPr>
          <w:rFonts w:ascii="Times new roman" w:hAnsi="Times new roman"/>
          <w:sz w:val="24"/>
          <w:szCs w:val="24"/>
        </w:rPr>
      </w:pPr>
      <w:r>
        <w:rPr>
          <w:rFonts w:ascii="Times new roman" w:hAnsi="Times new roman"/>
          <w:sz w:val="24"/>
          <w:szCs w:val="24"/>
        </w:rPr>
      </w:r>
    </w:p>
    <w:p>
      <w:pPr>
        <w:pStyle w:val="ListParagraph"/>
        <w:ind w:left="1035" w:hanging="0"/>
        <w:jc w:val="both"/>
        <w:rPr>
          <w:rFonts w:ascii="Times new roman" w:hAnsi="Times new roman"/>
          <w:sz w:val="24"/>
          <w:szCs w:val="24"/>
        </w:rPr>
      </w:pPr>
      <w:r>
        <w:rPr>
          <w:rFonts w:ascii="Times new roman" w:hAnsi="Times new roman"/>
          <w:sz w:val="24"/>
          <w:szCs w:val="24"/>
        </w:rPr>
      </w:r>
    </w:p>
    <w:tbl>
      <w:tblPr>
        <w:tblW w:w="9645" w:type="dxa"/>
        <w:jc w:val="left"/>
        <w:tblInd w:w="55" w:type="dxa"/>
        <w:tblCellMar>
          <w:top w:w="55" w:type="dxa"/>
          <w:left w:w="55" w:type="dxa"/>
          <w:bottom w:w="55" w:type="dxa"/>
          <w:right w:w="55" w:type="dxa"/>
        </w:tblCellMar>
        <w:tblLook w:val="0000" w:noHBand="0" w:noVBand="0" w:firstColumn="0" w:lastRow="0" w:lastColumn="0" w:firstRow="0"/>
      </w:tblPr>
      <w:tblGrid>
        <w:gridCol w:w="1515"/>
        <w:gridCol w:w="1305"/>
        <w:gridCol w:w="1309"/>
        <w:gridCol w:w="1378"/>
        <w:gridCol w:w="1376"/>
        <w:gridCol w:w="1262"/>
        <w:gridCol w:w="1499"/>
      </w:tblGrid>
      <w:tr>
        <w:trPr/>
        <w:tc>
          <w:tcPr>
            <w:tcW w:w="1515" w:type="dxa"/>
            <w:vMerge w:val="restart"/>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Потреби</w:t>
              <w:softHyphen/>
              <w:t>тель</w:t>
            </w:r>
          </w:p>
        </w:tc>
        <w:tc>
          <w:tcPr>
            <w:tcW w:w="6630" w:type="dxa"/>
            <w:gridSpan w:val="5"/>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Изготовитель</w:t>
            </w:r>
          </w:p>
        </w:tc>
        <w:tc>
          <w:tcPr>
            <w:tcW w:w="1499" w:type="dxa"/>
            <w:vMerge w:val="restart"/>
            <w:tcBorders>
              <w:top w:val="single" w:sz="2" w:space="0" w:color="000000"/>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Суммарная потребность</w:t>
            </w:r>
          </w:p>
        </w:tc>
      </w:tr>
      <w:tr>
        <w:trPr>
          <w:trHeight w:val="399" w:hRule="atLeast"/>
        </w:trPr>
        <w:tc>
          <w:tcPr>
            <w:tcW w:w="1515" w:type="dxa"/>
            <w:vMerge w:val="continue"/>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r>
          </w:p>
        </w:tc>
        <w:tc>
          <w:tcPr>
            <w:tcW w:w="130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А</w:t>
            </w:r>
          </w:p>
        </w:tc>
        <w:tc>
          <w:tcPr>
            <w:tcW w:w="1309"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В</w:t>
            </w:r>
          </w:p>
        </w:tc>
        <w:tc>
          <w:tcPr>
            <w:tcW w:w="1378"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С</w:t>
            </w:r>
          </w:p>
        </w:tc>
        <w:tc>
          <w:tcPr>
            <w:tcW w:w="1376"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Д</w:t>
            </w:r>
          </w:p>
        </w:tc>
        <w:tc>
          <w:tcPr>
            <w:tcW w:w="1262"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Е</w:t>
            </w:r>
          </w:p>
        </w:tc>
        <w:tc>
          <w:tcPr>
            <w:tcW w:w="1499" w:type="dxa"/>
            <w:vMerge w:val="continue"/>
            <w:tcBorders>
              <w:top w:val="single" w:sz="2" w:space="0" w:color="000000"/>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r>
          </w:p>
        </w:tc>
      </w:tr>
      <w:tr>
        <w:trPr/>
        <w:tc>
          <w:tcPr>
            <w:tcW w:w="151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tc>
        <w:tc>
          <w:tcPr>
            <w:tcW w:w="130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8</w:t>
            </w:r>
          </w:p>
        </w:tc>
        <w:tc>
          <w:tcPr>
            <w:tcW w:w="1309"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w:t>
            </w:r>
          </w:p>
        </w:tc>
        <w:tc>
          <w:tcPr>
            <w:tcW w:w="1378"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9</w:t>
            </w:r>
          </w:p>
        </w:tc>
        <w:tc>
          <w:tcPr>
            <w:tcW w:w="1376"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w:t>
            </w:r>
          </w:p>
        </w:tc>
        <w:tc>
          <w:tcPr>
            <w:tcW w:w="1262"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5</w:t>
            </w:r>
          </w:p>
        </w:tc>
        <w:tc>
          <w:tcPr>
            <w:tcW w:w="1499"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26</w:t>
            </w:r>
          </w:p>
        </w:tc>
      </w:tr>
      <w:tr>
        <w:trPr/>
        <w:tc>
          <w:tcPr>
            <w:tcW w:w="151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w:t>
            </w:r>
          </w:p>
        </w:tc>
        <w:tc>
          <w:tcPr>
            <w:tcW w:w="130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tc>
        <w:tc>
          <w:tcPr>
            <w:tcW w:w="1309"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7</w:t>
            </w:r>
          </w:p>
        </w:tc>
        <w:tc>
          <w:tcPr>
            <w:tcW w:w="1378"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4</w:t>
            </w:r>
          </w:p>
        </w:tc>
        <w:tc>
          <w:tcPr>
            <w:tcW w:w="1376"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11</w:t>
            </w:r>
          </w:p>
        </w:tc>
        <w:tc>
          <w:tcPr>
            <w:tcW w:w="1262"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w:t>
            </w:r>
          </w:p>
        </w:tc>
        <w:tc>
          <w:tcPr>
            <w:tcW w:w="1499"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37</w:t>
            </w:r>
          </w:p>
        </w:tc>
      </w:tr>
      <w:tr>
        <w:trPr/>
        <w:tc>
          <w:tcPr>
            <w:tcW w:w="151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w:t>
            </w:r>
          </w:p>
        </w:tc>
        <w:tc>
          <w:tcPr>
            <w:tcW w:w="130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7</w:t>
            </w:r>
          </w:p>
        </w:tc>
        <w:tc>
          <w:tcPr>
            <w:tcW w:w="1309"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tc>
        <w:tc>
          <w:tcPr>
            <w:tcW w:w="1378"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6</w:t>
            </w:r>
          </w:p>
        </w:tc>
        <w:tc>
          <w:tcPr>
            <w:tcW w:w="1376"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7</w:t>
            </w:r>
          </w:p>
        </w:tc>
        <w:tc>
          <w:tcPr>
            <w:tcW w:w="1262"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7</w:t>
            </w:r>
          </w:p>
        </w:tc>
        <w:tc>
          <w:tcPr>
            <w:tcW w:w="1499"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21</w:t>
            </w:r>
          </w:p>
        </w:tc>
      </w:tr>
      <w:tr>
        <w:trPr/>
        <w:tc>
          <w:tcPr>
            <w:tcW w:w="151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4</w:t>
            </w:r>
          </w:p>
        </w:tc>
        <w:tc>
          <w:tcPr>
            <w:tcW w:w="130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5</w:t>
            </w:r>
          </w:p>
        </w:tc>
        <w:tc>
          <w:tcPr>
            <w:tcW w:w="1309"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5</w:t>
            </w:r>
          </w:p>
        </w:tc>
        <w:tc>
          <w:tcPr>
            <w:tcW w:w="1378"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w:t>
            </w:r>
          </w:p>
        </w:tc>
        <w:tc>
          <w:tcPr>
            <w:tcW w:w="1376"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8</w:t>
            </w:r>
          </w:p>
        </w:tc>
        <w:tc>
          <w:tcPr>
            <w:tcW w:w="1262"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w:t>
            </w:r>
          </w:p>
        </w:tc>
        <w:tc>
          <w:tcPr>
            <w:tcW w:w="1499"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38</w:t>
            </w:r>
          </w:p>
        </w:tc>
      </w:tr>
      <w:tr>
        <w:trPr/>
        <w:tc>
          <w:tcPr>
            <w:tcW w:w="151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Объем выпуска</w:t>
            </w:r>
          </w:p>
        </w:tc>
        <w:tc>
          <w:tcPr>
            <w:tcW w:w="130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31</w:t>
            </w:r>
          </w:p>
        </w:tc>
        <w:tc>
          <w:tcPr>
            <w:tcW w:w="1309"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24</w:t>
            </w:r>
          </w:p>
        </w:tc>
        <w:tc>
          <w:tcPr>
            <w:tcW w:w="1378"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25</w:t>
            </w:r>
          </w:p>
        </w:tc>
        <w:tc>
          <w:tcPr>
            <w:tcW w:w="1376"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25</w:t>
            </w:r>
          </w:p>
        </w:tc>
        <w:tc>
          <w:tcPr>
            <w:tcW w:w="1262"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28</w:t>
            </w:r>
            <w:bookmarkStart w:id="0" w:name="_GoBack"/>
            <w:bookmarkEnd w:id="0"/>
          </w:p>
        </w:tc>
        <w:tc>
          <w:tcPr>
            <w:tcW w:w="1499"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r>
          </w:p>
        </w:tc>
      </w:tr>
    </w:tbl>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t>Решение:</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Проверим необходимое и достаточное условие разрешимости задачи</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Общая сумма потребностей: 122 </w:t>
      </w:r>
    </w:p>
    <w:p>
      <w:pPr>
        <w:pStyle w:val="Normal"/>
        <w:rPr>
          <w:rFonts w:ascii="Times new roman" w:hAnsi="Times new roman"/>
          <w:sz w:val="24"/>
          <w:szCs w:val="24"/>
        </w:rPr>
      </w:pPr>
      <w:r>
        <w:rPr>
          <w:rFonts w:ascii="Times new roman" w:hAnsi="Times new roman"/>
          <w:sz w:val="24"/>
          <w:szCs w:val="24"/>
        </w:rPr>
        <w:t>Общая сумма объема выпуска:133 =&gt; Модель исходной задачи является открытой.</w:t>
      </w:r>
    </w:p>
    <w:p>
      <w:pPr>
        <w:pStyle w:val="Normal"/>
        <w:rPr>
          <w:rFonts w:ascii="Times new roman" w:hAnsi="Times new roman"/>
          <w:sz w:val="24"/>
          <w:szCs w:val="24"/>
        </w:rPr>
      </w:pPr>
      <w:r>
        <w:rPr>
          <w:rFonts w:ascii="Times new roman" w:hAnsi="Times new roman"/>
          <w:sz w:val="24"/>
          <w:szCs w:val="24"/>
        </w:rPr>
        <w:t xml:space="preserve">Дополнительная фиктивная потребность: 133 –122 = 11 </w:t>
      </w:r>
    </w:p>
    <w:p>
      <w:pPr>
        <w:pStyle w:val="Normal"/>
        <w:rPr>
          <w:rFonts w:ascii="Times new roman" w:hAnsi="Times new roman"/>
          <w:sz w:val="24"/>
          <w:szCs w:val="24"/>
        </w:rPr>
      </w:pPr>
      <w:r>
        <w:rPr>
          <w:rFonts w:ascii="Times new roman" w:hAnsi="Times new roman"/>
          <w:sz w:val="24"/>
          <w:szCs w:val="24"/>
        </w:rPr>
        <w:t xml:space="preserve">Чтобы получить закрытую модель, введем дополнительную (фиктивную) потребность, равной 11(133—122). Стоимость выполнения часа этой работы будет полагаться нулю для всех исполнителей.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Получим новую таблицу 1 (таблица с фиктивной потребностью). </w:t>
      </w:r>
    </w:p>
    <w:p>
      <w:pPr>
        <w:pStyle w:val="ListParagraph"/>
        <w:ind w:left="1035" w:hanging="0"/>
        <w:jc w:val="both"/>
        <w:rPr>
          <w:rFonts w:ascii="Times new roman" w:hAnsi="Times new roman"/>
          <w:sz w:val="24"/>
          <w:szCs w:val="24"/>
        </w:rPr>
      </w:pPr>
      <w:r>
        <w:rPr>
          <w:rFonts w:ascii="Times new roman" w:hAnsi="Times new roman"/>
          <w:sz w:val="24"/>
          <w:szCs w:val="24"/>
        </w:rPr>
      </w:r>
    </w:p>
    <w:tbl>
      <w:tblPr>
        <w:tblW w:w="9645" w:type="dxa"/>
        <w:jc w:val="left"/>
        <w:tblInd w:w="55" w:type="dxa"/>
        <w:tblCellMar>
          <w:top w:w="55" w:type="dxa"/>
          <w:left w:w="55" w:type="dxa"/>
          <w:bottom w:w="55" w:type="dxa"/>
          <w:right w:w="55" w:type="dxa"/>
        </w:tblCellMar>
        <w:tblLook w:val="0000" w:noHBand="0" w:noVBand="0" w:firstColumn="0" w:lastRow="0" w:lastColumn="0" w:firstRow="0"/>
      </w:tblPr>
      <w:tblGrid>
        <w:gridCol w:w="1650"/>
        <w:gridCol w:w="1170"/>
        <w:gridCol w:w="1309"/>
        <w:gridCol w:w="1378"/>
        <w:gridCol w:w="1376"/>
        <w:gridCol w:w="1262"/>
        <w:gridCol w:w="1499"/>
      </w:tblGrid>
      <w:tr>
        <w:trPr>
          <w:trHeight w:val="399" w:hRule="atLeast"/>
        </w:trPr>
        <w:tc>
          <w:tcPr>
            <w:tcW w:w="1650"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Потребители и изготовители</w:t>
            </w:r>
          </w:p>
        </w:tc>
        <w:tc>
          <w:tcPr>
            <w:tcW w:w="1170" w:type="dxa"/>
            <w:tcBorders>
              <w:top w:val="single" w:sz="2" w:space="0" w:color="000000"/>
              <w:left w:val="single" w:sz="2" w:space="0" w:color="000000"/>
              <w:bottom w:val="single" w:sz="2" w:space="0" w:color="000000"/>
            </w:tcBorders>
            <w:shd w:color="auto" w:fill="auto" w:val="clear"/>
          </w:tcPr>
          <w:p>
            <w:pPr>
              <w:pStyle w:val="Style19"/>
              <w:jc w:val="center"/>
              <w:rPr>
                <w:rFonts w:ascii="Times new rpman" w:hAnsi="Times new rpman"/>
                <w:szCs w:val="20"/>
              </w:rPr>
            </w:pPr>
            <w:r>
              <w:rPr>
                <w:rFonts w:ascii="Times new roman" w:hAnsi="Times new roman"/>
                <w:sz w:val="24"/>
                <w:szCs w:val="24"/>
              </w:rPr>
              <w:t>А</w:t>
            </w:r>
          </w:p>
        </w:tc>
        <w:tc>
          <w:tcPr>
            <w:tcW w:w="1309" w:type="dxa"/>
            <w:tcBorders>
              <w:top w:val="single" w:sz="2" w:space="0" w:color="000000"/>
              <w:left w:val="single" w:sz="2" w:space="0" w:color="000000"/>
              <w:bottom w:val="single" w:sz="2" w:space="0" w:color="000000"/>
            </w:tcBorders>
            <w:shd w:color="auto" w:fill="auto" w:val="clear"/>
          </w:tcPr>
          <w:p>
            <w:pPr>
              <w:pStyle w:val="Style19"/>
              <w:jc w:val="center"/>
              <w:rPr>
                <w:rFonts w:ascii="Times new rpman" w:hAnsi="Times new rpman"/>
                <w:szCs w:val="20"/>
              </w:rPr>
            </w:pPr>
            <w:r>
              <w:rPr>
                <w:rFonts w:ascii="Times new roman" w:hAnsi="Times new roman"/>
                <w:sz w:val="24"/>
                <w:szCs w:val="24"/>
              </w:rPr>
              <w:t>В</w:t>
            </w:r>
          </w:p>
        </w:tc>
        <w:tc>
          <w:tcPr>
            <w:tcW w:w="1378" w:type="dxa"/>
            <w:tcBorders>
              <w:top w:val="single" w:sz="2" w:space="0" w:color="000000"/>
              <w:left w:val="single" w:sz="2" w:space="0" w:color="000000"/>
              <w:bottom w:val="single" w:sz="2" w:space="0" w:color="000000"/>
            </w:tcBorders>
            <w:shd w:color="auto" w:fill="auto" w:val="clear"/>
          </w:tcPr>
          <w:p>
            <w:pPr>
              <w:pStyle w:val="Style19"/>
              <w:jc w:val="center"/>
              <w:rPr>
                <w:rFonts w:ascii="Times new rpman" w:hAnsi="Times new rpman"/>
                <w:szCs w:val="20"/>
              </w:rPr>
            </w:pPr>
            <w:r>
              <w:rPr>
                <w:rFonts w:ascii="Times new roman" w:hAnsi="Times new roman"/>
                <w:sz w:val="24"/>
                <w:szCs w:val="24"/>
              </w:rPr>
              <w:t>С</w:t>
            </w:r>
          </w:p>
        </w:tc>
        <w:tc>
          <w:tcPr>
            <w:tcW w:w="1376" w:type="dxa"/>
            <w:tcBorders>
              <w:top w:val="single" w:sz="2" w:space="0" w:color="000000"/>
              <w:left w:val="single" w:sz="2" w:space="0" w:color="000000"/>
              <w:bottom w:val="single" w:sz="2" w:space="0" w:color="000000"/>
            </w:tcBorders>
            <w:shd w:color="auto" w:fill="auto" w:val="clear"/>
          </w:tcPr>
          <w:p>
            <w:pPr>
              <w:pStyle w:val="Style19"/>
              <w:jc w:val="center"/>
              <w:rPr>
                <w:rFonts w:ascii="Times new rpman" w:hAnsi="Times new rpman"/>
                <w:szCs w:val="20"/>
              </w:rPr>
            </w:pPr>
            <w:r>
              <w:rPr>
                <w:rFonts w:ascii="Times new roman" w:hAnsi="Times new roman"/>
                <w:sz w:val="24"/>
                <w:szCs w:val="24"/>
              </w:rPr>
              <w:t>Д</w:t>
            </w:r>
          </w:p>
        </w:tc>
        <w:tc>
          <w:tcPr>
            <w:tcW w:w="1262" w:type="dxa"/>
            <w:tcBorders>
              <w:top w:val="single" w:sz="2" w:space="0" w:color="000000"/>
              <w:left w:val="single" w:sz="2" w:space="0" w:color="000000"/>
              <w:bottom w:val="single" w:sz="2" w:space="0" w:color="000000"/>
              <w:right w:val="single" w:sz="2" w:space="0" w:color="000000"/>
            </w:tcBorders>
            <w:shd w:color="auto" w:fill="auto" w:val="clear"/>
          </w:tcPr>
          <w:p>
            <w:pPr>
              <w:pStyle w:val="Style19"/>
              <w:jc w:val="center"/>
              <w:rPr>
                <w:rFonts w:ascii="Times new rpman" w:hAnsi="Times new rpman"/>
                <w:szCs w:val="20"/>
              </w:rPr>
            </w:pPr>
            <w:r>
              <w:rPr>
                <w:rFonts w:ascii="Times new roman" w:hAnsi="Times new roman"/>
                <w:sz w:val="24"/>
                <w:szCs w:val="24"/>
              </w:rPr>
              <w:t>Е</w:t>
            </w:r>
          </w:p>
        </w:tc>
        <w:tc>
          <w:tcPr>
            <w:tcW w:w="1499" w:type="dxa"/>
            <w:tcBorders>
              <w:top w:val="single" w:sz="2" w:space="0" w:color="000000"/>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Суммарная потребность</w:t>
            </w:r>
          </w:p>
        </w:tc>
      </w:tr>
      <w:tr>
        <w:trPr/>
        <w:tc>
          <w:tcPr>
            <w:tcW w:w="1650" w:type="dxa"/>
            <w:tcBorders>
              <w:left w:val="single" w:sz="2" w:space="0" w:color="000000"/>
              <w:bottom w:val="single" w:sz="2" w:space="0" w:color="000000"/>
            </w:tcBorders>
            <w:shd w:color="auto" w:fill="auto" w:val="clear"/>
          </w:tcPr>
          <w:p>
            <w:pPr>
              <w:pStyle w:val="Style19"/>
              <w:jc w:val="center"/>
              <w:rPr>
                <w:szCs w:val="20"/>
              </w:rPr>
            </w:pPr>
            <w:r>
              <w:rPr>
                <w:rFonts w:ascii="Times new roman" w:hAnsi="Times new roman"/>
                <w:sz w:val="24"/>
                <w:szCs w:val="24"/>
              </w:rPr>
              <w:t>1</w:t>
            </w:r>
          </w:p>
        </w:tc>
        <w:tc>
          <w:tcPr>
            <w:tcW w:w="1170" w:type="dxa"/>
            <w:tcBorders>
              <w:left w:val="single" w:sz="2" w:space="0" w:color="000000"/>
              <w:bottom w:val="single" w:sz="2" w:space="0" w:color="000000"/>
            </w:tcBorders>
            <w:shd w:color="auto" w:fill="auto" w:val="clear"/>
          </w:tcPr>
          <w:p>
            <w:pPr>
              <w:pStyle w:val="Style19"/>
              <w:jc w:val="center"/>
              <w:rPr>
                <w:szCs w:val="20"/>
              </w:rPr>
            </w:pPr>
            <w:r>
              <w:rPr>
                <w:rFonts w:ascii="Times new roman" w:hAnsi="Times new roman"/>
                <w:sz w:val="24"/>
                <w:szCs w:val="24"/>
              </w:rPr>
              <w:t>8</w:t>
            </w:r>
          </w:p>
        </w:tc>
        <w:tc>
          <w:tcPr>
            <w:tcW w:w="1309" w:type="dxa"/>
            <w:tcBorders>
              <w:left w:val="single" w:sz="2" w:space="0" w:color="000000"/>
              <w:bottom w:val="single" w:sz="2" w:space="0" w:color="000000"/>
            </w:tcBorders>
            <w:shd w:color="auto" w:fill="auto" w:val="clear"/>
          </w:tcPr>
          <w:p>
            <w:pPr>
              <w:pStyle w:val="Style19"/>
              <w:jc w:val="center"/>
              <w:rPr>
                <w:szCs w:val="20"/>
              </w:rPr>
            </w:pPr>
            <w:r>
              <w:rPr>
                <w:rFonts w:ascii="Times new roman" w:hAnsi="Times new roman"/>
                <w:sz w:val="24"/>
                <w:szCs w:val="24"/>
              </w:rPr>
              <w:t>3</w:t>
            </w:r>
          </w:p>
        </w:tc>
        <w:tc>
          <w:tcPr>
            <w:tcW w:w="1378" w:type="dxa"/>
            <w:tcBorders>
              <w:left w:val="single" w:sz="2" w:space="0" w:color="000000"/>
              <w:bottom w:val="single" w:sz="2" w:space="0" w:color="000000"/>
            </w:tcBorders>
            <w:shd w:color="auto" w:fill="auto" w:val="clear"/>
          </w:tcPr>
          <w:p>
            <w:pPr>
              <w:pStyle w:val="Style19"/>
              <w:jc w:val="center"/>
              <w:rPr>
                <w:szCs w:val="20"/>
              </w:rPr>
            </w:pPr>
            <w:r>
              <w:rPr>
                <w:rFonts w:ascii="Times new roman" w:hAnsi="Times new roman"/>
                <w:sz w:val="24"/>
                <w:szCs w:val="24"/>
              </w:rPr>
              <w:t>9</w:t>
            </w:r>
          </w:p>
        </w:tc>
        <w:tc>
          <w:tcPr>
            <w:tcW w:w="1376" w:type="dxa"/>
            <w:tcBorders>
              <w:left w:val="single" w:sz="2" w:space="0" w:color="000000"/>
              <w:bottom w:val="single" w:sz="2" w:space="0" w:color="000000"/>
            </w:tcBorders>
            <w:shd w:color="auto" w:fill="auto" w:val="clear"/>
          </w:tcPr>
          <w:p>
            <w:pPr>
              <w:pStyle w:val="Style19"/>
              <w:jc w:val="center"/>
              <w:rPr>
                <w:szCs w:val="20"/>
              </w:rPr>
            </w:pPr>
            <w:r>
              <w:rPr>
                <w:rFonts w:ascii="Times new roman" w:hAnsi="Times new roman"/>
                <w:sz w:val="24"/>
                <w:szCs w:val="24"/>
              </w:rPr>
              <w:t>2</w:t>
            </w:r>
          </w:p>
        </w:tc>
        <w:tc>
          <w:tcPr>
            <w:tcW w:w="1262" w:type="dxa"/>
            <w:tcBorders>
              <w:left w:val="single" w:sz="2" w:space="0" w:color="000000"/>
              <w:bottom w:val="single" w:sz="2" w:space="0" w:color="000000"/>
            </w:tcBorders>
            <w:shd w:color="auto" w:fill="auto" w:val="clear"/>
          </w:tcPr>
          <w:p>
            <w:pPr>
              <w:pStyle w:val="Style19"/>
              <w:jc w:val="center"/>
              <w:rPr>
                <w:szCs w:val="20"/>
              </w:rPr>
            </w:pPr>
            <w:r>
              <w:rPr>
                <w:rFonts w:ascii="Times new roman" w:hAnsi="Times new roman"/>
                <w:sz w:val="24"/>
                <w:szCs w:val="24"/>
              </w:rPr>
              <w:t>5</w:t>
            </w:r>
          </w:p>
        </w:tc>
        <w:tc>
          <w:tcPr>
            <w:tcW w:w="1499" w:type="dxa"/>
            <w:tcBorders>
              <w:left w:val="single" w:sz="2" w:space="0" w:color="000000"/>
              <w:bottom w:val="single" w:sz="2" w:space="0" w:color="000000"/>
              <w:right w:val="single" w:sz="2" w:space="0" w:color="000000"/>
            </w:tcBorders>
            <w:shd w:color="auto" w:fill="auto" w:val="clear"/>
          </w:tcPr>
          <w:p>
            <w:pPr>
              <w:pStyle w:val="Style19"/>
              <w:jc w:val="center"/>
              <w:rPr>
                <w:szCs w:val="20"/>
              </w:rPr>
            </w:pPr>
            <w:r>
              <w:rPr>
                <w:rFonts w:ascii="Times new roman" w:hAnsi="Times new roman"/>
                <w:sz w:val="24"/>
                <w:szCs w:val="24"/>
              </w:rPr>
              <w:t>26</w:t>
            </w:r>
          </w:p>
        </w:tc>
      </w:tr>
      <w:tr>
        <w:trPr/>
        <w:tc>
          <w:tcPr>
            <w:tcW w:w="1650" w:type="dxa"/>
            <w:tcBorders>
              <w:left w:val="single" w:sz="2" w:space="0" w:color="000000"/>
              <w:bottom w:val="single" w:sz="2" w:space="0" w:color="000000"/>
            </w:tcBorders>
            <w:shd w:color="auto" w:fill="auto" w:val="clear"/>
          </w:tcPr>
          <w:p>
            <w:pPr>
              <w:pStyle w:val="Style19"/>
              <w:jc w:val="center"/>
              <w:rPr>
                <w:szCs w:val="20"/>
              </w:rPr>
            </w:pPr>
            <w:r>
              <w:rPr>
                <w:rFonts w:ascii="Times new roman" w:hAnsi="Times new roman"/>
                <w:sz w:val="24"/>
                <w:szCs w:val="24"/>
              </w:rPr>
              <w:t>2</w:t>
            </w:r>
          </w:p>
        </w:tc>
        <w:tc>
          <w:tcPr>
            <w:tcW w:w="1170" w:type="dxa"/>
            <w:tcBorders>
              <w:left w:val="single" w:sz="2" w:space="0" w:color="000000"/>
              <w:bottom w:val="single" w:sz="2" w:space="0" w:color="000000"/>
            </w:tcBorders>
            <w:shd w:color="auto" w:fill="auto" w:val="clear"/>
          </w:tcPr>
          <w:p>
            <w:pPr>
              <w:pStyle w:val="Style19"/>
              <w:jc w:val="center"/>
              <w:rPr>
                <w:szCs w:val="20"/>
              </w:rPr>
            </w:pPr>
            <w:r>
              <w:rPr>
                <w:rFonts w:ascii="Times new roman" w:hAnsi="Times new roman"/>
                <w:sz w:val="24"/>
                <w:szCs w:val="24"/>
              </w:rPr>
              <w:t>1</w:t>
            </w:r>
          </w:p>
        </w:tc>
        <w:tc>
          <w:tcPr>
            <w:tcW w:w="1309" w:type="dxa"/>
            <w:tcBorders>
              <w:left w:val="single" w:sz="2" w:space="0" w:color="000000"/>
              <w:bottom w:val="single" w:sz="2" w:space="0" w:color="000000"/>
            </w:tcBorders>
            <w:shd w:color="auto" w:fill="auto" w:val="clear"/>
          </w:tcPr>
          <w:p>
            <w:pPr>
              <w:pStyle w:val="Style19"/>
              <w:jc w:val="center"/>
              <w:rPr>
                <w:szCs w:val="20"/>
              </w:rPr>
            </w:pPr>
            <w:r>
              <w:rPr>
                <w:rFonts w:ascii="Times new roman" w:hAnsi="Times new roman"/>
                <w:sz w:val="24"/>
                <w:szCs w:val="24"/>
              </w:rPr>
              <w:t>7</w:t>
            </w:r>
          </w:p>
        </w:tc>
        <w:tc>
          <w:tcPr>
            <w:tcW w:w="1378" w:type="dxa"/>
            <w:tcBorders>
              <w:left w:val="single" w:sz="2" w:space="0" w:color="000000"/>
              <w:bottom w:val="single" w:sz="2" w:space="0" w:color="000000"/>
            </w:tcBorders>
            <w:shd w:color="auto" w:fill="auto" w:val="clear"/>
          </w:tcPr>
          <w:p>
            <w:pPr>
              <w:pStyle w:val="Style19"/>
              <w:jc w:val="center"/>
              <w:rPr>
                <w:szCs w:val="20"/>
              </w:rPr>
            </w:pPr>
            <w:r>
              <w:rPr>
                <w:rFonts w:ascii="Times new roman" w:hAnsi="Times new roman"/>
                <w:sz w:val="24"/>
                <w:szCs w:val="24"/>
              </w:rPr>
              <w:t>4</w:t>
            </w:r>
          </w:p>
        </w:tc>
        <w:tc>
          <w:tcPr>
            <w:tcW w:w="1376" w:type="dxa"/>
            <w:tcBorders>
              <w:left w:val="single" w:sz="2" w:space="0" w:color="000000"/>
              <w:bottom w:val="single" w:sz="2" w:space="0" w:color="000000"/>
            </w:tcBorders>
            <w:shd w:color="auto" w:fill="auto" w:val="clear"/>
          </w:tcPr>
          <w:p>
            <w:pPr>
              <w:pStyle w:val="Style19"/>
              <w:jc w:val="center"/>
              <w:rPr>
                <w:szCs w:val="20"/>
              </w:rPr>
            </w:pPr>
            <w:r>
              <w:rPr>
                <w:rFonts w:ascii="Times new roman" w:hAnsi="Times new roman"/>
                <w:sz w:val="24"/>
                <w:szCs w:val="24"/>
              </w:rPr>
              <w:t>11</w:t>
            </w:r>
          </w:p>
        </w:tc>
        <w:tc>
          <w:tcPr>
            <w:tcW w:w="1262" w:type="dxa"/>
            <w:tcBorders>
              <w:left w:val="single" w:sz="2" w:space="0" w:color="000000"/>
              <w:bottom w:val="single" w:sz="2" w:space="0" w:color="000000"/>
            </w:tcBorders>
            <w:shd w:color="auto" w:fill="auto" w:val="clear"/>
          </w:tcPr>
          <w:p>
            <w:pPr>
              <w:pStyle w:val="Style19"/>
              <w:jc w:val="center"/>
              <w:rPr>
                <w:szCs w:val="20"/>
              </w:rPr>
            </w:pPr>
            <w:r>
              <w:rPr>
                <w:rFonts w:ascii="Times new roman" w:hAnsi="Times new roman"/>
                <w:sz w:val="24"/>
                <w:szCs w:val="24"/>
              </w:rPr>
              <w:t>3</w:t>
            </w:r>
          </w:p>
        </w:tc>
        <w:tc>
          <w:tcPr>
            <w:tcW w:w="1499" w:type="dxa"/>
            <w:tcBorders>
              <w:left w:val="single" w:sz="2" w:space="0" w:color="000000"/>
              <w:bottom w:val="single" w:sz="2" w:space="0" w:color="000000"/>
              <w:right w:val="single" w:sz="2" w:space="0" w:color="000000"/>
            </w:tcBorders>
            <w:shd w:color="auto" w:fill="auto" w:val="clear"/>
          </w:tcPr>
          <w:p>
            <w:pPr>
              <w:pStyle w:val="Style19"/>
              <w:jc w:val="center"/>
              <w:rPr>
                <w:szCs w:val="20"/>
              </w:rPr>
            </w:pPr>
            <w:r>
              <w:rPr>
                <w:rFonts w:ascii="Times new roman" w:hAnsi="Times new roman"/>
                <w:sz w:val="24"/>
                <w:szCs w:val="24"/>
              </w:rPr>
              <w:t>37</w:t>
            </w:r>
          </w:p>
        </w:tc>
      </w:tr>
      <w:tr>
        <w:trPr/>
        <w:tc>
          <w:tcPr>
            <w:tcW w:w="1650" w:type="dxa"/>
            <w:tcBorders>
              <w:left w:val="single" w:sz="2" w:space="0" w:color="000000"/>
              <w:bottom w:val="single" w:sz="2" w:space="0" w:color="000000"/>
            </w:tcBorders>
            <w:shd w:color="auto" w:fill="auto" w:val="clear"/>
          </w:tcPr>
          <w:p>
            <w:pPr>
              <w:pStyle w:val="Style19"/>
              <w:jc w:val="center"/>
              <w:rPr>
                <w:szCs w:val="20"/>
              </w:rPr>
            </w:pPr>
            <w:r>
              <w:rPr>
                <w:rFonts w:ascii="Times new roman" w:hAnsi="Times new roman"/>
                <w:sz w:val="24"/>
                <w:szCs w:val="24"/>
              </w:rPr>
              <w:t>3</w:t>
            </w:r>
          </w:p>
        </w:tc>
        <w:tc>
          <w:tcPr>
            <w:tcW w:w="1170" w:type="dxa"/>
            <w:tcBorders>
              <w:left w:val="single" w:sz="2" w:space="0" w:color="000000"/>
              <w:bottom w:val="single" w:sz="2" w:space="0" w:color="000000"/>
            </w:tcBorders>
            <w:shd w:color="auto" w:fill="auto" w:val="clear"/>
          </w:tcPr>
          <w:p>
            <w:pPr>
              <w:pStyle w:val="Style19"/>
              <w:jc w:val="center"/>
              <w:rPr>
                <w:szCs w:val="20"/>
              </w:rPr>
            </w:pPr>
            <w:r>
              <w:rPr>
                <w:rFonts w:ascii="Times new roman" w:hAnsi="Times new roman"/>
                <w:sz w:val="24"/>
                <w:szCs w:val="24"/>
              </w:rPr>
              <w:t>7</w:t>
            </w:r>
          </w:p>
        </w:tc>
        <w:tc>
          <w:tcPr>
            <w:tcW w:w="1309" w:type="dxa"/>
            <w:tcBorders>
              <w:left w:val="single" w:sz="2" w:space="0" w:color="000000"/>
              <w:bottom w:val="single" w:sz="2" w:space="0" w:color="000000"/>
            </w:tcBorders>
            <w:shd w:color="auto" w:fill="auto" w:val="clear"/>
          </w:tcPr>
          <w:p>
            <w:pPr>
              <w:pStyle w:val="Style19"/>
              <w:jc w:val="center"/>
              <w:rPr>
                <w:szCs w:val="20"/>
              </w:rPr>
            </w:pPr>
            <w:r>
              <w:rPr>
                <w:rFonts w:ascii="Times new roman" w:hAnsi="Times new roman"/>
                <w:sz w:val="24"/>
                <w:szCs w:val="24"/>
              </w:rPr>
              <w:t>1</w:t>
            </w:r>
          </w:p>
        </w:tc>
        <w:tc>
          <w:tcPr>
            <w:tcW w:w="1378" w:type="dxa"/>
            <w:tcBorders>
              <w:left w:val="single" w:sz="2" w:space="0" w:color="000000"/>
              <w:bottom w:val="single" w:sz="2" w:space="0" w:color="000000"/>
            </w:tcBorders>
            <w:shd w:color="auto" w:fill="auto" w:val="clear"/>
          </w:tcPr>
          <w:p>
            <w:pPr>
              <w:pStyle w:val="Style19"/>
              <w:jc w:val="center"/>
              <w:rPr>
                <w:szCs w:val="20"/>
              </w:rPr>
            </w:pPr>
            <w:r>
              <w:rPr>
                <w:rFonts w:ascii="Times new roman" w:hAnsi="Times new roman"/>
                <w:sz w:val="24"/>
                <w:szCs w:val="24"/>
              </w:rPr>
              <w:t>6</w:t>
            </w:r>
          </w:p>
        </w:tc>
        <w:tc>
          <w:tcPr>
            <w:tcW w:w="1376" w:type="dxa"/>
            <w:tcBorders>
              <w:left w:val="single" w:sz="2" w:space="0" w:color="000000"/>
              <w:bottom w:val="single" w:sz="2" w:space="0" w:color="000000"/>
            </w:tcBorders>
            <w:shd w:color="auto" w:fill="auto" w:val="clear"/>
          </w:tcPr>
          <w:p>
            <w:pPr>
              <w:pStyle w:val="Style19"/>
              <w:jc w:val="center"/>
              <w:rPr>
                <w:szCs w:val="20"/>
              </w:rPr>
            </w:pPr>
            <w:r>
              <w:rPr>
                <w:rFonts w:ascii="Times new roman" w:hAnsi="Times new roman"/>
                <w:sz w:val="24"/>
                <w:szCs w:val="24"/>
              </w:rPr>
              <w:t>7</w:t>
            </w:r>
          </w:p>
        </w:tc>
        <w:tc>
          <w:tcPr>
            <w:tcW w:w="1262" w:type="dxa"/>
            <w:tcBorders>
              <w:left w:val="single" w:sz="2" w:space="0" w:color="000000"/>
              <w:bottom w:val="single" w:sz="2" w:space="0" w:color="000000"/>
            </w:tcBorders>
            <w:shd w:color="auto" w:fill="auto" w:val="clear"/>
          </w:tcPr>
          <w:p>
            <w:pPr>
              <w:pStyle w:val="Style19"/>
              <w:jc w:val="center"/>
              <w:rPr>
                <w:szCs w:val="20"/>
              </w:rPr>
            </w:pPr>
            <w:r>
              <w:rPr>
                <w:rFonts w:ascii="Times new roman" w:hAnsi="Times new roman"/>
                <w:sz w:val="24"/>
                <w:szCs w:val="24"/>
              </w:rPr>
              <w:t>7</w:t>
            </w:r>
          </w:p>
        </w:tc>
        <w:tc>
          <w:tcPr>
            <w:tcW w:w="1499" w:type="dxa"/>
            <w:tcBorders>
              <w:left w:val="single" w:sz="2" w:space="0" w:color="000000"/>
              <w:bottom w:val="single" w:sz="2" w:space="0" w:color="000000"/>
              <w:right w:val="single" w:sz="2" w:space="0" w:color="000000"/>
            </w:tcBorders>
            <w:shd w:color="auto" w:fill="auto" w:val="clear"/>
          </w:tcPr>
          <w:p>
            <w:pPr>
              <w:pStyle w:val="Style19"/>
              <w:jc w:val="center"/>
              <w:rPr>
                <w:szCs w:val="20"/>
              </w:rPr>
            </w:pPr>
            <w:r>
              <w:rPr>
                <w:rFonts w:ascii="Times new roman" w:hAnsi="Times new roman"/>
                <w:sz w:val="24"/>
                <w:szCs w:val="24"/>
              </w:rPr>
              <w:t>21</w:t>
            </w:r>
          </w:p>
        </w:tc>
      </w:tr>
      <w:tr>
        <w:trPr/>
        <w:tc>
          <w:tcPr>
            <w:tcW w:w="1650" w:type="dxa"/>
            <w:tcBorders>
              <w:left w:val="single" w:sz="2" w:space="0" w:color="000000"/>
              <w:bottom w:val="single" w:sz="2" w:space="0" w:color="000000"/>
            </w:tcBorders>
            <w:shd w:color="auto" w:fill="auto" w:val="clear"/>
          </w:tcPr>
          <w:p>
            <w:pPr>
              <w:pStyle w:val="Style19"/>
              <w:jc w:val="center"/>
              <w:rPr>
                <w:szCs w:val="20"/>
              </w:rPr>
            </w:pPr>
            <w:r>
              <w:rPr>
                <w:rFonts w:ascii="Times new roman" w:hAnsi="Times new roman"/>
                <w:sz w:val="24"/>
                <w:szCs w:val="24"/>
              </w:rPr>
              <w:t>4</w:t>
            </w:r>
          </w:p>
        </w:tc>
        <w:tc>
          <w:tcPr>
            <w:tcW w:w="1170" w:type="dxa"/>
            <w:tcBorders>
              <w:left w:val="single" w:sz="2" w:space="0" w:color="000000"/>
              <w:bottom w:val="single" w:sz="2" w:space="0" w:color="000000"/>
            </w:tcBorders>
            <w:shd w:color="auto" w:fill="auto" w:val="clear"/>
          </w:tcPr>
          <w:p>
            <w:pPr>
              <w:pStyle w:val="Style19"/>
              <w:jc w:val="center"/>
              <w:rPr>
                <w:szCs w:val="20"/>
              </w:rPr>
            </w:pPr>
            <w:r>
              <w:rPr>
                <w:rFonts w:ascii="Times new roman" w:hAnsi="Times new roman"/>
                <w:sz w:val="24"/>
                <w:szCs w:val="24"/>
              </w:rPr>
              <w:t>5</w:t>
            </w:r>
          </w:p>
        </w:tc>
        <w:tc>
          <w:tcPr>
            <w:tcW w:w="1309" w:type="dxa"/>
            <w:tcBorders>
              <w:left w:val="single" w:sz="2" w:space="0" w:color="000000"/>
              <w:bottom w:val="single" w:sz="2" w:space="0" w:color="000000"/>
            </w:tcBorders>
            <w:shd w:color="auto" w:fill="auto" w:val="clear"/>
          </w:tcPr>
          <w:p>
            <w:pPr>
              <w:pStyle w:val="Style19"/>
              <w:jc w:val="center"/>
              <w:rPr>
                <w:szCs w:val="20"/>
              </w:rPr>
            </w:pPr>
            <w:r>
              <w:rPr>
                <w:rFonts w:ascii="Times new roman" w:hAnsi="Times new roman"/>
                <w:sz w:val="24"/>
                <w:szCs w:val="24"/>
              </w:rPr>
              <w:t>5</w:t>
            </w:r>
          </w:p>
        </w:tc>
        <w:tc>
          <w:tcPr>
            <w:tcW w:w="1378" w:type="dxa"/>
            <w:tcBorders>
              <w:left w:val="single" w:sz="2" w:space="0" w:color="000000"/>
              <w:bottom w:val="single" w:sz="2" w:space="0" w:color="000000"/>
            </w:tcBorders>
            <w:shd w:color="auto" w:fill="auto" w:val="clear"/>
          </w:tcPr>
          <w:p>
            <w:pPr>
              <w:pStyle w:val="Style19"/>
              <w:jc w:val="center"/>
              <w:rPr>
                <w:szCs w:val="20"/>
              </w:rPr>
            </w:pPr>
            <w:r>
              <w:rPr>
                <w:rFonts w:ascii="Times new roman" w:hAnsi="Times new roman"/>
                <w:sz w:val="24"/>
                <w:szCs w:val="24"/>
              </w:rPr>
              <w:t>3</w:t>
            </w:r>
          </w:p>
        </w:tc>
        <w:tc>
          <w:tcPr>
            <w:tcW w:w="1376" w:type="dxa"/>
            <w:tcBorders>
              <w:left w:val="single" w:sz="2" w:space="0" w:color="000000"/>
              <w:bottom w:val="single" w:sz="2" w:space="0" w:color="000000"/>
            </w:tcBorders>
            <w:shd w:color="auto" w:fill="auto" w:val="clear"/>
          </w:tcPr>
          <w:p>
            <w:pPr>
              <w:pStyle w:val="Style19"/>
              <w:jc w:val="center"/>
              <w:rPr>
                <w:szCs w:val="20"/>
              </w:rPr>
            </w:pPr>
            <w:r>
              <w:rPr>
                <w:rFonts w:ascii="Times new roman" w:hAnsi="Times new roman"/>
                <w:sz w:val="24"/>
                <w:szCs w:val="24"/>
              </w:rPr>
              <w:t>8</w:t>
            </w:r>
          </w:p>
        </w:tc>
        <w:tc>
          <w:tcPr>
            <w:tcW w:w="1262" w:type="dxa"/>
            <w:tcBorders>
              <w:left w:val="single" w:sz="2" w:space="0" w:color="000000"/>
              <w:bottom w:val="single" w:sz="2" w:space="0" w:color="000000"/>
            </w:tcBorders>
            <w:shd w:color="auto" w:fill="auto" w:val="clear"/>
          </w:tcPr>
          <w:p>
            <w:pPr>
              <w:pStyle w:val="Style19"/>
              <w:jc w:val="center"/>
              <w:rPr>
                <w:szCs w:val="20"/>
              </w:rPr>
            </w:pPr>
            <w:r>
              <w:rPr>
                <w:rFonts w:ascii="Times new roman" w:hAnsi="Times new roman"/>
                <w:sz w:val="24"/>
                <w:szCs w:val="24"/>
              </w:rPr>
              <w:t>2</w:t>
            </w:r>
          </w:p>
        </w:tc>
        <w:tc>
          <w:tcPr>
            <w:tcW w:w="1499" w:type="dxa"/>
            <w:tcBorders>
              <w:left w:val="single" w:sz="2" w:space="0" w:color="000000"/>
              <w:bottom w:val="single" w:sz="2" w:space="0" w:color="000000"/>
              <w:right w:val="single" w:sz="2" w:space="0" w:color="000000"/>
            </w:tcBorders>
            <w:shd w:color="auto" w:fill="auto" w:val="clear"/>
          </w:tcPr>
          <w:p>
            <w:pPr>
              <w:pStyle w:val="Style19"/>
              <w:jc w:val="center"/>
              <w:rPr>
                <w:szCs w:val="20"/>
              </w:rPr>
            </w:pPr>
            <w:r>
              <w:rPr>
                <w:rFonts w:ascii="Times new roman" w:hAnsi="Times new roman"/>
                <w:sz w:val="24"/>
                <w:szCs w:val="24"/>
              </w:rPr>
              <w:t>38</w:t>
            </w:r>
          </w:p>
        </w:tc>
      </w:tr>
      <w:tr>
        <w:trPr>
          <w:trHeight w:val="299" w:hRule="atLeast"/>
        </w:trPr>
        <w:tc>
          <w:tcPr>
            <w:tcW w:w="165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5</w:t>
            </w:r>
          </w:p>
        </w:tc>
        <w:tc>
          <w:tcPr>
            <w:tcW w:w="117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309"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378"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376"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262"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499"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11</w:t>
            </w:r>
          </w:p>
        </w:tc>
      </w:tr>
      <w:tr>
        <w:trPr/>
        <w:tc>
          <w:tcPr>
            <w:tcW w:w="1650" w:type="dxa"/>
            <w:tcBorders>
              <w:left w:val="single" w:sz="2" w:space="0" w:color="000000"/>
              <w:bottom w:val="single" w:sz="2" w:space="0" w:color="000000"/>
            </w:tcBorders>
            <w:shd w:color="auto" w:fill="auto" w:val="clear"/>
          </w:tcPr>
          <w:p>
            <w:pPr>
              <w:pStyle w:val="Style19"/>
              <w:jc w:val="center"/>
              <w:rPr>
                <w:rFonts w:ascii="Times new rpman" w:hAnsi="Times new rpman"/>
                <w:szCs w:val="20"/>
              </w:rPr>
            </w:pPr>
            <w:r>
              <w:rPr>
                <w:rFonts w:ascii="Times new roman" w:hAnsi="Times new roman"/>
                <w:sz w:val="24"/>
                <w:szCs w:val="24"/>
              </w:rPr>
              <w:t>Объем выпуска</w:t>
            </w:r>
          </w:p>
        </w:tc>
        <w:tc>
          <w:tcPr>
            <w:tcW w:w="1170" w:type="dxa"/>
            <w:tcBorders>
              <w:left w:val="single" w:sz="2" w:space="0" w:color="000000"/>
              <w:bottom w:val="single" w:sz="2" w:space="0" w:color="000000"/>
            </w:tcBorders>
            <w:shd w:color="auto" w:fill="auto" w:val="clear"/>
          </w:tcPr>
          <w:p>
            <w:pPr>
              <w:pStyle w:val="Style19"/>
              <w:jc w:val="center"/>
              <w:rPr>
                <w:rFonts w:ascii="Times new rpman" w:hAnsi="Times new rpman"/>
                <w:szCs w:val="20"/>
              </w:rPr>
            </w:pPr>
            <w:r>
              <w:rPr>
                <w:rFonts w:ascii="Times new roman" w:hAnsi="Times new roman"/>
                <w:sz w:val="24"/>
                <w:szCs w:val="24"/>
              </w:rPr>
              <w:t>31</w:t>
            </w:r>
          </w:p>
        </w:tc>
        <w:tc>
          <w:tcPr>
            <w:tcW w:w="1309" w:type="dxa"/>
            <w:tcBorders>
              <w:left w:val="single" w:sz="2" w:space="0" w:color="000000"/>
              <w:bottom w:val="single" w:sz="2" w:space="0" w:color="000000"/>
            </w:tcBorders>
            <w:shd w:color="auto" w:fill="auto" w:val="clear"/>
          </w:tcPr>
          <w:p>
            <w:pPr>
              <w:pStyle w:val="Style19"/>
              <w:jc w:val="center"/>
              <w:rPr>
                <w:rFonts w:ascii="Times new rpman" w:hAnsi="Times new rpman"/>
                <w:szCs w:val="20"/>
              </w:rPr>
            </w:pPr>
            <w:r>
              <w:rPr>
                <w:rFonts w:ascii="Times new roman" w:hAnsi="Times new roman"/>
                <w:sz w:val="24"/>
                <w:szCs w:val="24"/>
              </w:rPr>
              <w:t>24</w:t>
            </w:r>
          </w:p>
        </w:tc>
        <w:tc>
          <w:tcPr>
            <w:tcW w:w="1378" w:type="dxa"/>
            <w:tcBorders>
              <w:left w:val="single" w:sz="2" w:space="0" w:color="000000"/>
              <w:bottom w:val="single" w:sz="2" w:space="0" w:color="000000"/>
            </w:tcBorders>
            <w:shd w:color="auto" w:fill="auto" w:val="clear"/>
          </w:tcPr>
          <w:p>
            <w:pPr>
              <w:pStyle w:val="Style19"/>
              <w:jc w:val="center"/>
              <w:rPr>
                <w:rFonts w:ascii="Times new rpman" w:hAnsi="Times new rpman"/>
                <w:szCs w:val="20"/>
              </w:rPr>
            </w:pPr>
            <w:r>
              <w:rPr>
                <w:rFonts w:ascii="Times new roman" w:hAnsi="Times new roman"/>
                <w:sz w:val="24"/>
                <w:szCs w:val="24"/>
              </w:rPr>
              <w:t>25</w:t>
            </w:r>
          </w:p>
        </w:tc>
        <w:tc>
          <w:tcPr>
            <w:tcW w:w="1376" w:type="dxa"/>
            <w:tcBorders>
              <w:left w:val="single" w:sz="2" w:space="0" w:color="000000"/>
              <w:bottom w:val="single" w:sz="2" w:space="0" w:color="000000"/>
            </w:tcBorders>
            <w:shd w:color="auto" w:fill="auto" w:val="clear"/>
          </w:tcPr>
          <w:p>
            <w:pPr>
              <w:pStyle w:val="Style19"/>
              <w:jc w:val="center"/>
              <w:rPr>
                <w:rFonts w:ascii="Times new rpman" w:hAnsi="Times new rpman"/>
                <w:szCs w:val="20"/>
              </w:rPr>
            </w:pPr>
            <w:r>
              <w:rPr>
                <w:rFonts w:ascii="Times new roman" w:hAnsi="Times new roman"/>
                <w:sz w:val="24"/>
                <w:szCs w:val="24"/>
              </w:rPr>
              <w:t>25</w:t>
            </w:r>
          </w:p>
        </w:tc>
        <w:tc>
          <w:tcPr>
            <w:tcW w:w="1262" w:type="dxa"/>
            <w:tcBorders>
              <w:left w:val="single" w:sz="2" w:space="0" w:color="000000"/>
              <w:bottom w:val="single" w:sz="2" w:space="0" w:color="000000"/>
            </w:tcBorders>
            <w:shd w:color="auto" w:fill="auto" w:val="clear"/>
          </w:tcPr>
          <w:p>
            <w:pPr>
              <w:pStyle w:val="Style19"/>
              <w:jc w:val="center"/>
              <w:rPr>
                <w:rFonts w:ascii="Times new rpman" w:hAnsi="Times new rpman"/>
                <w:szCs w:val="20"/>
              </w:rPr>
            </w:pPr>
            <w:bookmarkStart w:id="1" w:name="_GoBack1"/>
            <w:bookmarkEnd w:id="1"/>
            <w:r>
              <w:rPr>
                <w:rFonts w:ascii="Times new roman" w:hAnsi="Times new roman"/>
                <w:sz w:val="24"/>
                <w:szCs w:val="24"/>
              </w:rPr>
              <w:t>28</w:t>
            </w:r>
          </w:p>
        </w:tc>
        <w:tc>
          <w:tcPr>
            <w:tcW w:w="1499"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r>
          </w:p>
        </w:tc>
      </w:tr>
    </w:tbl>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Поиск опорного плана методом Фогеля Данный метод состоит в следующем: 1) Для каждой строки и столбца транспортной таблицы вычисляется разница между двумя наименьшими тарифами. Наибольшая разница между двумя минимальными тарифами соответствует наиболее предпочтительной строке или столбцу (если есть несколько строк или столбцов с одинаковой разницей, то выбор между ними произволен). 2) В пределах этой строки или столбца отыскивают ячейку с минимальным тарифом, с которой будут производиться дальнейшие вычисления. 3) Строки поставщиков или столбцы потребителей, которые полностью исчерпали свои возможности или потребности которых были удовлетворены, вычеркиваются из таблицы (в решении ниже они закрашиваются серым цветом), и вычисление повторяются до полного удовлетворения спроса и исчерпания отгрузок без учета вычеркнутых («серых») ячеек.</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Рассмотрим первую итерацию метода</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tbl>
      <w:tblPr>
        <w:tblW w:w="9885" w:type="dxa"/>
        <w:jc w:val="left"/>
        <w:tblInd w:w="-191" w:type="dxa"/>
        <w:tblCellMar>
          <w:top w:w="55" w:type="dxa"/>
          <w:left w:w="55" w:type="dxa"/>
          <w:bottom w:w="55" w:type="dxa"/>
          <w:right w:w="55" w:type="dxa"/>
        </w:tblCellMar>
        <w:tblLook w:val="0000" w:noHBand="0" w:noVBand="0" w:firstColumn="0" w:lastRow="0" w:lastColumn="0" w:firstRow="0"/>
      </w:tblPr>
      <w:tblGrid>
        <w:gridCol w:w="1665"/>
        <w:gridCol w:w="1020"/>
        <w:gridCol w:w="1125"/>
        <w:gridCol w:w="1200"/>
        <w:gridCol w:w="1185"/>
        <w:gridCol w:w="1095"/>
        <w:gridCol w:w="1290"/>
        <w:gridCol w:w="1305"/>
      </w:tblGrid>
      <w:tr>
        <w:trPr>
          <w:trHeight w:val="399" w:hRule="atLeast"/>
        </w:trPr>
        <w:tc>
          <w:tcPr>
            <w:tcW w:w="1665"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Потребители и изготовители</w:t>
            </w:r>
          </w:p>
        </w:tc>
        <w:tc>
          <w:tcPr>
            <w:tcW w:w="1020"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А</w:t>
            </w:r>
          </w:p>
        </w:tc>
        <w:tc>
          <w:tcPr>
            <w:tcW w:w="1125"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В</w:t>
            </w:r>
          </w:p>
        </w:tc>
        <w:tc>
          <w:tcPr>
            <w:tcW w:w="1200"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С</w:t>
            </w:r>
          </w:p>
        </w:tc>
        <w:tc>
          <w:tcPr>
            <w:tcW w:w="1185"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Д</w:t>
            </w:r>
          </w:p>
        </w:tc>
        <w:tc>
          <w:tcPr>
            <w:tcW w:w="1095" w:type="dxa"/>
            <w:tcBorders>
              <w:top w:val="single" w:sz="2" w:space="0" w:color="000000"/>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Е</w:t>
            </w:r>
          </w:p>
        </w:tc>
        <w:tc>
          <w:tcPr>
            <w:tcW w:w="1290"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Суммарная потребность</w:t>
            </w:r>
          </w:p>
        </w:tc>
        <w:tc>
          <w:tcPr>
            <w:tcW w:w="1305" w:type="dxa"/>
            <w:tcBorders>
              <w:top w:val="single" w:sz="2" w:space="0" w:color="000000"/>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Разница</w:t>
            </w:r>
          </w:p>
        </w:tc>
      </w:tr>
      <w:tr>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8</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9</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5</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26</w:t>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tc>
      </w:tr>
      <w:tr>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7</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4</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11</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37</w:t>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w:t>
            </w:r>
          </w:p>
        </w:tc>
      </w:tr>
      <w:tr>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7</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6</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7</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7</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21</w:t>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5</w:t>
            </w:r>
          </w:p>
        </w:tc>
      </w:tr>
      <w:tr>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4</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5</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5</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8</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38</w:t>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tc>
      </w:tr>
      <w:tr>
        <w:trPr>
          <w:trHeight w:val="299" w:hRule="atLeast"/>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5</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11</w:t>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r>
      <w:tr>
        <w:trPr>
          <w:trHeight w:val="636" w:hRule="atLeast"/>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Объем выпуска</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31</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24</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25</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25</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28</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r>
          </w:p>
        </w:tc>
      </w:tr>
      <w:tr>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Разница</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4</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5</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r>
          </w:p>
        </w:tc>
      </w:tr>
    </w:tbl>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Вычислим наибольшую разницу между всеми строками и столбцами,</w:t>
      </w:r>
    </w:p>
    <w:p>
      <w:pPr>
        <w:pStyle w:val="Normal"/>
        <w:rPr>
          <w:rFonts w:ascii="Times new roman" w:hAnsi="Times new roman"/>
          <w:sz w:val="24"/>
          <w:szCs w:val="24"/>
        </w:rPr>
      </w:pPr>
      <w:r>
        <w:rPr>
          <w:rFonts w:ascii="Times new roman" w:hAnsi="Times new roman"/>
          <w:sz w:val="24"/>
          <w:szCs w:val="24"/>
        </w:rPr>
        <w:t xml:space="preserve">определяем максимальный тариф </w:t>
      </w:r>
    </w:p>
    <w:p>
      <w:pPr>
        <w:pStyle w:val="Normal"/>
        <w:rPr>
          <w:rFonts w:ascii="Times new roman" w:hAnsi="Times new roman"/>
          <w:sz w:val="24"/>
          <w:szCs w:val="24"/>
        </w:rPr>
      </w:pPr>
      <w:r>
        <w:rPr>
          <w:rFonts w:ascii="Times new roman" w:hAnsi="Times new roman"/>
          <w:sz w:val="24"/>
          <w:szCs w:val="24"/>
        </w:rPr>
        <w:t>Далее записываем минимальное значение между суммарной потребностью и</w:t>
      </w:r>
    </w:p>
    <w:p>
      <w:pPr>
        <w:pStyle w:val="Normal"/>
        <w:rPr>
          <w:rFonts w:ascii="Times new roman" w:hAnsi="Times new roman"/>
          <w:sz w:val="24"/>
          <w:szCs w:val="24"/>
        </w:rPr>
      </w:pPr>
      <w:r>
        <w:rPr>
          <w:rFonts w:ascii="Times new roman" w:hAnsi="Times new roman"/>
          <w:sz w:val="24"/>
          <w:szCs w:val="24"/>
        </w:rPr>
        <w:t>объемом выпуска, это значение заносим в выбранную ячейку. Если</w:t>
      </w:r>
    </w:p>
    <w:p>
      <w:pPr>
        <w:pStyle w:val="Normal"/>
        <w:rPr>
          <w:rFonts w:ascii="Times new roman" w:hAnsi="Times new roman"/>
          <w:sz w:val="24"/>
          <w:szCs w:val="24"/>
        </w:rPr>
      </w:pPr>
      <w:r>
        <w:rPr>
          <w:rFonts w:ascii="Times new roman" w:hAnsi="Times new roman"/>
          <w:sz w:val="24"/>
          <w:szCs w:val="24"/>
        </w:rPr>
        <w:t>минимальное значение находилось в столбце, помечаем этот столбец серым</w:t>
      </w:r>
    </w:p>
    <w:p>
      <w:pPr>
        <w:pStyle w:val="Normal"/>
        <w:rPr>
          <w:rFonts w:ascii="Times new roman" w:hAnsi="Times new roman"/>
          <w:sz w:val="24"/>
          <w:szCs w:val="24"/>
        </w:rPr>
      </w:pPr>
      <w:r>
        <w:rPr>
          <w:rFonts w:ascii="Times new roman" w:hAnsi="Times new roman"/>
          <w:sz w:val="24"/>
          <w:szCs w:val="24"/>
        </w:rPr>
        <w:t>цветом, а из ячейки «суммарная потребность» вычитаем минимальное</w:t>
      </w:r>
    </w:p>
    <w:p>
      <w:pPr>
        <w:pStyle w:val="Normal"/>
        <w:rPr>
          <w:rFonts w:ascii="Times new roman" w:hAnsi="Times new roman"/>
          <w:sz w:val="24"/>
          <w:szCs w:val="24"/>
        </w:rPr>
      </w:pPr>
      <w:r>
        <w:rPr>
          <w:rFonts w:ascii="Times new roman" w:hAnsi="Times new roman"/>
          <w:sz w:val="24"/>
          <w:szCs w:val="24"/>
        </w:rPr>
        <w:t>значение, иначе помечаем строку серым цветом и отнимаем минимальное</w:t>
      </w:r>
    </w:p>
    <w:p>
      <w:pPr>
        <w:pStyle w:val="Normal"/>
        <w:rPr>
          <w:rFonts w:ascii="Times new roman" w:hAnsi="Times new roman"/>
          <w:sz w:val="24"/>
          <w:szCs w:val="24"/>
        </w:rPr>
      </w:pPr>
      <w:r>
        <w:rPr>
          <w:rFonts w:ascii="Times new roman" w:hAnsi="Times new roman"/>
          <w:sz w:val="24"/>
          <w:szCs w:val="24"/>
        </w:rPr>
        <w:t xml:space="preserve">значение из «объема выпуска» </w:t>
      </w:r>
    </w:p>
    <w:p>
      <w:pPr>
        <w:pStyle w:val="Normal"/>
        <w:rPr>
          <w:rFonts w:ascii="Times new roman" w:hAnsi="Times new roman"/>
          <w:sz w:val="24"/>
          <w:szCs w:val="24"/>
        </w:rPr>
      </w:pPr>
      <w:r>
        <w:rPr>
          <w:rFonts w:ascii="Times new roman" w:hAnsi="Times new roman"/>
          <w:sz w:val="24"/>
          <w:szCs w:val="24"/>
        </w:rPr>
      </w:r>
    </w:p>
    <w:tbl>
      <w:tblPr>
        <w:tblW w:w="9885" w:type="dxa"/>
        <w:jc w:val="left"/>
        <w:tblInd w:w="-191" w:type="dxa"/>
        <w:tblCellMar>
          <w:top w:w="55" w:type="dxa"/>
          <w:left w:w="55" w:type="dxa"/>
          <w:bottom w:w="55" w:type="dxa"/>
          <w:right w:w="55" w:type="dxa"/>
        </w:tblCellMar>
        <w:tblLook w:val="0000" w:noHBand="0" w:noVBand="0" w:firstColumn="0" w:lastRow="0" w:lastColumn="0" w:firstRow="0"/>
      </w:tblPr>
      <w:tblGrid>
        <w:gridCol w:w="1665"/>
        <w:gridCol w:w="1020"/>
        <w:gridCol w:w="1125"/>
        <w:gridCol w:w="1200"/>
        <w:gridCol w:w="1185"/>
        <w:gridCol w:w="1095"/>
        <w:gridCol w:w="1290"/>
        <w:gridCol w:w="1305"/>
      </w:tblGrid>
      <w:tr>
        <w:trPr>
          <w:trHeight w:val="399" w:hRule="atLeast"/>
        </w:trPr>
        <w:tc>
          <w:tcPr>
            <w:tcW w:w="1665"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Потребители и изготовители</w:t>
            </w:r>
          </w:p>
        </w:tc>
        <w:tc>
          <w:tcPr>
            <w:tcW w:w="1020"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А</w:t>
            </w:r>
          </w:p>
        </w:tc>
        <w:tc>
          <w:tcPr>
            <w:tcW w:w="1125"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В</w:t>
            </w:r>
          </w:p>
        </w:tc>
        <w:tc>
          <w:tcPr>
            <w:tcW w:w="1200"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С</w:t>
            </w:r>
          </w:p>
        </w:tc>
        <w:tc>
          <w:tcPr>
            <w:tcW w:w="1185"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Д</w:t>
            </w:r>
          </w:p>
        </w:tc>
        <w:tc>
          <w:tcPr>
            <w:tcW w:w="1095" w:type="dxa"/>
            <w:tcBorders>
              <w:top w:val="single" w:sz="2" w:space="0" w:color="000000"/>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Е</w:t>
            </w:r>
          </w:p>
        </w:tc>
        <w:tc>
          <w:tcPr>
            <w:tcW w:w="1290"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Суммарная потребность</w:t>
            </w:r>
          </w:p>
        </w:tc>
        <w:tc>
          <w:tcPr>
            <w:tcW w:w="1305" w:type="dxa"/>
            <w:tcBorders>
              <w:top w:val="single" w:sz="2" w:space="0" w:color="000000"/>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Разница</w:t>
            </w:r>
          </w:p>
        </w:tc>
      </w:tr>
      <w:tr>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8</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9</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5</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26</w:t>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tc>
      </w:tr>
      <w:tr>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7</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4</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11</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37</w:t>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w:t>
            </w:r>
          </w:p>
        </w:tc>
      </w:tr>
      <w:tr>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p>
            <w:pPr>
              <w:pStyle w:val="Style19"/>
              <w:jc w:val="center"/>
              <w:rPr>
                <w:rFonts w:ascii="Times new roman" w:hAnsi="Times new roman"/>
                <w:sz w:val="24"/>
                <w:szCs w:val="24"/>
              </w:rPr>
            </w:pPr>
            <w:r>
              <w:rPr>
                <w:rFonts w:ascii="Times new roman" w:hAnsi="Times new roman"/>
                <w:sz w:val="24"/>
                <w:szCs w:val="24"/>
              </w:rPr>
              <w:t>[21]</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r>
      <w:tr>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4</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5</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5</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8</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38</w:t>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tc>
      </w:tr>
      <w:tr>
        <w:trPr>
          <w:trHeight w:val="299" w:hRule="atLeast"/>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5</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11</w:t>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r>
      <w:tr>
        <w:trPr>
          <w:trHeight w:val="636" w:hRule="atLeast"/>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Объем выпуска</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31</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24</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25</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25</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28</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r>
          </w:p>
        </w:tc>
      </w:tr>
      <w:tr>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Разница</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4</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5</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885" w:type="dxa"/>
        <w:jc w:val="left"/>
        <w:tblInd w:w="-191" w:type="dxa"/>
        <w:tblCellMar>
          <w:top w:w="55" w:type="dxa"/>
          <w:left w:w="55" w:type="dxa"/>
          <w:bottom w:w="55" w:type="dxa"/>
          <w:right w:w="55" w:type="dxa"/>
        </w:tblCellMar>
        <w:tblLook w:val="0000" w:noHBand="0" w:noVBand="0" w:firstColumn="0" w:lastRow="0" w:lastColumn="0" w:firstRow="0"/>
      </w:tblPr>
      <w:tblGrid>
        <w:gridCol w:w="1665"/>
        <w:gridCol w:w="1020"/>
        <w:gridCol w:w="1125"/>
        <w:gridCol w:w="1200"/>
        <w:gridCol w:w="1185"/>
        <w:gridCol w:w="1095"/>
        <w:gridCol w:w="1290"/>
        <w:gridCol w:w="1305"/>
      </w:tblGrid>
      <w:tr>
        <w:trPr>
          <w:trHeight w:val="399" w:hRule="atLeast"/>
        </w:trPr>
        <w:tc>
          <w:tcPr>
            <w:tcW w:w="1665"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Потребители и изготовители</w:t>
            </w:r>
          </w:p>
        </w:tc>
        <w:tc>
          <w:tcPr>
            <w:tcW w:w="1020"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А</w:t>
            </w:r>
          </w:p>
        </w:tc>
        <w:tc>
          <w:tcPr>
            <w:tcW w:w="1125"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В</w:t>
            </w:r>
          </w:p>
        </w:tc>
        <w:tc>
          <w:tcPr>
            <w:tcW w:w="1200"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С</w:t>
            </w:r>
          </w:p>
        </w:tc>
        <w:tc>
          <w:tcPr>
            <w:tcW w:w="1185"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Д</w:t>
            </w:r>
          </w:p>
        </w:tc>
        <w:tc>
          <w:tcPr>
            <w:tcW w:w="1095" w:type="dxa"/>
            <w:tcBorders>
              <w:top w:val="single" w:sz="2" w:space="0" w:color="000000"/>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Е</w:t>
            </w:r>
          </w:p>
        </w:tc>
        <w:tc>
          <w:tcPr>
            <w:tcW w:w="1290"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Суммарная потребность</w:t>
            </w:r>
          </w:p>
        </w:tc>
        <w:tc>
          <w:tcPr>
            <w:tcW w:w="1305" w:type="dxa"/>
            <w:tcBorders>
              <w:top w:val="single" w:sz="2" w:space="0" w:color="000000"/>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Разница</w:t>
            </w:r>
          </w:p>
        </w:tc>
      </w:tr>
      <w:tr>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8</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9</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w:t>
            </w:r>
          </w:p>
          <w:p>
            <w:pPr>
              <w:pStyle w:val="Style19"/>
              <w:jc w:val="center"/>
              <w:rPr>
                <w:rFonts w:ascii="Times new roman" w:hAnsi="Times new roman"/>
                <w:sz w:val="24"/>
                <w:szCs w:val="24"/>
              </w:rPr>
            </w:pPr>
            <w:r>
              <w:rPr>
                <w:rFonts w:ascii="Times new roman" w:hAnsi="Times new roman"/>
                <w:sz w:val="24"/>
                <w:szCs w:val="24"/>
              </w:rPr>
              <w:t>[25]</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5</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eastAsia="Lucida Sans Unicode" w:cs="Mangal"/>
                <w:kern w:val="2"/>
                <w:sz w:val="24"/>
                <w:szCs w:val="24"/>
                <w:lang w:eastAsia="hi-IN" w:bidi="hi-IN"/>
              </w:rPr>
            </w:pPr>
            <w:r>
              <w:rPr>
                <w:rFonts w:eastAsia="Lucida Sans Unicode" w:cs="Mangal" w:ascii="Times new roman" w:hAnsi="Times new roman"/>
                <w:kern w:val="2"/>
                <w:sz w:val="24"/>
                <w:szCs w:val="24"/>
                <w:lang w:eastAsia="hi-IN" w:bidi="hi-IN"/>
              </w:rPr>
              <w:t>1</w:t>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tc>
      </w:tr>
      <w:tr>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7</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4</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11</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37</w:t>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w:t>
            </w:r>
          </w:p>
        </w:tc>
      </w:tr>
      <w:tr>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p>
            <w:pPr>
              <w:pStyle w:val="Style19"/>
              <w:jc w:val="center"/>
              <w:rPr>
                <w:rFonts w:ascii="Times new roman" w:hAnsi="Times new roman"/>
                <w:sz w:val="24"/>
                <w:szCs w:val="24"/>
              </w:rPr>
            </w:pPr>
            <w:r>
              <w:rPr>
                <w:rFonts w:ascii="Times new roman" w:hAnsi="Times new roman"/>
                <w:sz w:val="24"/>
                <w:szCs w:val="24"/>
              </w:rPr>
              <w:t>[21]</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r>
      <w:tr>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4</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5</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5</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8</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38</w:t>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tc>
      </w:tr>
      <w:tr>
        <w:trPr>
          <w:trHeight w:val="299" w:hRule="atLeast"/>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5</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11</w:t>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r>
      <w:tr>
        <w:trPr>
          <w:trHeight w:val="636" w:hRule="atLeast"/>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Объем выпуска</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31</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24</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25</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25</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28</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r>
          </w:p>
        </w:tc>
      </w:tr>
      <w:tr>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Разница</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4</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5</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W w:w="9885" w:type="dxa"/>
        <w:jc w:val="left"/>
        <w:tblInd w:w="-191" w:type="dxa"/>
        <w:tblCellMar>
          <w:top w:w="55" w:type="dxa"/>
          <w:left w:w="55" w:type="dxa"/>
          <w:bottom w:w="55" w:type="dxa"/>
          <w:right w:w="55" w:type="dxa"/>
        </w:tblCellMar>
        <w:tblLook w:val="0000" w:noHBand="0" w:noVBand="0" w:firstColumn="0" w:lastRow="0" w:lastColumn="0" w:firstRow="0"/>
      </w:tblPr>
      <w:tblGrid>
        <w:gridCol w:w="1665"/>
        <w:gridCol w:w="1020"/>
        <w:gridCol w:w="1125"/>
        <w:gridCol w:w="1200"/>
        <w:gridCol w:w="1185"/>
        <w:gridCol w:w="1095"/>
        <w:gridCol w:w="1290"/>
        <w:gridCol w:w="1305"/>
      </w:tblGrid>
      <w:tr>
        <w:trPr>
          <w:trHeight w:val="399" w:hRule="atLeast"/>
        </w:trPr>
        <w:tc>
          <w:tcPr>
            <w:tcW w:w="1665" w:type="dxa"/>
            <w:tcBorders>
              <w:top w:val="single" w:sz="2" w:space="0" w:color="000000"/>
              <w:left w:val="single" w:sz="2" w:space="0" w:color="000000"/>
              <w:bottom w:val="single" w:sz="2" w:space="0" w:color="000000"/>
            </w:tcBorders>
            <w:shd w:color="auto" w:fill="auto" w:val="clear"/>
          </w:tcPr>
          <w:p>
            <w:pPr>
              <w:pStyle w:val="Times"/>
              <w:rPr/>
            </w:pPr>
            <w:r>
              <w:rPr/>
              <w:t>Потребители и изготовители</w:t>
            </w:r>
          </w:p>
        </w:tc>
        <w:tc>
          <w:tcPr>
            <w:tcW w:w="1020"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А</w:t>
            </w:r>
          </w:p>
        </w:tc>
        <w:tc>
          <w:tcPr>
            <w:tcW w:w="1125"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В</w:t>
            </w:r>
          </w:p>
        </w:tc>
        <w:tc>
          <w:tcPr>
            <w:tcW w:w="1200"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С</w:t>
            </w:r>
          </w:p>
        </w:tc>
        <w:tc>
          <w:tcPr>
            <w:tcW w:w="1185"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Д</w:t>
            </w:r>
          </w:p>
        </w:tc>
        <w:tc>
          <w:tcPr>
            <w:tcW w:w="1095" w:type="dxa"/>
            <w:tcBorders>
              <w:top w:val="single" w:sz="2" w:space="0" w:color="000000"/>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Е</w:t>
            </w:r>
          </w:p>
        </w:tc>
        <w:tc>
          <w:tcPr>
            <w:tcW w:w="1290"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Суммарная потребность</w:t>
            </w:r>
          </w:p>
        </w:tc>
        <w:tc>
          <w:tcPr>
            <w:tcW w:w="1305" w:type="dxa"/>
            <w:tcBorders>
              <w:top w:val="single" w:sz="2" w:space="0" w:color="000000"/>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Разница</w:t>
            </w:r>
          </w:p>
        </w:tc>
      </w:tr>
      <w:tr>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8</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9</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w:t>
            </w:r>
          </w:p>
          <w:p>
            <w:pPr>
              <w:pStyle w:val="Style19"/>
              <w:jc w:val="center"/>
              <w:rPr>
                <w:rFonts w:ascii="Times new roman" w:hAnsi="Times new roman"/>
                <w:sz w:val="24"/>
                <w:szCs w:val="24"/>
              </w:rPr>
            </w:pPr>
            <w:r>
              <w:rPr>
                <w:rFonts w:ascii="Times new roman" w:hAnsi="Times new roman"/>
                <w:sz w:val="24"/>
                <w:szCs w:val="24"/>
              </w:rPr>
              <w:t>[25]</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5</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eastAsia="Lucida Sans Unicode" w:cs="Mangal"/>
                <w:kern w:val="2"/>
                <w:sz w:val="24"/>
                <w:szCs w:val="24"/>
                <w:lang w:eastAsia="hi-IN" w:bidi="hi-IN"/>
              </w:rPr>
            </w:pPr>
            <w:r>
              <w:rPr>
                <w:rFonts w:eastAsia="Lucida Sans Unicode" w:cs="Mangal" w:ascii="Times new roman" w:hAnsi="Times new roman"/>
                <w:kern w:val="2"/>
                <w:sz w:val="24"/>
                <w:szCs w:val="24"/>
                <w:lang w:eastAsia="hi-IN" w:bidi="hi-IN"/>
              </w:rPr>
              <w:t>1</w:t>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tc>
      </w:tr>
      <w:tr>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7</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4</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11</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37</w:t>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w:t>
            </w:r>
          </w:p>
        </w:tc>
      </w:tr>
      <w:tr>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p>
            <w:pPr>
              <w:pStyle w:val="Style19"/>
              <w:jc w:val="center"/>
              <w:rPr>
                <w:rFonts w:ascii="Times new roman" w:hAnsi="Times new roman"/>
                <w:sz w:val="24"/>
                <w:szCs w:val="24"/>
              </w:rPr>
            </w:pPr>
            <w:r>
              <w:rPr>
                <w:rFonts w:ascii="Times new roman" w:hAnsi="Times new roman"/>
                <w:sz w:val="24"/>
                <w:szCs w:val="24"/>
              </w:rPr>
              <w:t>[21]</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r>
      <w:tr>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4</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5</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5</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38</w:t>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tc>
      </w:tr>
      <w:tr>
        <w:trPr>
          <w:trHeight w:val="299" w:hRule="atLeast"/>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5</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11</w:t>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r>
      <w:tr>
        <w:trPr>
          <w:trHeight w:val="636" w:hRule="atLeast"/>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Объем выпуска</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31</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24</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25</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28</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r>
          </w:p>
        </w:tc>
      </w:tr>
      <w:tr>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Разница</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4</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r>
          </w:p>
        </w:tc>
      </w:tr>
    </w:tbl>
    <w:p>
      <w:pPr>
        <w:pStyle w:val="Normal"/>
        <w:rPr/>
      </w:pPr>
      <w:r>
        <w:rPr/>
      </w:r>
    </w:p>
    <w:p>
      <w:pPr>
        <w:pStyle w:val="Times"/>
        <w:jc w:val="left"/>
        <w:rPr/>
      </w:pPr>
      <w:r>
        <w:rPr/>
      </w:r>
    </w:p>
    <w:p>
      <w:pPr>
        <w:pStyle w:val="Times"/>
        <w:jc w:val="left"/>
        <w:rPr/>
      </w:pPr>
      <w:r>
        <w:rPr/>
      </w:r>
    </w:p>
    <w:p>
      <w:pPr>
        <w:pStyle w:val="Times"/>
        <w:jc w:val="left"/>
        <w:rPr/>
      </w:pPr>
      <w:r>
        <w:rPr/>
        <w:t>Шаги повторяются, пока не останутся один столбец и одна строка</w:t>
      </w:r>
      <w:r>
        <w:br w:type="page"/>
      </w:r>
    </w:p>
    <w:tbl>
      <w:tblPr>
        <w:tblW w:w="9885" w:type="dxa"/>
        <w:jc w:val="left"/>
        <w:tblInd w:w="-191" w:type="dxa"/>
        <w:tblCellMar>
          <w:top w:w="55" w:type="dxa"/>
          <w:left w:w="55" w:type="dxa"/>
          <w:bottom w:w="55" w:type="dxa"/>
          <w:right w:w="55" w:type="dxa"/>
        </w:tblCellMar>
        <w:tblLook w:val="0000" w:noHBand="0" w:noVBand="0" w:firstColumn="0" w:lastRow="0" w:lastColumn="0" w:firstRow="0"/>
      </w:tblPr>
      <w:tblGrid>
        <w:gridCol w:w="1665"/>
        <w:gridCol w:w="1020"/>
        <w:gridCol w:w="1125"/>
        <w:gridCol w:w="1200"/>
        <w:gridCol w:w="1185"/>
        <w:gridCol w:w="1095"/>
        <w:gridCol w:w="1290"/>
        <w:gridCol w:w="1305"/>
      </w:tblGrid>
      <w:tr>
        <w:trPr>
          <w:trHeight w:val="399" w:hRule="atLeast"/>
        </w:trPr>
        <w:tc>
          <w:tcPr>
            <w:tcW w:w="1665" w:type="dxa"/>
            <w:tcBorders>
              <w:top w:val="single" w:sz="2" w:space="0" w:color="000000"/>
              <w:left w:val="single" w:sz="2" w:space="0" w:color="000000"/>
              <w:bottom w:val="single" w:sz="2" w:space="0" w:color="000000"/>
            </w:tcBorders>
            <w:shd w:color="auto" w:fill="auto" w:val="clear"/>
          </w:tcPr>
          <w:p>
            <w:pPr>
              <w:pStyle w:val="Times"/>
              <w:pageBreakBefore/>
              <w:rPr/>
            </w:pPr>
            <w:r>
              <w:rPr/>
              <w:t>Потребители и изготовители</w:t>
            </w:r>
          </w:p>
        </w:tc>
        <w:tc>
          <w:tcPr>
            <w:tcW w:w="1020"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А</w:t>
            </w:r>
          </w:p>
        </w:tc>
        <w:tc>
          <w:tcPr>
            <w:tcW w:w="1125"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В</w:t>
            </w:r>
          </w:p>
        </w:tc>
        <w:tc>
          <w:tcPr>
            <w:tcW w:w="1200"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С</w:t>
            </w:r>
          </w:p>
        </w:tc>
        <w:tc>
          <w:tcPr>
            <w:tcW w:w="1185"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Д</w:t>
            </w:r>
          </w:p>
        </w:tc>
        <w:tc>
          <w:tcPr>
            <w:tcW w:w="1095" w:type="dxa"/>
            <w:tcBorders>
              <w:top w:val="single" w:sz="2" w:space="0" w:color="000000"/>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Е</w:t>
            </w:r>
          </w:p>
        </w:tc>
        <w:tc>
          <w:tcPr>
            <w:tcW w:w="1290"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Суммарная потребность</w:t>
            </w:r>
          </w:p>
        </w:tc>
        <w:tc>
          <w:tcPr>
            <w:tcW w:w="1305" w:type="dxa"/>
            <w:tcBorders>
              <w:top w:val="single" w:sz="2" w:space="0" w:color="000000"/>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Разница</w:t>
            </w:r>
          </w:p>
        </w:tc>
      </w:tr>
      <w:tr>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w:t>
            </w:r>
          </w:p>
          <w:p>
            <w:pPr>
              <w:pStyle w:val="Style19"/>
              <w:jc w:val="center"/>
              <w:rPr>
                <w:rFonts w:ascii="Times new roman" w:hAnsi="Times new roman"/>
                <w:sz w:val="24"/>
                <w:szCs w:val="24"/>
              </w:rPr>
            </w:pPr>
            <w:r>
              <w:rPr>
                <w:rFonts w:ascii="Times new roman" w:hAnsi="Times new roman"/>
                <w:sz w:val="24"/>
                <w:szCs w:val="24"/>
              </w:rPr>
              <w:t>[1]</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w:t>
            </w:r>
          </w:p>
          <w:p>
            <w:pPr>
              <w:pStyle w:val="Style19"/>
              <w:jc w:val="center"/>
              <w:rPr>
                <w:rFonts w:ascii="Times new roman" w:hAnsi="Times new roman"/>
                <w:sz w:val="24"/>
                <w:szCs w:val="24"/>
              </w:rPr>
            </w:pPr>
            <w:r>
              <w:rPr>
                <w:rFonts w:ascii="Times new roman" w:hAnsi="Times new roman"/>
                <w:sz w:val="24"/>
                <w:szCs w:val="24"/>
              </w:rPr>
              <w:t>[25]</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eastAsia="Lucida Sans Unicode" w:cs="Mangal"/>
                <w:kern w:val="2"/>
                <w:sz w:val="24"/>
                <w:szCs w:val="24"/>
                <w:lang w:eastAsia="hi-IN" w:bidi="hi-IN"/>
              </w:rPr>
            </w:pPr>
            <w:r>
              <w:rPr>
                <w:rFonts w:eastAsia="Lucida Sans Unicode" w:cs="Mangal" w:ascii="Times new roman" w:hAnsi="Times new roman"/>
                <w:kern w:val="2"/>
                <w:sz w:val="24"/>
                <w:szCs w:val="24"/>
                <w:lang w:eastAsia="hi-IN" w:bidi="hi-IN"/>
              </w:rPr>
              <w:t>-</w:t>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r>
      <w:tr>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p>
            <w:pPr>
              <w:pStyle w:val="Style19"/>
              <w:jc w:val="center"/>
              <w:rPr>
                <w:rFonts w:ascii="Times new roman" w:hAnsi="Times new roman"/>
                <w:sz w:val="24"/>
                <w:szCs w:val="24"/>
              </w:rPr>
            </w:pPr>
            <w:r>
              <w:rPr>
                <w:rFonts w:ascii="Times new roman" w:hAnsi="Times new roman"/>
                <w:sz w:val="24"/>
                <w:szCs w:val="24"/>
              </w:rPr>
              <w:t>[31]</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w:t>
            </w:r>
          </w:p>
          <w:p>
            <w:pPr>
              <w:pStyle w:val="Style19"/>
              <w:jc w:val="center"/>
              <w:rPr>
                <w:rFonts w:ascii="Times new roman" w:hAnsi="Times new roman"/>
                <w:sz w:val="24"/>
                <w:szCs w:val="24"/>
              </w:rPr>
            </w:pPr>
            <w:r>
              <w:rPr>
                <w:rFonts w:ascii="Times new roman" w:hAnsi="Times new roman"/>
                <w:sz w:val="24"/>
                <w:szCs w:val="24"/>
              </w:rPr>
              <w:t>[6]</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r>
      <w:tr>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p>
            <w:pPr>
              <w:pStyle w:val="Style19"/>
              <w:jc w:val="center"/>
              <w:rPr>
                <w:rFonts w:ascii="Times new roman" w:hAnsi="Times new roman"/>
                <w:sz w:val="24"/>
                <w:szCs w:val="24"/>
              </w:rPr>
            </w:pPr>
            <w:r>
              <w:rPr>
                <w:rFonts w:ascii="Times new roman" w:hAnsi="Times new roman"/>
                <w:sz w:val="24"/>
                <w:szCs w:val="24"/>
              </w:rPr>
              <w:t>[21]</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r>
      <w:tr>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4</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5</w:t>
            </w:r>
          </w:p>
          <w:p>
            <w:pPr>
              <w:pStyle w:val="Style19"/>
              <w:jc w:val="center"/>
              <w:rPr>
                <w:rFonts w:ascii="Times new roman" w:hAnsi="Times new roman"/>
                <w:sz w:val="24"/>
                <w:szCs w:val="24"/>
              </w:rPr>
            </w:pPr>
            <w:r>
              <w:rPr>
                <w:rFonts w:ascii="Times new roman" w:hAnsi="Times new roman"/>
                <w:sz w:val="24"/>
                <w:szCs w:val="24"/>
              </w:rPr>
              <w:t>[2]</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w:t>
            </w:r>
          </w:p>
          <w:p>
            <w:pPr>
              <w:pStyle w:val="Style19"/>
              <w:jc w:val="center"/>
              <w:rPr>
                <w:rFonts w:ascii="Times new roman" w:hAnsi="Times new roman"/>
                <w:sz w:val="24"/>
                <w:szCs w:val="24"/>
              </w:rPr>
            </w:pPr>
            <w:r>
              <w:rPr>
                <w:rFonts w:ascii="Times new roman" w:hAnsi="Times new roman"/>
                <w:sz w:val="24"/>
                <w:szCs w:val="24"/>
              </w:rPr>
              <w:t>[25]</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w:t>
            </w:r>
          </w:p>
          <w:p>
            <w:pPr>
              <w:pStyle w:val="Style19"/>
              <w:jc w:val="center"/>
              <w:rPr>
                <w:rFonts w:ascii="Times new roman" w:hAnsi="Times new roman"/>
                <w:sz w:val="24"/>
                <w:szCs w:val="24"/>
              </w:rPr>
            </w:pPr>
            <w:r>
              <w:rPr>
                <w:rFonts w:ascii="Times new roman" w:hAnsi="Times new roman"/>
                <w:sz w:val="24"/>
                <w:szCs w:val="24"/>
              </w:rPr>
              <w:t>[11]</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r>
      <w:tr>
        <w:trPr>
          <w:trHeight w:val="299" w:hRule="atLeast"/>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5</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11</w:t>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r>
      <w:tr>
        <w:trPr>
          <w:trHeight w:val="636" w:hRule="atLeast"/>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Объем выпуска</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eastAsia="Lucida Sans Unicode" w:cs="Mangal"/>
                <w:kern w:val="2"/>
                <w:sz w:val="24"/>
                <w:szCs w:val="24"/>
                <w:lang w:eastAsia="hi-IN" w:bidi="hi-IN"/>
              </w:rPr>
            </w:pPr>
            <w:r>
              <w:rPr>
                <w:rFonts w:eastAsia="Lucida Sans Unicode" w:cs="Mangal" w:ascii="Times new roman" w:hAnsi="Times new roman"/>
                <w:kern w:val="2"/>
                <w:sz w:val="24"/>
                <w:szCs w:val="24"/>
                <w:lang w:eastAsia="hi-IN" w:bidi="hi-IN"/>
              </w:rPr>
              <w:t>11</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r>
          </w:p>
        </w:tc>
      </w:tr>
      <w:tr>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Разница</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r>
          </w:p>
        </w:tc>
      </w:tr>
    </w:tbl>
    <w:p>
      <w:pPr>
        <w:pStyle w:val="Normal"/>
        <w:rPr/>
      </w:pPr>
      <w:r>
        <w:rPr/>
      </w:r>
    </w:p>
    <w:p>
      <w:pPr>
        <w:pStyle w:val="Times"/>
        <w:jc w:val="left"/>
        <w:rPr/>
      </w:pPr>
      <w:r>
        <w:rPr/>
        <w:t>Фиктивный столбец заполняется в последнюю очередь</w:t>
      </w:r>
    </w:p>
    <w:p>
      <w:pPr>
        <w:pStyle w:val="Times"/>
        <w:jc w:val="left"/>
        <w:rPr/>
      </w:pPr>
      <w:r>
        <w:rPr/>
      </w:r>
    </w:p>
    <w:p>
      <w:pPr>
        <w:pStyle w:val="Times"/>
        <w:jc w:val="left"/>
        <w:rPr/>
      </w:pPr>
      <w:r>
        <w:rPr/>
      </w:r>
    </w:p>
    <w:tbl>
      <w:tblPr>
        <w:tblW w:w="9885" w:type="dxa"/>
        <w:jc w:val="left"/>
        <w:tblInd w:w="-191" w:type="dxa"/>
        <w:tblCellMar>
          <w:top w:w="55" w:type="dxa"/>
          <w:left w:w="55" w:type="dxa"/>
          <w:bottom w:w="55" w:type="dxa"/>
          <w:right w:w="55" w:type="dxa"/>
        </w:tblCellMar>
        <w:tblLook w:val="0000" w:noHBand="0" w:noVBand="0" w:firstColumn="0" w:lastRow="0" w:lastColumn="0" w:firstRow="0"/>
      </w:tblPr>
      <w:tblGrid>
        <w:gridCol w:w="1665"/>
        <w:gridCol w:w="1020"/>
        <w:gridCol w:w="1125"/>
        <w:gridCol w:w="1200"/>
        <w:gridCol w:w="1185"/>
        <w:gridCol w:w="1095"/>
        <w:gridCol w:w="1290"/>
        <w:gridCol w:w="1305"/>
      </w:tblGrid>
      <w:tr>
        <w:trPr>
          <w:trHeight w:val="399" w:hRule="atLeast"/>
        </w:trPr>
        <w:tc>
          <w:tcPr>
            <w:tcW w:w="1665" w:type="dxa"/>
            <w:tcBorders>
              <w:top w:val="single" w:sz="2" w:space="0" w:color="000000"/>
              <w:left w:val="single" w:sz="2" w:space="0" w:color="000000"/>
              <w:bottom w:val="single" w:sz="2" w:space="0" w:color="000000"/>
            </w:tcBorders>
            <w:shd w:color="auto" w:fill="auto" w:val="clear"/>
          </w:tcPr>
          <w:p>
            <w:pPr>
              <w:pStyle w:val="Times"/>
              <w:rPr/>
            </w:pPr>
            <w:r>
              <w:rPr/>
              <w:t>Потребители и изготовители</w:t>
            </w:r>
          </w:p>
        </w:tc>
        <w:tc>
          <w:tcPr>
            <w:tcW w:w="1020"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А</w:t>
            </w:r>
          </w:p>
        </w:tc>
        <w:tc>
          <w:tcPr>
            <w:tcW w:w="1125"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В</w:t>
            </w:r>
          </w:p>
        </w:tc>
        <w:tc>
          <w:tcPr>
            <w:tcW w:w="1200"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С</w:t>
            </w:r>
          </w:p>
        </w:tc>
        <w:tc>
          <w:tcPr>
            <w:tcW w:w="1185"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Д</w:t>
            </w:r>
          </w:p>
        </w:tc>
        <w:tc>
          <w:tcPr>
            <w:tcW w:w="1095" w:type="dxa"/>
            <w:tcBorders>
              <w:top w:val="single" w:sz="2" w:space="0" w:color="000000"/>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Е</w:t>
            </w:r>
          </w:p>
        </w:tc>
        <w:tc>
          <w:tcPr>
            <w:tcW w:w="1290" w:type="dxa"/>
            <w:tcBorders>
              <w:top w:val="single" w:sz="2" w:space="0" w:color="000000"/>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Суммарная потребность</w:t>
            </w:r>
          </w:p>
        </w:tc>
        <w:tc>
          <w:tcPr>
            <w:tcW w:w="1305" w:type="dxa"/>
            <w:tcBorders>
              <w:top w:val="single" w:sz="2" w:space="0" w:color="000000"/>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Разница</w:t>
            </w:r>
          </w:p>
        </w:tc>
      </w:tr>
      <w:tr>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w:t>
            </w:r>
          </w:p>
          <w:p>
            <w:pPr>
              <w:pStyle w:val="Style19"/>
              <w:jc w:val="center"/>
              <w:rPr>
                <w:rFonts w:ascii="Times new roman" w:hAnsi="Times new roman"/>
                <w:sz w:val="24"/>
                <w:szCs w:val="24"/>
              </w:rPr>
            </w:pPr>
            <w:r>
              <w:rPr>
                <w:rFonts w:ascii="Times new roman" w:hAnsi="Times new roman"/>
                <w:sz w:val="24"/>
                <w:szCs w:val="24"/>
              </w:rPr>
              <w:t>[1]</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w:t>
            </w:r>
          </w:p>
          <w:p>
            <w:pPr>
              <w:pStyle w:val="Style19"/>
              <w:jc w:val="center"/>
              <w:rPr>
                <w:rFonts w:ascii="Times new roman" w:hAnsi="Times new roman"/>
                <w:sz w:val="24"/>
                <w:szCs w:val="24"/>
              </w:rPr>
            </w:pPr>
            <w:r>
              <w:rPr>
                <w:rFonts w:ascii="Times new roman" w:hAnsi="Times new roman"/>
                <w:sz w:val="24"/>
                <w:szCs w:val="24"/>
              </w:rPr>
              <w:t>[25]</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eastAsia="Lucida Sans Unicode" w:cs="Mangal"/>
                <w:kern w:val="2"/>
                <w:sz w:val="24"/>
                <w:szCs w:val="24"/>
                <w:lang w:eastAsia="hi-IN" w:bidi="hi-IN"/>
              </w:rPr>
            </w:pPr>
            <w:r>
              <w:rPr>
                <w:rFonts w:eastAsia="Lucida Sans Unicode" w:cs="Mangal" w:ascii="Times new roman" w:hAnsi="Times new roman"/>
                <w:kern w:val="2"/>
                <w:sz w:val="24"/>
                <w:szCs w:val="24"/>
                <w:lang w:eastAsia="hi-IN" w:bidi="hi-IN"/>
              </w:rPr>
              <w:t>-</w:t>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r>
      <w:tr>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p>
            <w:pPr>
              <w:pStyle w:val="Style19"/>
              <w:jc w:val="center"/>
              <w:rPr>
                <w:rFonts w:ascii="Times new roman" w:hAnsi="Times new roman"/>
                <w:sz w:val="24"/>
                <w:szCs w:val="24"/>
              </w:rPr>
            </w:pPr>
            <w:r>
              <w:rPr>
                <w:rFonts w:ascii="Times new roman" w:hAnsi="Times new roman"/>
                <w:sz w:val="24"/>
                <w:szCs w:val="24"/>
              </w:rPr>
              <w:t>[31]</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w:t>
            </w:r>
          </w:p>
          <w:p>
            <w:pPr>
              <w:pStyle w:val="Style19"/>
              <w:jc w:val="center"/>
              <w:rPr>
                <w:rFonts w:ascii="Times new roman" w:hAnsi="Times new roman"/>
                <w:sz w:val="24"/>
                <w:szCs w:val="24"/>
              </w:rPr>
            </w:pPr>
            <w:r>
              <w:rPr>
                <w:rFonts w:ascii="Times new roman" w:hAnsi="Times new roman"/>
                <w:sz w:val="24"/>
                <w:szCs w:val="24"/>
              </w:rPr>
              <w:t>[6]</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r>
      <w:tr>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w:t>
            </w:r>
          </w:p>
          <w:p>
            <w:pPr>
              <w:pStyle w:val="Style19"/>
              <w:jc w:val="center"/>
              <w:rPr>
                <w:rFonts w:ascii="Times new roman" w:hAnsi="Times new roman"/>
                <w:sz w:val="24"/>
                <w:szCs w:val="24"/>
              </w:rPr>
            </w:pPr>
            <w:r>
              <w:rPr>
                <w:rFonts w:ascii="Times new roman" w:hAnsi="Times new roman"/>
                <w:sz w:val="24"/>
                <w:szCs w:val="24"/>
              </w:rPr>
              <w:t>[21]</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r>
      <w:tr>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4</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5</w:t>
            </w:r>
          </w:p>
          <w:p>
            <w:pPr>
              <w:pStyle w:val="Style19"/>
              <w:jc w:val="center"/>
              <w:rPr>
                <w:rFonts w:ascii="Times new roman" w:hAnsi="Times new roman"/>
                <w:sz w:val="24"/>
                <w:szCs w:val="24"/>
              </w:rPr>
            </w:pPr>
            <w:r>
              <w:rPr>
                <w:rFonts w:ascii="Times new roman" w:hAnsi="Times new roman"/>
                <w:sz w:val="24"/>
                <w:szCs w:val="24"/>
              </w:rPr>
              <w:t>[2]</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3</w:t>
            </w:r>
          </w:p>
          <w:p>
            <w:pPr>
              <w:pStyle w:val="Style19"/>
              <w:jc w:val="center"/>
              <w:rPr>
                <w:rFonts w:ascii="Times new roman" w:hAnsi="Times new roman"/>
                <w:sz w:val="24"/>
                <w:szCs w:val="24"/>
              </w:rPr>
            </w:pPr>
            <w:r>
              <w:rPr>
                <w:rFonts w:ascii="Times new roman" w:hAnsi="Times new roman"/>
                <w:sz w:val="24"/>
                <w:szCs w:val="24"/>
              </w:rPr>
              <w:t>[25]</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2</w:t>
            </w:r>
          </w:p>
          <w:p>
            <w:pPr>
              <w:pStyle w:val="Style19"/>
              <w:jc w:val="center"/>
              <w:rPr>
                <w:rFonts w:ascii="Times new roman" w:hAnsi="Times new roman"/>
                <w:sz w:val="24"/>
                <w:szCs w:val="24"/>
              </w:rPr>
            </w:pPr>
            <w:r>
              <w:rPr>
                <w:rFonts w:ascii="Times new roman" w:hAnsi="Times new roman"/>
                <w:sz w:val="24"/>
                <w:szCs w:val="24"/>
              </w:rPr>
              <w:t>[11]</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r>
      <w:tr>
        <w:trPr>
          <w:trHeight w:val="299" w:hRule="atLeast"/>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5</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0</w:t>
            </w:r>
          </w:p>
          <w:p>
            <w:pPr>
              <w:pStyle w:val="Style19"/>
              <w:jc w:val="center"/>
              <w:rPr>
                <w:rFonts w:ascii="Times new roman" w:hAnsi="Times new roman"/>
                <w:sz w:val="24"/>
                <w:szCs w:val="24"/>
              </w:rPr>
            </w:pPr>
            <w:r>
              <w:rPr>
                <w:rFonts w:ascii="Times new roman" w:hAnsi="Times new roman"/>
                <w:sz w:val="24"/>
                <w:szCs w:val="24"/>
              </w:rPr>
              <w:t>[11]</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11-</w:t>
            </w:r>
            <w:r>
              <w:rPr>
                <w:rFonts w:ascii="Times new roman" w:hAnsi="Times new roman"/>
                <w:sz w:val="24"/>
                <w:szCs w:val="24"/>
              </w:rPr>
              <w:t>11</w:t>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r>
      <w:tr>
        <w:trPr>
          <w:trHeight w:val="636" w:hRule="atLeast"/>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Объем выпуска</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eastAsia="Lucida Sans Unicode" w:cs="Mangal"/>
                <w:kern w:val="2"/>
                <w:sz w:val="24"/>
                <w:szCs w:val="24"/>
                <w:lang w:eastAsia="hi-IN" w:bidi="hi-IN"/>
              </w:rPr>
            </w:pPr>
            <w:r>
              <w:rPr>
                <w:rFonts w:eastAsia="Lucida Sans Unicode" w:cs="Mangal" w:ascii="Times new roman" w:hAnsi="Times new roman"/>
                <w:kern w:val="2"/>
                <w:sz w:val="24"/>
                <w:szCs w:val="24"/>
                <w:lang w:eastAsia="hi-IN" w:bidi="hi-IN"/>
              </w:rPr>
              <w:t>11-11</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r>
          </w:p>
        </w:tc>
      </w:tr>
      <w:tr>
        <w:trPr/>
        <w:tc>
          <w:tcPr>
            <w:tcW w:w="166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Разница</w:t>
            </w:r>
          </w:p>
        </w:tc>
        <w:tc>
          <w:tcPr>
            <w:tcW w:w="102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12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20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18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095"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t>-</w:t>
            </w:r>
          </w:p>
        </w:tc>
        <w:tc>
          <w:tcPr>
            <w:tcW w:w="1290" w:type="dxa"/>
            <w:tcBorders>
              <w:left w:val="single" w:sz="2" w:space="0" w:color="000000"/>
              <w:bottom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r>
          </w:p>
        </w:tc>
        <w:tc>
          <w:tcPr>
            <w:tcW w:w="1305" w:type="dxa"/>
            <w:tcBorders>
              <w:left w:val="single" w:sz="2" w:space="0" w:color="000000"/>
              <w:bottom w:val="single" w:sz="2" w:space="0" w:color="000000"/>
              <w:right w:val="single" w:sz="2" w:space="0" w:color="000000"/>
            </w:tcBorders>
            <w:shd w:color="auto" w:fill="auto" w:val="clear"/>
          </w:tcPr>
          <w:p>
            <w:pPr>
              <w:pStyle w:val="Style19"/>
              <w:jc w:val="center"/>
              <w:rPr>
                <w:rFonts w:ascii="Times new roman" w:hAnsi="Times new roman"/>
                <w:sz w:val="24"/>
                <w:szCs w:val="24"/>
              </w:rPr>
            </w:pPr>
            <w:r>
              <w:rPr>
                <w:rFonts w:ascii="Times new roman" w:hAnsi="Times new roman"/>
                <w:sz w:val="24"/>
                <w:szCs w:val="24"/>
              </w:rPr>
            </w:r>
          </w:p>
        </w:tc>
      </w:tr>
    </w:tbl>
    <w:p>
      <w:pPr>
        <w:pStyle w:val="Normal"/>
        <w:rPr/>
      </w:pPr>
      <w:r>
        <w:rPr/>
      </w:r>
    </w:p>
    <w:p>
      <w:pPr>
        <w:pStyle w:val="Times"/>
        <w:jc w:val="left"/>
        <w:rPr/>
      </w:pPr>
      <w:r>
        <w:rPr/>
        <w:t xml:space="preserve">В результате </w:t>
      </w:r>
      <w:r>
        <w:rPr>
          <w:rFonts w:eastAsia="Lucida Sans Unicode" w:cs="Mangal"/>
          <w:kern w:val="2"/>
          <w:sz w:val="24"/>
          <w:szCs w:val="24"/>
          <w:lang w:eastAsia="hi-IN" w:bidi="hi-IN"/>
        </w:rPr>
        <w:t>получаем</w:t>
      </w:r>
      <w:r>
        <w:rPr/>
        <w:t xml:space="preserve"> первый опорный план, который является допустимым, т.к. все работы выполнены, а план соответствует системе ограничений задачи. </w:t>
      </w:r>
    </w:p>
    <w:p>
      <w:pPr>
        <w:pStyle w:val="Times"/>
        <w:jc w:val="left"/>
        <w:rPr/>
      </w:pPr>
      <w:r>
        <w:rPr/>
        <w:t xml:space="preserve">Минимальная стоимость, вычисленная методом Фогеля: 3⋅1+2 ⋅25+1 ⋅31+3⋅6+ 1⋅21+5⋅2+3⋅ ⋅25+2⋅11+0 ⋅11= 230 </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default"/>
  </w:font>
  <w:font w:name="Times new rpman">
    <w:charset w:val="01"/>
    <w:family w:val="auto"/>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a6d3c"/>
    <w:pPr>
      <w:widowControl w:val="false"/>
      <w:suppressAutoHyphens w:val="true"/>
      <w:bidi w:val="0"/>
      <w:spacing w:lineRule="auto" w:line="240" w:before="0" w:after="0"/>
      <w:jc w:val="left"/>
    </w:pPr>
    <w:rPr>
      <w:rFonts w:ascii="Tahoma" w:hAnsi="Tahoma" w:eastAsia="Lucida Sans Unicode" w:cs="Mangal"/>
      <w:color w:val="auto"/>
      <w:kern w:val="2"/>
      <w:sz w:val="20"/>
      <w:szCs w:val="24"/>
      <w:lang w:eastAsia="hi-IN" w:bidi="hi-IN" w:val="ru-RU"/>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Style19" w:customStyle="1">
    <w:name w:val="Содержимое таблицы"/>
    <w:basedOn w:val="Normal"/>
    <w:qFormat/>
    <w:rsid w:val="00ca6d3c"/>
    <w:pPr>
      <w:suppressLineNumbers/>
    </w:pPr>
    <w:rPr/>
  </w:style>
  <w:style w:type="paragraph" w:styleId="ListParagraph">
    <w:name w:val="List Paragraph"/>
    <w:basedOn w:val="Normal"/>
    <w:uiPriority w:val="34"/>
    <w:qFormat/>
    <w:rsid w:val="00ca6d3c"/>
    <w:pPr>
      <w:spacing w:before="0" w:after="0"/>
      <w:ind w:left="720" w:hanging="0"/>
      <w:contextualSpacing/>
    </w:pPr>
    <w:rPr/>
  </w:style>
  <w:style w:type="paragraph" w:styleId="Style20">
    <w:name w:val="Заголовок таблицы"/>
    <w:basedOn w:val="Style19"/>
    <w:qFormat/>
    <w:pPr>
      <w:suppressLineNumbers/>
      <w:jc w:val="center"/>
    </w:pPr>
    <w:rPr>
      <w:b/>
      <w:bCs/>
    </w:rPr>
  </w:style>
  <w:style w:type="paragraph" w:styleId="Times">
    <w:name w:val="times"/>
    <w:basedOn w:val="Style19"/>
    <w:qFormat/>
    <w:pPr>
      <w:jc w:val="center"/>
    </w:pPr>
    <w:rPr>
      <w:rFonts w:ascii="Times new roman" w:hAnsi="Times new roman"/>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LibreOffice/6.4.6.2$Linux_X86_64 LibreOffice_project/40$Build-2</Application>
  <Pages>4</Pages>
  <Words>802</Words>
  <Characters>3170</Characters>
  <CharactersWithSpaces>3485</CharactersWithSpaces>
  <Paragraphs>496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2020-11-12T06:28:00Z</dcterms:created>
  <dc:creator>Ольга</dc:creator>
  <dc:description/>
  <dc:language>ru-RU</dc:language>
  <cp:lastModifiedBy/>
  <dcterms:modified xsi:type="dcterms:W3CDTF">2021-03-13T14:26:29Z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