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Switzerland is a rugged country famous for its extraordinary colleges, look into establishments and high caliber of existence with a lot of chances to investigate the characteristic magnificence and of courses appreciate a portion of the best chocolates and fondue on the planet.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Brisk FACTS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Populace 7.3 million (July 2003 EST.)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Official dialects - German, French, Italian, and Romansh.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Capital: Bern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Real urban communities Zurich, Basle, Geneva, Berne, and Lausanne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Zurich: Largest city, money related and modern focus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Phone nation prefix-41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Switzerland Currency – Swiss Franc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WHY STUDY IN SWITZERLAND?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Amazing training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World-driving examination condition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Low educational cost expenses as colleges are for the most part freely supported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Wide range of study programs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Many investigation programs in English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Low understudy/staff proportion and little working gatherings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Astounding offices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SWITZERLAND EDUCATION SYSTEM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1 0 cantonal colleges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2 Federal Institutes of Technology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7 Universities of Applied Sciences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Switzerland instruction framework is of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Essential levels of obligatory tutoring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Optional levels post-necessary stage which keeps going up to four years.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Tertiary levels covers colleges and higher professional preparing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Higher professional preparing is given by higher specialized schools and specialized schools, prompting professional authentications and higher professional confirmations.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TESTS REQUIRED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IELTS or TOEFL scores as a proof of English Proficiency.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Confirmation programs require an IELTS Overall band score of 5.0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Post Graduate Diploma programs require 5.5 groups Bachelors and Masters Programs require an Overall band score of 6.0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Admission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January/February/April/May/July/August/October/November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Training COST?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Normal Fees </w:t>
      </w:r>
      <w:proofErr w:type="gramStart"/>
      <w:r w:rsidRPr="00E3796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3796C">
        <w:rPr>
          <w:rFonts w:ascii="Times New Roman" w:hAnsi="Times New Roman" w:cs="Times New Roman"/>
          <w:sz w:val="24"/>
          <w:szCs w:val="24"/>
        </w:rPr>
        <w:t xml:space="preserve"> Diploma Programs: CHF 18,500/ -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Unhitched males and Post Graduate Diploma: CHF 20,500/ - MBA: 24,000/ -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>*Tuition expenses differ contingent upon the organization and the examination program</w:t>
      </w:r>
      <w:proofErr w:type="gramStart"/>
      <w:r w:rsidRPr="00E3796C">
        <w:rPr>
          <w:rFonts w:ascii="Times New Roman" w:hAnsi="Times New Roman" w:cs="Times New Roman"/>
          <w:sz w:val="24"/>
          <w:szCs w:val="24"/>
        </w:rPr>
        <w:t>,/</w:t>
      </w:r>
      <w:proofErr w:type="gramEnd"/>
      <w:r w:rsidRPr="00E3796C">
        <w:rPr>
          <w:rFonts w:ascii="Times New Roman" w:hAnsi="Times New Roman" w:cs="Times New Roman"/>
          <w:sz w:val="24"/>
          <w:szCs w:val="24"/>
        </w:rPr>
        <w:t xml:space="preserve">p&gt;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Typical cost for basic items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Everyday costs go between CHF 19,000-and 29,000 every year relying upon the area of the college and individual needs.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$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Prominent Subjects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Business/Management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lastRenderedPageBreak/>
        <w:t xml:space="preserve">Designing and Technology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Cordiality and Tourism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Barely any Popular Programs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Post Graduate Diploma in Hospitality Management, Business and Hotel Management School, BHMS, Switzerland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Relate Degree in Culinary Entrepreneurship, Business and Hotel Management School, BHMS, Switzerland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PG Diploma in Culinary administration, </w:t>
      </w:r>
      <w:bookmarkStart w:id="0" w:name="_GoBack"/>
      <w:r w:rsidRPr="00E3796C">
        <w:rPr>
          <w:rFonts w:ascii="Times New Roman" w:hAnsi="Times New Roman" w:cs="Times New Roman"/>
          <w:sz w:val="24"/>
          <w:szCs w:val="24"/>
        </w:rPr>
        <w:t>Business and Hotel Management School, BHMS</w:t>
      </w:r>
      <w:bookmarkEnd w:id="0"/>
      <w:r w:rsidRPr="00E3796C">
        <w:rPr>
          <w:rFonts w:ascii="Times New Roman" w:hAnsi="Times New Roman" w:cs="Times New Roman"/>
          <w:sz w:val="24"/>
          <w:szCs w:val="24"/>
        </w:rPr>
        <w:t xml:space="preserve">, Switzerland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BA Degree Global Management, Business and Hotel Management School, BHMS, Switzerland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Bosses in Hospitality Management, Business and Hotel Management School, BHMS, Switzerland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BA Degree Hospitality Management, Business and Hotel Management School, BHMS, Switzerland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M.Sc. Degree in International Hospitality Business Management, Business and Hotel Management School, BHMS, Switzerland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Four year certification in Culinary Arts, Business and Hotel Management School, BHMS, Switzerland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http://www.bhms.ch/programs/mba-programs/, Business, and Hotel Management School, BHMS, Switzerland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  <w:r w:rsidRPr="00E3796C">
        <w:rPr>
          <w:rFonts w:ascii="Times New Roman" w:hAnsi="Times New Roman" w:cs="Times New Roman"/>
          <w:sz w:val="24"/>
          <w:szCs w:val="24"/>
        </w:rPr>
        <w:t xml:space="preserve">Four year certification in liberal arts Degree in Hotel and Hospitality Management, Business and Hotel Management School, BHMS, Switzerland </w:t>
      </w:r>
    </w:p>
    <w:p w:rsidR="00E3796C" w:rsidRPr="00E3796C" w:rsidRDefault="00E3796C" w:rsidP="00E3796C">
      <w:pPr>
        <w:rPr>
          <w:rFonts w:ascii="Times New Roman" w:hAnsi="Times New Roman" w:cs="Times New Roman"/>
          <w:sz w:val="24"/>
          <w:szCs w:val="24"/>
        </w:rPr>
      </w:pPr>
    </w:p>
    <w:p w:rsidR="00515EB4" w:rsidRPr="00E3796C" w:rsidRDefault="00E3796C" w:rsidP="00E3796C">
      <w:r w:rsidRPr="00E3796C">
        <w:rPr>
          <w:rFonts w:ascii="Times New Roman" w:hAnsi="Times New Roman" w:cs="Times New Roman"/>
          <w:sz w:val="24"/>
          <w:szCs w:val="24"/>
        </w:rPr>
        <w:t>$</w:t>
      </w:r>
    </w:p>
    <w:sectPr w:rsidR="00515EB4" w:rsidRPr="00E37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14ABF"/>
    <w:multiLevelType w:val="multilevel"/>
    <w:tmpl w:val="8C96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6B4B21"/>
    <w:multiLevelType w:val="multilevel"/>
    <w:tmpl w:val="DA1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E4550B"/>
    <w:multiLevelType w:val="multilevel"/>
    <w:tmpl w:val="8760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C6165B"/>
    <w:multiLevelType w:val="multilevel"/>
    <w:tmpl w:val="977E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7F02AF"/>
    <w:multiLevelType w:val="multilevel"/>
    <w:tmpl w:val="5402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96485B"/>
    <w:multiLevelType w:val="multilevel"/>
    <w:tmpl w:val="0048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437333"/>
    <w:multiLevelType w:val="multilevel"/>
    <w:tmpl w:val="8634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2D201F"/>
    <w:multiLevelType w:val="multilevel"/>
    <w:tmpl w:val="1E0E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A03352"/>
    <w:multiLevelType w:val="multilevel"/>
    <w:tmpl w:val="310A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13"/>
    <w:rsid w:val="002B4113"/>
    <w:rsid w:val="00515EB4"/>
    <w:rsid w:val="00CC5C75"/>
    <w:rsid w:val="00E3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11E67-70FD-4CEB-B692-4FDCDF99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79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7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796C"/>
    <w:rPr>
      <w:color w:val="0000FF"/>
      <w:u w:val="single"/>
    </w:rPr>
  </w:style>
  <w:style w:type="paragraph" w:styleId="NoSpacing">
    <w:name w:val="No Spacing"/>
    <w:uiPriority w:val="1"/>
    <w:qFormat/>
    <w:rsid w:val="00E379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8887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1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2017-12-25T08:56:00Z</dcterms:created>
  <dcterms:modified xsi:type="dcterms:W3CDTF">2017-12-25T10:16:00Z</dcterms:modified>
</cp:coreProperties>
</file>